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A9947" w14:textId="7FF0D8E9" w:rsidR="00B83387" w:rsidRDefault="00B83387" w:rsidP="00236665">
      <w:pPr>
        <w:pStyle w:val="Heading1"/>
        <w:spacing w:before="0"/>
        <w:rPr>
          <w:rFonts w:asciiTheme="minorHAnsi" w:hAnsiTheme="minorHAnsi" w:cstheme="minorHAnsi"/>
          <w:color w:val="0000FF"/>
        </w:rPr>
      </w:pPr>
      <w:r w:rsidRPr="00B83387">
        <w:rPr>
          <w:rFonts w:asciiTheme="minorHAnsi" w:hAnsiTheme="minorHAnsi" w:cstheme="minorHAnsi"/>
          <w:color w:val="0000FF"/>
        </w:rPr>
        <w:t>Quick Concept</w:t>
      </w:r>
      <w:r w:rsidR="00F33534">
        <w:rPr>
          <w:rFonts w:asciiTheme="minorHAnsi" w:hAnsiTheme="minorHAnsi" w:cstheme="minorHAnsi"/>
          <w:color w:val="0000FF"/>
        </w:rPr>
        <w:t>s</w:t>
      </w:r>
      <w:r w:rsidRPr="00B83387">
        <w:rPr>
          <w:rFonts w:asciiTheme="minorHAnsi" w:hAnsiTheme="minorHAnsi" w:cstheme="minorHAnsi"/>
          <w:color w:val="0000FF"/>
        </w:rPr>
        <w:t xml:space="preserve"> Check Answer Key</w:t>
      </w:r>
      <w:r w:rsidRPr="00B83387">
        <w:rPr>
          <w:rFonts w:asciiTheme="minorHAnsi" w:hAnsiTheme="minorHAnsi" w:cstheme="minorHAnsi"/>
          <w:color w:val="0000FF"/>
        </w:rPr>
        <w:br/>
      </w:r>
      <w:r w:rsidR="00260ADA">
        <w:rPr>
          <w:rFonts w:asciiTheme="minorHAnsi" w:hAnsiTheme="minorHAnsi" w:cstheme="minorHAnsi"/>
          <w:color w:val="0000FF"/>
        </w:rPr>
        <w:t xml:space="preserve">Exploring Microsoft </w:t>
      </w:r>
      <w:r w:rsidR="00780B37">
        <w:rPr>
          <w:rFonts w:asciiTheme="minorHAnsi" w:hAnsiTheme="minorHAnsi" w:cstheme="minorHAnsi"/>
          <w:color w:val="0000FF"/>
        </w:rPr>
        <w:t>Access</w:t>
      </w:r>
      <w:r w:rsidR="00260ADA">
        <w:rPr>
          <w:rFonts w:asciiTheme="minorHAnsi" w:hAnsiTheme="minorHAnsi" w:cstheme="minorHAnsi"/>
          <w:color w:val="0000FF"/>
        </w:rPr>
        <w:t xml:space="preserve"> 2016</w:t>
      </w:r>
      <w:r w:rsidR="004474EC" w:rsidRPr="004474EC">
        <w:rPr>
          <w:rFonts w:asciiTheme="minorHAnsi" w:hAnsiTheme="minorHAnsi" w:cstheme="minorHAnsi"/>
          <w:color w:val="0000FF"/>
        </w:rPr>
        <w:t xml:space="preserve">, Chapter </w:t>
      </w:r>
      <w:r w:rsidR="00780B37">
        <w:rPr>
          <w:rFonts w:asciiTheme="minorHAnsi" w:hAnsiTheme="minorHAnsi" w:cstheme="minorHAnsi"/>
          <w:color w:val="0000FF"/>
        </w:rPr>
        <w:t>1</w:t>
      </w:r>
    </w:p>
    <w:p w14:paraId="7AE72177" w14:textId="77777777" w:rsidR="004474EC" w:rsidRPr="004474EC" w:rsidRDefault="004474EC" w:rsidP="004474EC"/>
    <w:p w14:paraId="7DFE85EB" w14:textId="75C79C29" w:rsidR="00780B37" w:rsidRPr="00B82508" w:rsidRDefault="00780B37" w:rsidP="00B82508">
      <w:pPr>
        <w:pStyle w:val="ListParagraph"/>
        <w:numPr>
          <w:ilvl w:val="0"/>
          <w:numId w:val="33"/>
        </w:numPr>
        <w:autoSpaceDE w:val="0"/>
        <w:autoSpaceDN w:val="0"/>
        <w:adjustRightInd w:val="0"/>
        <w:spacing w:after="0"/>
        <w:contextualSpacing w:val="0"/>
        <w:rPr>
          <w:sz w:val="24"/>
        </w:rPr>
      </w:pPr>
      <w:r w:rsidRPr="00B82508">
        <w:rPr>
          <w:b/>
          <w:sz w:val="24"/>
        </w:rPr>
        <w:t>Name the four main types of objects in an Access database and briefly describe the purpose of each</w:t>
      </w:r>
      <w:r w:rsidR="00BA1033" w:rsidRPr="00B82508">
        <w:rPr>
          <w:b/>
          <w:sz w:val="24"/>
        </w:rPr>
        <w:t>.</w:t>
      </w:r>
      <w:r w:rsidR="004474EC" w:rsidRPr="00B82508">
        <w:rPr>
          <w:b/>
          <w:sz w:val="24"/>
        </w:rPr>
        <w:t xml:space="preserve"> </w:t>
      </w:r>
      <w:bookmarkStart w:id="0" w:name="_GoBack"/>
      <w:bookmarkEnd w:id="0"/>
      <w:r w:rsidR="005B4750" w:rsidRPr="00B82508">
        <w:rPr>
          <w:sz w:val="24"/>
        </w:rPr>
        <w:br/>
      </w:r>
      <w:r w:rsidRPr="00B82508">
        <w:rPr>
          <w:sz w:val="24"/>
        </w:rPr>
        <w:t>Tables store the data in the database.</w:t>
      </w:r>
    </w:p>
    <w:p w14:paraId="28647552" w14:textId="77777777" w:rsidR="00780B37" w:rsidRPr="00B82508" w:rsidRDefault="00780B37" w:rsidP="00B82508">
      <w:pPr>
        <w:pStyle w:val="ListParagraph"/>
        <w:autoSpaceDE w:val="0"/>
        <w:autoSpaceDN w:val="0"/>
        <w:adjustRightInd w:val="0"/>
        <w:spacing w:after="0"/>
        <w:ind w:left="360"/>
        <w:contextualSpacing w:val="0"/>
        <w:rPr>
          <w:sz w:val="24"/>
        </w:rPr>
      </w:pPr>
      <w:r w:rsidRPr="00B82508">
        <w:rPr>
          <w:sz w:val="24"/>
        </w:rPr>
        <w:t>Queries are used to display only records that meet certain conditions and only the fields that you require.</w:t>
      </w:r>
    </w:p>
    <w:p w14:paraId="30F58276" w14:textId="77777777" w:rsidR="00780B37" w:rsidRPr="00B82508" w:rsidRDefault="00780B37" w:rsidP="00B82508">
      <w:pPr>
        <w:pStyle w:val="ListParagraph"/>
        <w:autoSpaceDE w:val="0"/>
        <w:autoSpaceDN w:val="0"/>
        <w:adjustRightInd w:val="0"/>
        <w:spacing w:after="0"/>
        <w:ind w:left="360"/>
        <w:contextualSpacing w:val="0"/>
        <w:rPr>
          <w:sz w:val="24"/>
        </w:rPr>
      </w:pPr>
      <w:r w:rsidRPr="00B82508">
        <w:rPr>
          <w:sz w:val="24"/>
        </w:rPr>
        <w:t>Forms give the user a way of entering data into the database.</w:t>
      </w:r>
    </w:p>
    <w:p w14:paraId="15D20206" w14:textId="0A7DC00E" w:rsidR="003B404F" w:rsidRPr="00B82508" w:rsidRDefault="00780B37" w:rsidP="00B82508">
      <w:pPr>
        <w:pStyle w:val="ListParagraph"/>
        <w:autoSpaceDE w:val="0"/>
        <w:autoSpaceDN w:val="0"/>
        <w:adjustRightInd w:val="0"/>
        <w:spacing w:after="0"/>
        <w:ind w:left="360"/>
        <w:contextualSpacing w:val="0"/>
        <w:rPr>
          <w:sz w:val="24"/>
        </w:rPr>
      </w:pPr>
      <w:r w:rsidRPr="00B82508">
        <w:rPr>
          <w:sz w:val="24"/>
        </w:rPr>
        <w:t>Reports enable the user to present professional-looking information from tables or queries</w:t>
      </w:r>
    </w:p>
    <w:p w14:paraId="34A47021" w14:textId="1A7F30A5" w:rsidR="003B404F" w:rsidRPr="00B82508" w:rsidRDefault="00780B37" w:rsidP="00B82508">
      <w:pPr>
        <w:pStyle w:val="ListParagraph"/>
        <w:numPr>
          <w:ilvl w:val="0"/>
          <w:numId w:val="33"/>
        </w:numPr>
        <w:autoSpaceDE w:val="0"/>
        <w:autoSpaceDN w:val="0"/>
        <w:adjustRightInd w:val="0"/>
        <w:spacing w:after="0"/>
        <w:contextualSpacing w:val="0"/>
        <w:rPr>
          <w:sz w:val="24"/>
        </w:rPr>
      </w:pPr>
      <w:r w:rsidRPr="00B82508">
        <w:rPr>
          <w:b/>
          <w:sz w:val="24"/>
        </w:rPr>
        <w:t>What is the difference between Datasheet view and Design view in a table?</w:t>
      </w:r>
      <w:r w:rsidR="00FC5E2A" w:rsidRPr="00B82508">
        <w:rPr>
          <w:b/>
          <w:sz w:val="24"/>
        </w:rPr>
        <w:t xml:space="preserve"> </w:t>
      </w:r>
      <w:r w:rsidR="003B404F" w:rsidRPr="00B82508">
        <w:rPr>
          <w:sz w:val="24"/>
        </w:rPr>
        <w:br/>
      </w:r>
      <w:r w:rsidRPr="00B82508">
        <w:rPr>
          <w:sz w:val="24"/>
        </w:rPr>
        <w:t>The Datasheet view is a grid containing columns (fields) and rows (records), similar to an Excel spreadsheet in which the user can view, add, edit, and delete. The Design view gives the user a detailed view of the table’s structure and is used to create and modify a table’s design by specifying the fields it will contain, the fields’ data types, and their associated properties.</w:t>
      </w:r>
    </w:p>
    <w:p w14:paraId="502ABBB7" w14:textId="4B9CDA5D" w:rsidR="00FC5E2A" w:rsidRPr="00B82508" w:rsidRDefault="00780B37" w:rsidP="00B82508">
      <w:pPr>
        <w:pStyle w:val="ListParagraph"/>
        <w:numPr>
          <w:ilvl w:val="0"/>
          <w:numId w:val="33"/>
        </w:numPr>
        <w:autoSpaceDE w:val="0"/>
        <w:autoSpaceDN w:val="0"/>
        <w:adjustRightInd w:val="0"/>
        <w:spacing w:after="0"/>
        <w:contextualSpacing w:val="0"/>
        <w:rPr>
          <w:sz w:val="24"/>
        </w:rPr>
      </w:pPr>
      <w:r w:rsidRPr="00B82508">
        <w:rPr>
          <w:b/>
          <w:sz w:val="24"/>
        </w:rPr>
        <w:t>How does Access handle saving differently than other Office programs such as Excel?</w:t>
      </w:r>
      <w:r w:rsidR="003B404F" w:rsidRPr="00B82508">
        <w:rPr>
          <w:sz w:val="24"/>
        </w:rPr>
        <w:br/>
      </w:r>
      <w:r w:rsidRPr="00B82508">
        <w:rPr>
          <w:sz w:val="24"/>
        </w:rPr>
        <w:t>As you enter and update the data in an Access database, the changes are automatically saved in the storage location you specified when you saved the database rather than working from memory as Excel does.</w:t>
      </w:r>
    </w:p>
    <w:p w14:paraId="4A285D55" w14:textId="31BAD368" w:rsidR="00FC5E2A" w:rsidRPr="00B82508" w:rsidRDefault="00FC5E2A" w:rsidP="00B82508">
      <w:pPr>
        <w:pStyle w:val="ListParagraph"/>
        <w:numPr>
          <w:ilvl w:val="0"/>
          <w:numId w:val="33"/>
        </w:numPr>
        <w:autoSpaceDE w:val="0"/>
        <w:autoSpaceDN w:val="0"/>
        <w:adjustRightInd w:val="0"/>
        <w:spacing w:after="0"/>
        <w:contextualSpacing w:val="0"/>
        <w:rPr>
          <w:b/>
          <w:sz w:val="24"/>
        </w:rPr>
      </w:pPr>
      <w:r w:rsidRPr="00B82508">
        <w:rPr>
          <w:b/>
          <w:sz w:val="24"/>
        </w:rPr>
        <w:t>How do relationships benefit a database user?</w:t>
      </w:r>
    </w:p>
    <w:p w14:paraId="2382F57C" w14:textId="1EEACF55" w:rsidR="003B404F" w:rsidRPr="00B82508" w:rsidRDefault="00FC5E2A" w:rsidP="00B82508">
      <w:pPr>
        <w:pStyle w:val="ListParagraph"/>
        <w:autoSpaceDE w:val="0"/>
        <w:autoSpaceDN w:val="0"/>
        <w:adjustRightInd w:val="0"/>
        <w:spacing w:after="0"/>
        <w:ind w:left="360"/>
        <w:contextualSpacing w:val="0"/>
        <w:rPr>
          <w:sz w:val="24"/>
        </w:rPr>
      </w:pPr>
      <w:r w:rsidRPr="00B82508">
        <w:rPr>
          <w:sz w:val="24"/>
        </w:rPr>
        <w:t>The benefit of a relationship is the ability to efficiently combine data from related tables for the purpose of creating queries, forms, and reports.</w:t>
      </w:r>
    </w:p>
    <w:p w14:paraId="79624300" w14:textId="283D3211" w:rsidR="003B404F" w:rsidRPr="00B82508" w:rsidRDefault="00780B37" w:rsidP="00B82508">
      <w:pPr>
        <w:pStyle w:val="ListParagraph"/>
        <w:numPr>
          <w:ilvl w:val="0"/>
          <w:numId w:val="33"/>
        </w:numPr>
        <w:autoSpaceDE w:val="0"/>
        <w:autoSpaceDN w:val="0"/>
        <w:adjustRightInd w:val="0"/>
        <w:spacing w:after="0"/>
        <w:contextualSpacing w:val="0"/>
        <w:rPr>
          <w:sz w:val="24"/>
        </w:rPr>
      </w:pPr>
      <w:r w:rsidRPr="00B82508">
        <w:rPr>
          <w:b/>
          <w:sz w:val="24"/>
        </w:rPr>
        <w:t>What is th</w:t>
      </w:r>
      <w:r w:rsidR="00B82508">
        <w:rPr>
          <w:b/>
          <w:sz w:val="24"/>
        </w:rPr>
        <w:t>e purpose of creating a filter?</w:t>
      </w:r>
      <w:r w:rsidR="003B404F" w:rsidRPr="00B82508">
        <w:rPr>
          <w:sz w:val="24"/>
        </w:rPr>
        <w:br/>
      </w:r>
      <w:r w:rsidRPr="00B82508">
        <w:rPr>
          <w:sz w:val="24"/>
        </w:rPr>
        <w:t>A filter enables you to view a subset of records based on specified criteria.</w:t>
      </w:r>
    </w:p>
    <w:p w14:paraId="7411196E" w14:textId="4CF378CC" w:rsidR="003B404F" w:rsidRPr="00B82508" w:rsidRDefault="00114BBD" w:rsidP="00B82508">
      <w:pPr>
        <w:pStyle w:val="ListParagraph"/>
        <w:numPr>
          <w:ilvl w:val="0"/>
          <w:numId w:val="33"/>
        </w:numPr>
        <w:autoSpaceDE w:val="0"/>
        <w:autoSpaceDN w:val="0"/>
        <w:adjustRightInd w:val="0"/>
        <w:spacing w:after="0"/>
        <w:contextualSpacing w:val="0"/>
        <w:rPr>
          <w:sz w:val="24"/>
        </w:rPr>
      </w:pPr>
      <w:r w:rsidRPr="00B82508">
        <w:rPr>
          <w:b/>
          <w:sz w:val="24"/>
        </w:rPr>
        <w:t xml:space="preserve">What is the difference between </w:t>
      </w:r>
      <w:r w:rsidR="00FE0ECA" w:rsidRPr="00B82508">
        <w:rPr>
          <w:b/>
          <w:sz w:val="24"/>
        </w:rPr>
        <w:t xml:space="preserve">a </w:t>
      </w:r>
      <w:r w:rsidRPr="00B82508">
        <w:rPr>
          <w:b/>
          <w:sz w:val="24"/>
        </w:rPr>
        <w:t xml:space="preserve">Selection </w:t>
      </w:r>
      <w:r w:rsidR="00FE0ECA" w:rsidRPr="00B82508">
        <w:rPr>
          <w:b/>
          <w:sz w:val="24"/>
        </w:rPr>
        <w:t xml:space="preserve">filter </w:t>
      </w:r>
      <w:r w:rsidRPr="00B82508">
        <w:rPr>
          <w:b/>
          <w:sz w:val="24"/>
        </w:rPr>
        <w:t>and Filter by Form?</w:t>
      </w:r>
      <w:r w:rsidRPr="00B82508">
        <w:rPr>
          <w:sz w:val="24"/>
        </w:rPr>
        <w:t xml:space="preserve"> </w:t>
      </w:r>
      <w:r w:rsidR="003B404F" w:rsidRPr="00B82508">
        <w:rPr>
          <w:sz w:val="24"/>
        </w:rPr>
        <w:br/>
      </w:r>
      <w:r w:rsidRPr="00B82508">
        <w:rPr>
          <w:sz w:val="24"/>
        </w:rPr>
        <w:t xml:space="preserve">A Selection </w:t>
      </w:r>
      <w:r w:rsidR="00FE0ECA" w:rsidRPr="00B82508">
        <w:rPr>
          <w:sz w:val="24"/>
        </w:rPr>
        <w:t xml:space="preserve">filter </w:t>
      </w:r>
      <w:r w:rsidRPr="00B82508">
        <w:rPr>
          <w:sz w:val="24"/>
        </w:rPr>
        <w:t>lets you filter records by a single field while Filter by Form lets you filter records based on multiple criteria.</w:t>
      </w:r>
    </w:p>
    <w:p w14:paraId="3DFB9F74" w14:textId="026E00B3" w:rsidR="003B404F" w:rsidRPr="00B82508" w:rsidRDefault="00114BBD" w:rsidP="00B82508">
      <w:pPr>
        <w:pStyle w:val="ListParagraph"/>
        <w:numPr>
          <w:ilvl w:val="0"/>
          <w:numId w:val="33"/>
        </w:numPr>
        <w:autoSpaceDE w:val="0"/>
        <w:autoSpaceDN w:val="0"/>
        <w:adjustRightInd w:val="0"/>
        <w:spacing w:after="0"/>
        <w:contextualSpacing w:val="0"/>
        <w:rPr>
          <w:sz w:val="24"/>
        </w:rPr>
      </w:pPr>
      <w:r w:rsidRPr="00B82508">
        <w:rPr>
          <w:b/>
          <w:sz w:val="24"/>
        </w:rPr>
        <w:t>What is a comparison operator and how is it used in a filter?</w:t>
      </w:r>
      <w:r w:rsidRPr="00B82508">
        <w:rPr>
          <w:sz w:val="24"/>
        </w:rPr>
        <w:t xml:space="preserve"> </w:t>
      </w:r>
      <w:r w:rsidR="003B404F" w:rsidRPr="00B82508">
        <w:rPr>
          <w:sz w:val="24"/>
        </w:rPr>
        <w:br/>
      </w:r>
      <w:r w:rsidRPr="00B82508">
        <w:rPr>
          <w:sz w:val="24"/>
        </w:rPr>
        <w:t>Comparison operators can be used to evaluate the relationship between two quantities. A comparison operator can be used in a filter to determine if two quantities are equal, not equal, greater than, less than, greater than or equal to, or less than or equal to.</w:t>
      </w:r>
    </w:p>
    <w:p w14:paraId="0B40DB58" w14:textId="481F3A25" w:rsidR="003B404F" w:rsidRPr="00B82508" w:rsidRDefault="00114BBD" w:rsidP="00B82508">
      <w:pPr>
        <w:pStyle w:val="ListParagraph"/>
        <w:numPr>
          <w:ilvl w:val="0"/>
          <w:numId w:val="33"/>
        </w:numPr>
        <w:autoSpaceDE w:val="0"/>
        <w:autoSpaceDN w:val="0"/>
        <w:adjustRightInd w:val="0"/>
        <w:spacing w:after="0"/>
        <w:contextualSpacing w:val="0"/>
        <w:rPr>
          <w:sz w:val="24"/>
        </w:rPr>
      </w:pPr>
      <w:r w:rsidRPr="00B82508">
        <w:rPr>
          <w:b/>
          <w:sz w:val="24"/>
        </w:rPr>
        <w:t>What are the benefits of sorting the records in a table?</w:t>
      </w:r>
      <w:r w:rsidRPr="00B82508">
        <w:rPr>
          <w:sz w:val="24"/>
        </w:rPr>
        <w:t xml:space="preserve"> </w:t>
      </w:r>
      <w:r w:rsidR="003B404F" w:rsidRPr="00B82508">
        <w:rPr>
          <w:sz w:val="24"/>
        </w:rPr>
        <w:br/>
      </w:r>
      <w:r w:rsidRPr="00B82508">
        <w:rPr>
          <w:sz w:val="24"/>
        </w:rPr>
        <w:t>Sorting enables you to list records in a specific sequence, such as alphabetically by last name, making information easier to locate and organizing the information.</w:t>
      </w:r>
    </w:p>
    <w:p w14:paraId="538A9C52" w14:textId="26F08AFF" w:rsidR="00114BBD" w:rsidRPr="00B82508" w:rsidRDefault="00114BBD" w:rsidP="00B82508">
      <w:pPr>
        <w:pStyle w:val="ListParagraph"/>
        <w:numPr>
          <w:ilvl w:val="0"/>
          <w:numId w:val="33"/>
        </w:numPr>
        <w:autoSpaceDE w:val="0"/>
        <w:autoSpaceDN w:val="0"/>
        <w:adjustRightInd w:val="0"/>
        <w:spacing w:after="0"/>
        <w:contextualSpacing w:val="0"/>
        <w:rPr>
          <w:sz w:val="24"/>
        </w:rPr>
      </w:pPr>
      <w:r w:rsidRPr="00B82508">
        <w:rPr>
          <w:b/>
          <w:sz w:val="24"/>
        </w:rPr>
        <w:lastRenderedPageBreak/>
        <w:t xml:space="preserve">What is a custom </w:t>
      </w:r>
      <w:r w:rsidR="00A725C5" w:rsidRPr="00B82508">
        <w:rPr>
          <w:b/>
          <w:sz w:val="24"/>
        </w:rPr>
        <w:t>web</w:t>
      </w:r>
      <w:r w:rsidRPr="00B82508">
        <w:rPr>
          <w:b/>
          <w:sz w:val="24"/>
        </w:rPr>
        <w:t xml:space="preserve"> app, and what is required to build a custom </w:t>
      </w:r>
      <w:r w:rsidR="00E10019" w:rsidRPr="00B82508">
        <w:rPr>
          <w:b/>
          <w:sz w:val="24"/>
        </w:rPr>
        <w:t>web</w:t>
      </w:r>
      <w:r w:rsidR="00B82508">
        <w:rPr>
          <w:b/>
          <w:sz w:val="24"/>
        </w:rPr>
        <w:t xml:space="preserve"> app?</w:t>
      </w:r>
      <w:r w:rsidRPr="00B82508">
        <w:rPr>
          <w:sz w:val="24"/>
        </w:rPr>
        <w:br/>
        <w:t xml:space="preserve">A custom </w:t>
      </w:r>
      <w:r w:rsidR="00A725C5" w:rsidRPr="00B82508">
        <w:rPr>
          <w:sz w:val="24"/>
        </w:rPr>
        <w:t>web</w:t>
      </w:r>
      <w:r w:rsidRPr="00B82508">
        <w:rPr>
          <w:sz w:val="24"/>
        </w:rPr>
        <w:t xml:space="preserve"> app is a database that can be used and shared with others. It requires a host server.</w:t>
      </w:r>
    </w:p>
    <w:p w14:paraId="033EF9B6" w14:textId="6631607E" w:rsidR="00114BBD" w:rsidRPr="00B82508" w:rsidRDefault="00114BBD" w:rsidP="00B82508">
      <w:pPr>
        <w:pStyle w:val="ListParagraph"/>
        <w:numPr>
          <w:ilvl w:val="0"/>
          <w:numId w:val="33"/>
        </w:numPr>
        <w:autoSpaceDE w:val="0"/>
        <w:autoSpaceDN w:val="0"/>
        <w:adjustRightInd w:val="0"/>
        <w:spacing w:after="0"/>
        <w:contextualSpacing w:val="0"/>
        <w:rPr>
          <w:sz w:val="24"/>
        </w:rPr>
      </w:pPr>
      <w:r w:rsidRPr="00B82508">
        <w:rPr>
          <w:b/>
          <w:sz w:val="24"/>
        </w:rPr>
        <w:t xml:space="preserve">What are two benefits of using a </w:t>
      </w:r>
      <w:r w:rsidR="00B82508">
        <w:rPr>
          <w:b/>
          <w:sz w:val="24"/>
        </w:rPr>
        <w:t>template to create a database?</w:t>
      </w:r>
      <w:r w:rsidRPr="00B82508">
        <w:rPr>
          <w:sz w:val="24"/>
        </w:rPr>
        <w:br/>
        <w:t>Using a template saves time because it jumpstarts database creation. It also helps a new Access user become familiar with database design.</w:t>
      </w:r>
    </w:p>
    <w:p w14:paraId="21FE6A8D" w14:textId="64BED992" w:rsidR="00114BBD" w:rsidRPr="00B82508" w:rsidRDefault="00114BBD" w:rsidP="00B82508">
      <w:pPr>
        <w:pStyle w:val="ListParagraph"/>
        <w:numPr>
          <w:ilvl w:val="0"/>
          <w:numId w:val="33"/>
        </w:numPr>
        <w:spacing w:after="0"/>
        <w:contextualSpacing w:val="0"/>
        <w:rPr>
          <w:sz w:val="24"/>
        </w:rPr>
      </w:pPr>
      <w:r w:rsidRPr="00B82508">
        <w:rPr>
          <w:b/>
          <w:sz w:val="24"/>
        </w:rPr>
        <w:t>If you want to add a component to an existing database (such as a Contac</w:t>
      </w:r>
      <w:r w:rsidR="00B82508">
        <w:rPr>
          <w:b/>
          <w:sz w:val="24"/>
        </w:rPr>
        <w:t xml:space="preserve">ts table), what would you use? </w:t>
      </w:r>
      <w:r w:rsidRPr="00B82508">
        <w:rPr>
          <w:sz w:val="24"/>
        </w:rPr>
        <w:br/>
      </w:r>
      <w:r w:rsidR="000E2EFD" w:rsidRPr="00B82508">
        <w:rPr>
          <w:sz w:val="24"/>
        </w:rPr>
        <w:t>An a</w:t>
      </w:r>
      <w:r w:rsidRPr="00B82508">
        <w:rPr>
          <w:sz w:val="24"/>
        </w:rPr>
        <w:t xml:space="preserve">pplication </w:t>
      </w:r>
      <w:r w:rsidR="000E2EFD" w:rsidRPr="00B82508">
        <w:rPr>
          <w:sz w:val="24"/>
        </w:rPr>
        <w:t>part</w:t>
      </w:r>
      <w:r w:rsidRPr="00B82508">
        <w:rPr>
          <w:sz w:val="24"/>
        </w:rPr>
        <w:t xml:space="preserve"> enable</w:t>
      </w:r>
      <w:r w:rsidR="000E2EFD" w:rsidRPr="00B82508">
        <w:rPr>
          <w:sz w:val="24"/>
        </w:rPr>
        <w:t>s</w:t>
      </w:r>
      <w:r w:rsidRPr="00B82508">
        <w:rPr>
          <w:sz w:val="24"/>
        </w:rPr>
        <w:t xml:space="preserve"> you to add a set of common Access components to your database, such as a table, a form, and a report for a related task.</w:t>
      </w:r>
    </w:p>
    <w:p w14:paraId="1ADE7E1B" w14:textId="77777777" w:rsidR="003B404F" w:rsidRPr="00B82508" w:rsidRDefault="003B404F" w:rsidP="00B82508">
      <w:pPr>
        <w:autoSpaceDE w:val="0"/>
        <w:autoSpaceDN w:val="0"/>
        <w:adjustRightInd w:val="0"/>
        <w:spacing w:after="0"/>
        <w:ind w:left="360"/>
        <w:rPr>
          <w:sz w:val="24"/>
        </w:rPr>
      </w:pPr>
    </w:p>
    <w:p w14:paraId="43CB30E9" w14:textId="77777777" w:rsidR="005B4750" w:rsidRPr="00B82508" w:rsidRDefault="005B4750" w:rsidP="00B82508">
      <w:pPr>
        <w:pStyle w:val="ListParagraph"/>
        <w:autoSpaceDE w:val="0"/>
        <w:autoSpaceDN w:val="0"/>
        <w:adjustRightInd w:val="0"/>
        <w:spacing w:after="0"/>
        <w:ind w:left="360"/>
        <w:contextualSpacing w:val="0"/>
        <w:rPr>
          <w:sz w:val="24"/>
        </w:rPr>
      </w:pPr>
    </w:p>
    <w:sectPr w:rsidR="005B4750" w:rsidRPr="00B82508" w:rsidSect="00AB6DA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9D987" w14:textId="77777777" w:rsidR="00182D5F" w:rsidRDefault="00182D5F" w:rsidP="00731AD8">
      <w:pPr>
        <w:spacing w:after="0" w:line="240" w:lineRule="auto"/>
      </w:pPr>
      <w:r>
        <w:separator/>
      </w:r>
    </w:p>
  </w:endnote>
  <w:endnote w:type="continuationSeparator" w:id="0">
    <w:p w14:paraId="16882409" w14:textId="77777777" w:rsidR="00182D5F" w:rsidRDefault="00182D5F" w:rsidP="00731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3273" w14:textId="77777777" w:rsidR="00731AD8" w:rsidRPr="00EA60B1" w:rsidRDefault="00731AD8" w:rsidP="00DD5857">
    <w:pPr>
      <w:pStyle w:val="Footer"/>
      <w:jc w:val="center"/>
      <w:rPr>
        <w:sz w:val="20"/>
        <w:szCs w:val="20"/>
      </w:rPr>
    </w:pPr>
    <w:r w:rsidRPr="00EA60B1">
      <w:rPr>
        <w:sz w:val="20"/>
        <w:szCs w:val="20"/>
      </w:rPr>
      <w:t>Copyright © 201</w:t>
    </w:r>
    <w:r w:rsidR="00DD5857">
      <w:rPr>
        <w:sz w:val="20"/>
        <w:szCs w:val="20"/>
      </w:rPr>
      <w:t>7</w:t>
    </w:r>
    <w:r w:rsidRPr="00EA60B1">
      <w:rPr>
        <w:sz w:val="20"/>
        <w:szCs w:val="20"/>
      </w:rPr>
      <w:t xml:space="preserve"> Pearson Education,</w:t>
    </w:r>
    <w:r w:rsidRPr="00EA60B1">
      <w:rPr>
        <w:b/>
        <w:bCs/>
        <w:sz w:val="20"/>
        <w:szCs w:val="20"/>
      </w:rPr>
      <w:t xml:space="preserve"> </w:t>
    </w:r>
    <w:r w:rsidRPr="00EA60B1">
      <w:rPr>
        <w:sz w:val="20"/>
        <w:szCs w:val="20"/>
      </w:rPr>
      <w:t>Inc.</w:t>
    </w:r>
  </w:p>
  <w:p w14:paraId="339941DE" w14:textId="77777777" w:rsidR="00731AD8" w:rsidRDefault="00731AD8" w:rsidP="00DD5857">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A95B3" w14:textId="77777777" w:rsidR="00182D5F" w:rsidRDefault="00182D5F" w:rsidP="00731AD8">
      <w:pPr>
        <w:spacing w:after="0" w:line="240" w:lineRule="auto"/>
      </w:pPr>
      <w:r>
        <w:separator/>
      </w:r>
    </w:p>
  </w:footnote>
  <w:footnote w:type="continuationSeparator" w:id="0">
    <w:p w14:paraId="5EF4A105" w14:textId="77777777" w:rsidR="00182D5F" w:rsidRDefault="00182D5F" w:rsidP="00731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752E37"/>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D125A0"/>
    <w:multiLevelType w:val="hybridMultilevel"/>
    <w:tmpl w:val="CA60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35186"/>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93AF1"/>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D2F5F"/>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43EDB"/>
    <w:multiLevelType w:val="hybridMultilevel"/>
    <w:tmpl w:val="9AFEA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301CCC"/>
    <w:multiLevelType w:val="hybridMultilevel"/>
    <w:tmpl w:val="0D7E0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A51FFE"/>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E442E7"/>
    <w:multiLevelType w:val="hybridMultilevel"/>
    <w:tmpl w:val="6AC6C12C"/>
    <w:lvl w:ilvl="0" w:tplc="F030FD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EC178B"/>
    <w:multiLevelType w:val="hybridMultilevel"/>
    <w:tmpl w:val="E1E21B5A"/>
    <w:lvl w:ilvl="0" w:tplc="740424B8">
      <w:start w:val="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F7A302E"/>
    <w:multiLevelType w:val="hybridMultilevel"/>
    <w:tmpl w:val="04269A66"/>
    <w:lvl w:ilvl="0" w:tplc="740424B8">
      <w:start w:val="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984745"/>
    <w:multiLevelType w:val="hybridMultilevel"/>
    <w:tmpl w:val="22080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4E55D4"/>
    <w:multiLevelType w:val="hybridMultilevel"/>
    <w:tmpl w:val="358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9A109E"/>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8E74B2"/>
    <w:multiLevelType w:val="hybridMultilevel"/>
    <w:tmpl w:val="47B42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461499"/>
    <w:multiLevelType w:val="hybridMultilevel"/>
    <w:tmpl w:val="AE326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E80109"/>
    <w:multiLevelType w:val="hybridMultilevel"/>
    <w:tmpl w:val="AC387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6160FA"/>
    <w:multiLevelType w:val="hybridMultilevel"/>
    <w:tmpl w:val="38987EE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27C47CD"/>
    <w:multiLevelType w:val="hybridMultilevel"/>
    <w:tmpl w:val="A40CFC36"/>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640A47"/>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5B2BD1"/>
    <w:multiLevelType w:val="hybridMultilevel"/>
    <w:tmpl w:val="5DF4C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9448ED"/>
    <w:multiLevelType w:val="hybridMultilevel"/>
    <w:tmpl w:val="D6F02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053673"/>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0914A8"/>
    <w:multiLevelType w:val="hybridMultilevel"/>
    <w:tmpl w:val="41D04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7D2ABB"/>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BE6BB1"/>
    <w:multiLevelType w:val="hybridMultilevel"/>
    <w:tmpl w:val="F042B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4B0798"/>
    <w:multiLevelType w:val="hybridMultilevel"/>
    <w:tmpl w:val="01AA1E0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C5013E9"/>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2773D2"/>
    <w:multiLevelType w:val="hybridMultilevel"/>
    <w:tmpl w:val="21146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CC3F06"/>
    <w:multiLevelType w:val="hybridMultilevel"/>
    <w:tmpl w:val="2A9E5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B065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873F63"/>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5B0FE9"/>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4"/>
  </w:num>
  <w:num w:numId="3">
    <w:abstractNumId w:val="30"/>
  </w:num>
  <w:num w:numId="4">
    <w:abstractNumId w:val="16"/>
  </w:num>
  <w:num w:numId="5">
    <w:abstractNumId w:val="25"/>
  </w:num>
  <w:num w:numId="6">
    <w:abstractNumId w:val="20"/>
  </w:num>
  <w:num w:numId="7">
    <w:abstractNumId w:val="32"/>
  </w:num>
  <w:num w:numId="8">
    <w:abstractNumId w:val="12"/>
  </w:num>
  <w:num w:numId="9">
    <w:abstractNumId w:val="6"/>
  </w:num>
  <w:num w:numId="10">
    <w:abstractNumId w:val="0"/>
  </w:num>
  <w:num w:numId="11">
    <w:abstractNumId w:val="13"/>
  </w:num>
  <w:num w:numId="12">
    <w:abstractNumId w:val="31"/>
  </w:num>
  <w:num w:numId="13">
    <w:abstractNumId w:val="18"/>
  </w:num>
  <w:num w:numId="14">
    <w:abstractNumId w:val="2"/>
  </w:num>
  <w:num w:numId="15">
    <w:abstractNumId w:val="23"/>
  </w:num>
  <w:num w:numId="16">
    <w:abstractNumId w:val="26"/>
  </w:num>
  <w:num w:numId="17">
    <w:abstractNumId w:val="7"/>
  </w:num>
  <w:num w:numId="18">
    <w:abstractNumId w:val="3"/>
  </w:num>
  <w:num w:numId="19">
    <w:abstractNumId w:val="15"/>
  </w:num>
  <w:num w:numId="20">
    <w:abstractNumId w:val="33"/>
  </w:num>
  <w:num w:numId="21">
    <w:abstractNumId w:val="27"/>
  </w:num>
  <w:num w:numId="22">
    <w:abstractNumId w:val="34"/>
  </w:num>
  <w:num w:numId="23">
    <w:abstractNumId w:val="5"/>
  </w:num>
  <w:num w:numId="24">
    <w:abstractNumId w:val="21"/>
  </w:num>
  <w:num w:numId="25">
    <w:abstractNumId w:val="29"/>
  </w:num>
  <w:num w:numId="26">
    <w:abstractNumId w:val="8"/>
  </w:num>
  <w:num w:numId="27">
    <w:abstractNumId w:val="1"/>
  </w:num>
  <w:num w:numId="28">
    <w:abstractNumId w:val="24"/>
  </w:num>
  <w:num w:numId="29">
    <w:abstractNumId w:val="4"/>
  </w:num>
  <w:num w:numId="30">
    <w:abstractNumId w:val="17"/>
  </w:num>
  <w:num w:numId="31">
    <w:abstractNumId w:val="28"/>
  </w:num>
  <w:num w:numId="32">
    <w:abstractNumId w:val="19"/>
  </w:num>
  <w:num w:numId="33">
    <w:abstractNumId w:val="9"/>
  </w:num>
  <w:num w:numId="34">
    <w:abstractNumId w:val="11"/>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1AB"/>
    <w:rsid w:val="00013890"/>
    <w:rsid w:val="000276AC"/>
    <w:rsid w:val="000321AB"/>
    <w:rsid w:val="00053854"/>
    <w:rsid w:val="00084DCA"/>
    <w:rsid w:val="00091B31"/>
    <w:rsid w:val="000C2B49"/>
    <w:rsid w:val="000E2EFD"/>
    <w:rsid w:val="00114BBD"/>
    <w:rsid w:val="00122B30"/>
    <w:rsid w:val="00156D06"/>
    <w:rsid w:val="00162FF5"/>
    <w:rsid w:val="00182D5F"/>
    <w:rsid w:val="00185C71"/>
    <w:rsid w:val="001868BB"/>
    <w:rsid w:val="001D3847"/>
    <w:rsid w:val="00230DEC"/>
    <w:rsid w:val="00236665"/>
    <w:rsid w:val="00245B53"/>
    <w:rsid w:val="002534D3"/>
    <w:rsid w:val="00260ADA"/>
    <w:rsid w:val="002D702B"/>
    <w:rsid w:val="003077E3"/>
    <w:rsid w:val="003527E0"/>
    <w:rsid w:val="00357924"/>
    <w:rsid w:val="003708D2"/>
    <w:rsid w:val="003770C5"/>
    <w:rsid w:val="00381FA7"/>
    <w:rsid w:val="00397951"/>
    <w:rsid w:val="003A0B00"/>
    <w:rsid w:val="003A77DE"/>
    <w:rsid w:val="003B404F"/>
    <w:rsid w:val="003B7074"/>
    <w:rsid w:val="003D427A"/>
    <w:rsid w:val="003E50E5"/>
    <w:rsid w:val="003F07B2"/>
    <w:rsid w:val="0042666B"/>
    <w:rsid w:val="0042773A"/>
    <w:rsid w:val="00432CE6"/>
    <w:rsid w:val="0044122A"/>
    <w:rsid w:val="004474EC"/>
    <w:rsid w:val="004527D9"/>
    <w:rsid w:val="004772D2"/>
    <w:rsid w:val="00493551"/>
    <w:rsid w:val="00494A45"/>
    <w:rsid w:val="004A1E24"/>
    <w:rsid w:val="004C0EAA"/>
    <w:rsid w:val="004E47B1"/>
    <w:rsid w:val="00560BBD"/>
    <w:rsid w:val="0057611C"/>
    <w:rsid w:val="005B4750"/>
    <w:rsid w:val="005D68D9"/>
    <w:rsid w:val="00616566"/>
    <w:rsid w:val="00626F59"/>
    <w:rsid w:val="006759C0"/>
    <w:rsid w:val="00681E43"/>
    <w:rsid w:val="0068374F"/>
    <w:rsid w:val="006C5A95"/>
    <w:rsid w:val="00712CE1"/>
    <w:rsid w:val="00727A99"/>
    <w:rsid w:val="00731AD8"/>
    <w:rsid w:val="00736A98"/>
    <w:rsid w:val="00756C04"/>
    <w:rsid w:val="00780B37"/>
    <w:rsid w:val="00785A4B"/>
    <w:rsid w:val="00785FEE"/>
    <w:rsid w:val="007B111B"/>
    <w:rsid w:val="007C379A"/>
    <w:rsid w:val="007C5888"/>
    <w:rsid w:val="007C6F83"/>
    <w:rsid w:val="007E0E03"/>
    <w:rsid w:val="007E34D2"/>
    <w:rsid w:val="00832353"/>
    <w:rsid w:val="00866419"/>
    <w:rsid w:val="00866963"/>
    <w:rsid w:val="008A0A24"/>
    <w:rsid w:val="008D5EB2"/>
    <w:rsid w:val="008F7CCB"/>
    <w:rsid w:val="00920BF9"/>
    <w:rsid w:val="0093545F"/>
    <w:rsid w:val="009778C2"/>
    <w:rsid w:val="009B5AD7"/>
    <w:rsid w:val="009C35BE"/>
    <w:rsid w:val="009D75F0"/>
    <w:rsid w:val="009E1309"/>
    <w:rsid w:val="00A12F85"/>
    <w:rsid w:val="00A249CF"/>
    <w:rsid w:val="00A3080B"/>
    <w:rsid w:val="00A36814"/>
    <w:rsid w:val="00A53839"/>
    <w:rsid w:val="00A56EF7"/>
    <w:rsid w:val="00A725C5"/>
    <w:rsid w:val="00A86B4C"/>
    <w:rsid w:val="00A92BDA"/>
    <w:rsid w:val="00AB1C6C"/>
    <w:rsid w:val="00AB23CE"/>
    <w:rsid w:val="00AB4874"/>
    <w:rsid w:val="00AB6DA0"/>
    <w:rsid w:val="00AC2202"/>
    <w:rsid w:val="00AF59F8"/>
    <w:rsid w:val="00B13815"/>
    <w:rsid w:val="00B32E45"/>
    <w:rsid w:val="00B479E8"/>
    <w:rsid w:val="00B57900"/>
    <w:rsid w:val="00B608E3"/>
    <w:rsid w:val="00B77890"/>
    <w:rsid w:val="00B82508"/>
    <w:rsid w:val="00B83387"/>
    <w:rsid w:val="00B8591F"/>
    <w:rsid w:val="00B94DC9"/>
    <w:rsid w:val="00BA1033"/>
    <w:rsid w:val="00BA7C1A"/>
    <w:rsid w:val="00BB5AA1"/>
    <w:rsid w:val="00BC6032"/>
    <w:rsid w:val="00BD7BC1"/>
    <w:rsid w:val="00C14A89"/>
    <w:rsid w:val="00C45A94"/>
    <w:rsid w:val="00C85E66"/>
    <w:rsid w:val="00CA0640"/>
    <w:rsid w:val="00CA4F9F"/>
    <w:rsid w:val="00CC78B7"/>
    <w:rsid w:val="00CF2500"/>
    <w:rsid w:val="00CF3C23"/>
    <w:rsid w:val="00CF66B1"/>
    <w:rsid w:val="00D0086A"/>
    <w:rsid w:val="00D171FE"/>
    <w:rsid w:val="00D64727"/>
    <w:rsid w:val="00DC5979"/>
    <w:rsid w:val="00DD4531"/>
    <w:rsid w:val="00DD5857"/>
    <w:rsid w:val="00E10019"/>
    <w:rsid w:val="00E2255B"/>
    <w:rsid w:val="00E34059"/>
    <w:rsid w:val="00E60D8B"/>
    <w:rsid w:val="00E74EE4"/>
    <w:rsid w:val="00EA484C"/>
    <w:rsid w:val="00EA5FF3"/>
    <w:rsid w:val="00EB10F6"/>
    <w:rsid w:val="00F02CDF"/>
    <w:rsid w:val="00F040F5"/>
    <w:rsid w:val="00F33534"/>
    <w:rsid w:val="00F47CD2"/>
    <w:rsid w:val="00F66B93"/>
    <w:rsid w:val="00F678B6"/>
    <w:rsid w:val="00F73BDE"/>
    <w:rsid w:val="00F84D18"/>
    <w:rsid w:val="00FC5E2A"/>
    <w:rsid w:val="00FD1E17"/>
    <w:rsid w:val="00FD690B"/>
    <w:rsid w:val="00FE0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E524EB"/>
  <w15:docId w15:val="{A06C3D81-0C70-40F1-B251-0360E34DC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DC9"/>
  </w:style>
  <w:style w:type="paragraph" w:styleId="Heading1">
    <w:name w:val="heading 1"/>
    <w:basedOn w:val="Normal"/>
    <w:next w:val="Normal"/>
    <w:link w:val="Heading1Char"/>
    <w:uiPriority w:val="9"/>
    <w:qFormat/>
    <w:rsid w:val="00B32E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E4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32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2E4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32E45"/>
    <w:pPr>
      <w:ind w:left="720"/>
      <w:contextualSpacing/>
    </w:pPr>
  </w:style>
  <w:style w:type="character" w:styleId="CommentReference">
    <w:name w:val="annotation reference"/>
    <w:basedOn w:val="DefaultParagraphFont"/>
    <w:uiPriority w:val="99"/>
    <w:semiHidden/>
    <w:unhideWhenUsed/>
    <w:rsid w:val="00681E43"/>
    <w:rPr>
      <w:sz w:val="16"/>
      <w:szCs w:val="16"/>
    </w:rPr>
  </w:style>
  <w:style w:type="paragraph" w:styleId="CommentText">
    <w:name w:val="annotation text"/>
    <w:basedOn w:val="Normal"/>
    <w:link w:val="CommentTextChar"/>
    <w:uiPriority w:val="99"/>
    <w:semiHidden/>
    <w:unhideWhenUsed/>
    <w:rsid w:val="00681E43"/>
    <w:pPr>
      <w:spacing w:line="240" w:lineRule="auto"/>
    </w:pPr>
    <w:rPr>
      <w:sz w:val="20"/>
      <w:szCs w:val="20"/>
    </w:rPr>
  </w:style>
  <w:style w:type="character" w:customStyle="1" w:styleId="CommentTextChar">
    <w:name w:val="Comment Text Char"/>
    <w:basedOn w:val="DefaultParagraphFont"/>
    <w:link w:val="CommentText"/>
    <w:uiPriority w:val="99"/>
    <w:semiHidden/>
    <w:rsid w:val="00681E43"/>
    <w:rPr>
      <w:sz w:val="20"/>
      <w:szCs w:val="20"/>
    </w:rPr>
  </w:style>
  <w:style w:type="paragraph" w:styleId="CommentSubject">
    <w:name w:val="annotation subject"/>
    <w:basedOn w:val="CommentText"/>
    <w:next w:val="CommentText"/>
    <w:link w:val="CommentSubjectChar"/>
    <w:uiPriority w:val="99"/>
    <w:semiHidden/>
    <w:unhideWhenUsed/>
    <w:rsid w:val="00681E43"/>
    <w:rPr>
      <w:b/>
      <w:bCs/>
    </w:rPr>
  </w:style>
  <w:style w:type="character" w:customStyle="1" w:styleId="CommentSubjectChar">
    <w:name w:val="Comment Subject Char"/>
    <w:basedOn w:val="CommentTextChar"/>
    <w:link w:val="CommentSubject"/>
    <w:uiPriority w:val="99"/>
    <w:semiHidden/>
    <w:rsid w:val="00681E43"/>
    <w:rPr>
      <w:b/>
      <w:bCs/>
      <w:sz w:val="20"/>
      <w:szCs w:val="20"/>
    </w:rPr>
  </w:style>
  <w:style w:type="paragraph" w:styleId="BalloonText">
    <w:name w:val="Balloon Text"/>
    <w:basedOn w:val="Normal"/>
    <w:link w:val="BalloonTextChar"/>
    <w:uiPriority w:val="99"/>
    <w:semiHidden/>
    <w:unhideWhenUsed/>
    <w:rsid w:val="00681E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E43"/>
    <w:rPr>
      <w:rFonts w:ascii="Tahoma" w:hAnsi="Tahoma" w:cs="Tahoma"/>
      <w:sz w:val="16"/>
      <w:szCs w:val="16"/>
    </w:rPr>
  </w:style>
  <w:style w:type="character" w:customStyle="1" w:styleId="BLDING">
    <w:name w:val="BL_DING"/>
    <w:rsid w:val="00B57900"/>
    <w:rPr>
      <w:rFonts w:ascii="Times New Roman" w:hAnsi="Times New Roman" w:cs="Arial"/>
      <w:dstrike w:val="0"/>
      <w:color w:val="000000"/>
      <w:spacing w:val="0"/>
      <w:w w:val="100"/>
      <w:kern w:val="0"/>
      <w:position w:val="0"/>
      <w:sz w:val="21"/>
      <w:u w:val="none"/>
      <w:effect w:val="none"/>
      <w:vertAlign w:val="baseline"/>
      <w:em w:val="none"/>
    </w:rPr>
  </w:style>
  <w:style w:type="paragraph" w:customStyle="1" w:styleId="BLFIRST">
    <w:name w:val="BL_FIRST"/>
    <w:rsid w:val="00B57900"/>
    <w:pPr>
      <w:tabs>
        <w:tab w:val="left" w:pos="360"/>
        <w:tab w:val="left" w:pos="600"/>
      </w:tabs>
      <w:spacing w:before="120" w:after="0" w:line="250" w:lineRule="atLeast"/>
      <w:ind w:left="600" w:hanging="600"/>
      <w:jc w:val="both"/>
    </w:pPr>
    <w:rPr>
      <w:rFonts w:ascii="Times New Roman" w:eastAsia="SimSun" w:hAnsi="Times New Roman" w:cs="Courier New"/>
      <w:color w:val="000000"/>
      <w:sz w:val="21"/>
      <w:szCs w:val="32"/>
    </w:rPr>
  </w:style>
  <w:style w:type="paragraph" w:customStyle="1" w:styleId="BLMID">
    <w:name w:val="BL_MID"/>
    <w:rsid w:val="00B57900"/>
    <w:pPr>
      <w:tabs>
        <w:tab w:val="left" w:pos="360"/>
        <w:tab w:val="left" w:pos="600"/>
      </w:tabs>
      <w:spacing w:before="60" w:after="0" w:line="250" w:lineRule="atLeast"/>
      <w:ind w:left="600" w:hanging="600"/>
      <w:jc w:val="both"/>
    </w:pPr>
    <w:rPr>
      <w:rFonts w:ascii="Times New Roman" w:eastAsia="SimSun" w:hAnsi="Times New Roman" w:cs="Courier New"/>
      <w:color w:val="000000"/>
      <w:sz w:val="21"/>
      <w:szCs w:val="32"/>
    </w:rPr>
  </w:style>
  <w:style w:type="paragraph" w:styleId="Header">
    <w:name w:val="header"/>
    <w:basedOn w:val="Normal"/>
    <w:link w:val="HeaderChar"/>
    <w:uiPriority w:val="99"/>
    <w:unhideWhenUsed/>
    <w:rsid w:val="00731A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AD8"/>
  </w:style>
  <w:style w:type="paragraph" w:styleId="Footer">
    <w:name w:val="footer"/>
    <w:basedOn w:val="Normal"/>
    <w:link w:val="FooterChar"/>
    <w:uiPriority w:val="99"/>
    <w:unhideWhenUsed/>
    <w:rsid w:val="00731A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AD8"/>
  </w:style>
  <w:style w:type="character" w:styleId="PlaceholderText">
    <w:name w:val="Placeholder Text"/>
    <w:basedOn w:val="DefaultParagraphFont"/>
    <w:uiPriority w:val="99"/>
    <w:semiHidden/>
    <w:rsid w:val="00DD58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bara\Documents\2015_TextBook%20Work\Exploring\answerkey_concept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1506E-968F-4E4A-9487-84C1B0C4D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answerkey_concepts_template</Template>
  <TotalTime>22</TotalTime>
  <Pages>2</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Utah Valley State College</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Barbara Stover</cp:lastModifiedBy>
  <cp:revision>12</cp:revision>
  <dcterms:created xsi:type="dcterms:W3CDTF">2015-05-20T12:10:00Z</dcterms:created>
  <dcterms:modified xsi:type="dcterms:W3CDTF">2015-11-11T18:58:00Z</dcterms:modified>
</cp:coreProperties>
</file>