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5E2" w:rsidRPr="004A15E2" w:rsidRDefault="004A15E2" w:rsidP="004A15E2">
      <w:pPr>
        <w:pStyle w:val="Referencestext"/>
        <w:shd w:val="clear" w:color="auto" w:fill="EAF1DD" w:themeFill="accent3" w:themeFillTint="33"/>
        <w:spacing w:line="240" w:lineRule="auto"/>
        <w:jc w:val="center"/>
        <w:rPr>
          <w:rFonts w:ascii="Times New Roman" w:hAnsi="Times New Roman"/>
          <w:b/>
          <w:sz w:val="32"/>
          <w:szCs w:val="32"/>
        </w:rPr>
      </w:pPr>
      <w:r w:rsidRPr="004A15E2">
        <w:rPr>
          <w:rFonts w:ascii="Times New Roman" w:hAnsi="Times New Roman"/>
          <w:b/>
          <w:sz w:val="32"/>
          <w:szCs w:val="32"/>
        </w:rPr>
        <w:t>Chapter 2</w:t>
      </w:r>
    </w:p>
    <w:p w:rsidR="004A15E2" w:rsidRPr="004A15E2" w:rsidRDefault="004A15E2" w:rsidP="004A15E2">
      <w:pPr>
        <w:pStyle w:val="Referencestext"/>
        <w:shd w:val="clear" w:color="auto" w:fill="EAF1DD" w:themeFill="accent3" w:themeFillTint="33"/>
        <w:spacing w:line="240" w:lineRule="auto"/>
        <w:jc w:val="center"/>
        <w:rPr>
          <w:rFonts w:ascii="Times New Roman" w:hAnsi="Times New Roman"/>
          <w:b/>
          <w:sz w:val="32"/>
          <w:szCs w:val="32"/>
        </w:rPr>
      </w:pPr>
      <w:r w:rsidRPr="004A15E2">
        <w:rPr>
          <w:rFonts w:ascii="Times New Roman" w:hAnsi="Times New Roman"/>
          <w:b/>
          <w:sz w:val="32"/>
          <w:szCs w:val="32"/>
        </w:rPr>
        <w:t>Consumer Financial Decisions</w:t>
      </w:r>
    </w:p>
    <w:p w:rsidR="004A15E2" w:rsidRDefault="004A15E2" w:rsidP="00A91F15">
      <w:pPr>
        <w:pStyle w:val="Referencestext"/>
        <w:spacing w:line="240" w:lineRule="auto"/>
        <w:rPr>
          <w:rFonts w:ascii="Times New Roman" w:hAnsi="Times New Roman"/>
          <w:sz w:val="24"/>
          <w:szCs w:val="24"/>
        </w:rPr>
      </w:pPr>
    </w:p>
    <w:p w:rsidR="00722362" w:rsidRPr="00482F61" w:rsidRDefault="00722362" w:rsidP="00A91F15">
      <w:pPr>
        <w:pStyle w:val="Referencestext"/>
        <w:spacing w:line="240" w:lineRule="auto"/>
        <w:rPr>
          <w:rFonts w:ascii="Times New Roman" w:hAnsi="Times New Roman"/>
          <w:sz w:val="24"/>
          <w:szCs w:val="24"/>
        </w:rPr>
      </w:pPr>
      <w:r w:rsidRPr="00482F61">
        <w:rPr>
          <w:rFonts w:ascii="Times New Roman" w:hAnsi="Times New Roman"/>
          <w:sz w:val="24"/>
          <w:szCs w:val="24"/>
        </w:rPr>
        <w:t>1.  a. In a perfect capital market under circumstances of certainty every financial instrument is the same as every other in terms of its credit risk and the rate of interest it yields when that rate is computed on the instrument’s market price. In a world of certainty, no money is lent or invested unless it is known that the borrower will repay, so credit risk does not exist at all.</w:t>
      </w:r>
    </w:p>
    <w:p w:rsidR="00722362" w:rsidRPr="00482F61" w:rsidRDefault="00722362" w:rsidP="00F36F95">
      <w:pPr>
        <w:pStyle w:val="Text"/>
        <w:spacing w:before="240" w:line="240" w:lineRule="auto"/>
        <w:ind w:left="288" w:firstLine="0"/>
        <w:rPr>
          <w:rFonts w:ascii="Times New Roman" w:hAnsi="Times New Roman"/>
          <w:sz w:val="24"/>
          <w:szCs w:val="24"/>
        </w:rPr>
      </w:pPr>
      <w:r w:rsidRPr="00482F61">
        <w:rPr>
          <w:rFonts w:ascii="Times New Roman" w:hAnsi="Times New Roman"/>
          <w:sz w:val="24"/>
          <w:szCs w:val="24"/>
        </w:rPr>
        <w:t>b. It would not be necessary for borrower to pay a higher rate of interest than any other because there are many lenders and the borrower knows the rates they all charge. For this reason, it is not necessary to borrow at rates in excess of the market interest rate. Moreover, no lender will provide credit at interest rates lower than the market rate because the market rate always can be obtained on alternative transactions.</w:t>
      </w:r>
    </w:p>
    <w:p w:rsidR="00A91F15" w:rsidRPr="00482F61" w:rsidRDefault="00A91F15" w:rsidP="00A91F15">
      <w:pPr>
        <w:pStyle w:val="Text"/>
        <w:spacing w:before="240" w:line="240" w:lineRule="auto"/>
        <w:rPr>
          <w:rFonts w:ascii="Times New Roman" w:hAnsi="Times New Roman"/>
          <w:sz w:val="24"/>
          <w:szCs w:val="24"/>
        </w:rPr>
      </w:pPr>
    </w:p>
    <w:p w:rsidR="00AE57BE" w:rsidRPr="00482F61" w:rsidRDefault="00AE57BE" w:rsidP="00A91F15">
      <w:pPr>
        <w:pStyle w:val="Text"/>
        <w:spacing w:line="240" w:lineRule="auto"/>
        <w:ind w:firstLine="0"/>
        <w:rPr>
          <w:rFonts w:ascii="Times New Roman" w:hAnsi="Times New Roman"/>
          <w:sz w:val="24"/>
          <w:szCs w:val="24"/>
        </w:rPr>
      </w:pPr>
      <w:r w:rsidRPr="00482F61">
        <w:rPr>
          <w:rFonts w:ascii="Times New Roman" w:hAnsi="Times New Roman"/>
          <w:sz w:val="24"/>
          <w:szCs w:val="24"/>
        </w:rPr>
        <w:t>2. In a perfect capital market, financial decisions are easy to make, and the principles on which they are based are easy to discern. Because everyone borrows or lends at the same market interest rate (a rate that may differ from one time period to the next), financial transactions can be reduced to a single measure, that of their present value.</w:t>
      </w:r>
    </w:p>
    <w:p w:rsidR="00A91F15" w:rsidRPr="00482F61" w:rsidRDefault="00A91F15" w:rsidP="00A91F15">
      <w:pPr>
        <w:pStyle w:val="Text"/>
        <w:spacing w:line="240" w:lineRule="auto"/>
        <w:ind w:firstLine="0"/>
        <w:rPr>
          <w:rFonts w:ascii="Times New Roman" w:hAnsi="Times New Roman"/>
          <w:sz w:val="24"/>
          <w:szCs w:val="24"/>
        </w:rPr>
      </w:pPr>
    </w:p>
    <w:p w:rsidR="00722362" w:rsidRPr="00482F61" w:rsidRDefault="0029240C" w:rsidP="00A91F15">
      <w:pPr>
        <w:pStyle w:val="Referencestext"/>
        <w:spacing w:line="240" w:lineRule="auto"/>
        <w:rPr>
          <w:rFonts w:ascii="Times New Roman" w:hAnsi="Times New Roman"/>
          <w:sz w:val="24"/>
          <w:szCs w:val="24"/>
        </w:rPr>
      </w:pPr>
      <w:r w:rsidRPr="00482F61">
        <w:rPr>
          <w:rFonts w:ascii="Times New Roman" w:hAnsi="Times New Roman"/>
          <w:sz w:val="24"/>
          <w:szCs w:val="24"/>
        </w:rPr>
        <w:t>3.  a. A ulility function is used to conventiently express the preferences. So long as the consumer’s preferences satisfy certain assumptions, attitudes toward different consumption standards can be represented by a numerical utility function that assigns a larger number to the preferred alternative, if either, of a given pair.</w:t>
      </w:r>
    </w:p>
    <w:p w:rsidR="00A91F15" w:rsidRPr="00482F61" w:rsidRDefault="00A91F15">
      <w:pPr>
        <w:rPr>
          <w:rFonts w:ascii="Times New Roman" w:hAnsi="Times New Roman" w:cs="Times New Roman"/>
          <w:sz w:val="24"/>
          <w:szCs w:val="24"/>
        </w:rPr>
      </w:pPr>
    </w:p>
    <w:p w:rsidR="00722362" w:rsidRPr="00482F61" w:rsidRDefault="0029240C" w:rsidP="00F36F95">
      <w:pPr>
        <w:ind w:left="288"/>
        <w:rPr>
          <w:rFonts w:ascii="Times New Roman" w:hAnsi="Times New Roman" w:cs="Times New Roman"/>
          <w:sz w:val="24"/>
          <w:szCs w:val="24"/>
        </w:rPr>
      </w:pPr>
      <w:r w:rsidRPr="00482F61">
        <w:rPr>
          <w:rFonts w:ascii="Times New Roman" w:hAnsi="Times New Roman" w:cs="Times New Roman"/>
          <w:sz w:val="24"/>
          <w:szCs w:val="24"/>
        </w:rPr>
        <w:t>b. Graphically an indifference curve is expressed using contour lines. The indifference curves</w:t>
      </w:r>
      <w:r w:rsidR="002B5861" w:rsidRPr="00482F61">
        <w:rPr>
          <w:rFonts w:ascii="Times New Roman" w:hAnsi="Times New Roman" w:cs="Times New Roman"/>
          <w:sz w:val="24"/>
          <w:szCs w:val="24"/>
        </w:rPr>
        <w:fldChar w:fldCharType="begin"/>
      </w:r>
      <w:r w:rsidRPr="00482F61">
        <w:rPr>
          <w:rFonts w:ascii="Times New Roman" w:hAnsi="Times New Roman" w:cs="Times New Roman"/>
          <w:sz w:val="24"/>
          <w:szCs w:val="24"/>
        </w:rPr>
        <w:instrText xml:space="preserve"> XE "indifference curves" </w:instrText>
      </w:r>
      <w:r w:rsidR="002B5861" w:rsidRPr="00482F61">
        <w:rPr>
          <w:rFonts w:ascii="Times New Roman" w:hAnsi="Times New Roman" w:cs="Times New Roman"/>
          <w:sz w:val="24"/>
          <w:szCs w:val="24"/>
        </w:rPr>
        <w:fldChar w:fldCharType="end"/>
      </w:r>
      <w:r w:rsidRPr="00482F61">
        <w:rPr>
          <w:rFonts w:ascii="Times New Roman" w:hAnsi="Times New Roman" w:cs="Times New Roman"/>
          <w:sz w:val="24"/>
          <w:szCs w:val="24"/>
        </w:rPr>
        <w:t xml:space="preserve"> represent loci of points at equal height on a utility surface defined above a plane on which time 1 and time 2 consumption standards are measured. Any point on any indifference curve represents a combination of time 1 and time 2 consumption expenditures that is as satisfactory as any other point on the same curve, as reflected by the fact that each indifference curve is a set of points for all of which the utility function attains the same value.</w:t>
      </w:r>
    </w:p>
    <w:p w:rsidR="00553153" w:rsidRPr="00482F61" w:rsidRDefault="00553153">
      <w:pPr>
        <w:rPr>
          <w:rFonts w:ascii="Times New Roman" w:hAnsi="Times New Roman" w:cs="Times New Roman"/>
          <w:sz w:val="24"/>
          <w:szCs w:val="24"/>
        </w:rPr>
      </w:pPr>
    </w:p>
    <w:p w:rsidR="00CB43B2" w:rsidRPr="00482F61" w:rsidRDefault="00553153" w:rsidP="00F36F95">
      <w:pPr>
        <w:ind w:left="288"/>
        <w:rPr>
          <w:rFonts w:ascii="Times New Roman" w:hAnsi="Times New Roman" w:cs="Times New Roman"/>
          <w:sz w:val="24"/>
          <w:szCs w:val="24"/>
        </w:rPr>
      </w:pPr>
      <w:r w:rsidRPr="00482F61">
        <w:rPr>
          <w:rFonts w:ascii="Times New Roman" w:hAnsi="Times New Roman" w:cs="Times New Roman"/>
          <w:sz w:val="24"/>
          <w:szCs w:val="24"/>
        </w:rPr>
        <w:t xml:space="preserve">c. The marginal rate of substitution between present and future consumption is </w:t>
      </w:r>
      <w:r w:rsidR="002B5861" w:rsidRPr="00482F61">
        <w:rPr>
          <w:rFonts w:ascii="Times New Roman" w:hAnsi="Times New Roman" w:cs="Times New Roman"/>
          <w:sz w:val="24"/>
          <w:szCs w:val="24"/>
        </w:rPr>
        <w:fldChar w:fldCharType="begin"/>
      </w:r>
      <w:r w:rsidRPr="00482F61">
        <w:rPr>
          <w:rFonts w:ascii="Times New Roman" w:hAnsi="Times New Roman" w:cs="Times New Roman"/>
          <w:sz w:val="24"/>
          <w:szCs w:val="24"/>
        </w:rPr>
        <w:instrText xml:space="preserve"> XE "marginal rate of substitution between present and future consumption" </w:instrText>
      </w:r>
      <w:r w:rsidR="002B5861" w:rsidRPr="00482F61">
        <w:rPr>
          <w:rFonts w:ascii="Times New Roman" w:hAnsi="Times New Roman" w:cs="Times New Roman"/>
          <w:sz w:val="24"/>
          <w:szCs w:val="24"/>
        </w:rPr>
        <w:fldChar w:fldCharType="end"/>
      </w:r>
      <w:r w:rsidRPr="00482F61">
        <w:rPr>
          <w:rFonts w:ascii="Times New Roman" w:hAnsi="Times New Roman" w:cs="Times New Roman"/>
          <w:sz w:val="24"/>
          <w:szCs w:val="24"/>
        </w:rPr>
        <w:t xml:space="preserve">the slope of an indifference curve at any point and indicates the consumer’s preference for trading off consumption at the present time against consumption in the future. </w:t>
      </w:r>
    </w:p>
    <w:p w:rsidR="00553153" w:rsidRPr="00482F61" w:rsidRDefault="00553153">
      <w:pPr>
        <w:rPr>
          <w:rFonts w:ascii="Times New Roman" w:hAnsi="Times New Roman" w:cs="Times New Roman"/>
          <w:sz w:val="24"/>
          <w:szCs w:val="24"/>
        </w:rPr>
      </w:pPr>
    </w:p>
    <w:p w:rsidR="00553153" w:rsidRPr="00482F61" w:rsidRDefault="00553153">
      <w:pPr>
        <w:rPr>
          <w:rFonts w:ascii="Times New Roman" w:hAnsi="Times New Roman" w:cs="Times New Roman"/>
          <w:sz w:val="24"/>
          <w:szCs w:val="24"/>
        </w:rPr>
      </w:pPr>
    </w:p>
    <w:p w:rsidR="004A15E2" w:rsidRDefault="004A15E2">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CB43B2" w:rsidRPr="00482F61" w:rsidRDefault="00553153" w:rsidP="00553153">
      <w:pPr>
        <w:rPr>
          <w:rFonts w:ascii="Times New Roman" w:hAnsi="Times New Roman" w:cs="Times New Roman"/>
          <w:sz w:val="24"/>
          <w:szCs w:val="24"/>
        </w:rPr>
      </w:pPr>
      <w:r w:rsidRPr="00482F61">
        <w:rPr>
          <w:rFonts w:ascii="Times New Roman" w:hAnsi="Times New Roman" w:cs="Times New Roman"/>
          <w:sz w:val="24"/>
          <w:szCs w:val="24"/>
        </w:rPr>
        <w:lastRenderedPageBreak/>
        <w:t>4.</w:t>
      </w:r>
    </w:p>
    <w:p w:rsidR="00CB43B2" w:rsidRDefault="00CB43B2" w:rsidP="00CB43B2">
      <w:pPr>
        <w:pStyle w:val="ListParagraph"/>
        <w:ind w:left="360" w:firstLineChars="0" w:firstLine="0"/>
        <w:jc w:val="center"/>
      </w:pPr>
      <w:r>
        <w:rPr>
          <w:noProof/>
          <w:lang w:bidi="th-TH"/>
        </w:rPr>
        <w:drawing>
          <wp:inline distT="0" distB="0" distL="0" distR="0">
            <wp:extent cx="4114286" cy="2314286"/>
            <wp:effectExtent l="19050" t="0" r="514" b="0"/>
            <wp:docPr id="1" name="图片 0" descr="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png"/>
                    <pic:cNvPicPr/>
                  </pic:nvPicPr>
                  <pic:blipFill>
                    <a:blip r:embed="rId8" cstate="print"/>
                    <a:stretch>
                      <a:fillRect/>
                    </a:stretch>
                  </pic:blipFill>
                  <pic:spPr>
                    <a:xfrm>
                      <a:off x="0" y="0"/>
                      <a:ext cx="4114286" cy="2314286"/>
                    </a:xfrm>
                    <a:prstGeom prst="rect">
                      <a:avLst/>
                    </a:prstGeom>
                  </pic:spPr>
                </pic:pic>
              </a:graphicData>
            </a:graphic>
          </wp:inline>
        </w:drawing>
      </w:r>
    </w:p>
    <w:p w:rsidR="00CB43B2" w:rsidRPr="00482F61" w:rsidRDefault="00CB43B2" w:rsidP="00CB43B2">
      <w:pPr>
        <w:pStyle w:val="ListParagraph"/>
        <w:ind w:left="360" w:firstLineChars="0" w:firstLine="0"/>
        <w:jc w:val="center"/>
        <w:rPr>
          <w:rFonts w:ascii="Times New Roman" w:hAnsi="Times New Roman" w:cs="Times New Roman"/>
          <w:sz w:val="24"/>
          <w:szCs w:val="24"/>
        </w:rPr>
      </w:pPr>
      <w:proofErr w:type="gramStart"/>
      <w:r w:rsidRPr="00482F61">
        <w:rPr>
          <w:rFonts w:ascii="Times New Roman" w:hAnsi="Times New Roman" w:cs="Times New Roman"/>
          <w:sz w:val="24"/>
          <w:szCs w:val="24"/>
        </w:rPr>
        <w:t>Figure 1.</w:t>
      </w:r>
      <w:proofErr w:type="gramEnd"/>
      <w:r w:rsidRPr="00482F61">
        <w:rPr>
          <w:rFonts w:ascii="Times New Roman" w:hAnsi="Times New Roman" w:cs="Times New Roman"/>
          <w:sz w:val="24"/>
          <w:szCs w:val="24"/>
        </w:rPr>
        <w:t xml:space="preserve"> Market opportunity line of equal present values with interest rate 5%</w:t>
      </w:r>
    </w:p>
    <w:p w:rsidR="00CB43B2" w:rsidRPr="00482F61" w:rsidRDefault="00CB43B2" w:rsidP="00CB43B2">
      <w:pPr>
        <w:pStyle w:val="ListParagraph"/>
        <w:ind w:left="360" w:firstLineChars="0" w:firstLine="0"/>
        <w:rPr>
          <w:rFonts w:ascii="Times New Roman" w:hAnsi="Times New Roman" w:cs="Times New Roman"/>
          <w:sz w:val="24"/>
          <w:szCs w:val="24"/>
        </w:rPr>
      </w:pPr>
      <w:r w:rsidRPr="00482F61">
        <w:rPr>
          <w:rFonts w:ascii="Times New Roman" w:hAnsi="Times New Roman" w:cs="Times New Roman"/>
          <w:sz w:val="24"/>
          <w:szCs w:val="24"/>
        </w:rPr>
        <w:t>Present value at Time 1</w:t>
      </w:r>
      <w:proofErr w:type="gramStart"/>
      <w:r w:rsidRPr="00482F61">
        <w:rPr>
          <w:rFonts w:ascii="Times New Roman" w:hAnsi="Times New Roman" w:cs="Times New Roman"/>
          <w:sz w:val="24"/>
          <w:szCs w:val="24"/>
        </w:rPr>
        <w:t xml:space="preserve">: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=$100+</m:t>
        </m:r>
        <m:f>
          <m:fPr>
            <m:ctrlPr>
              <w:rPr>
                <w:rFonts w:ascii="Cambria Math" w:hAnsi="Times New Roman" w:cs="Times New Roman"/>
                <w:sz w:val="24"/>
                <w:szCs w:val="24"/>
              </w:rPr>
            </m:ctrlPr>
          </m:fPr>
          <m:num>
            <m:r>
              <m:rPr>
                <m:sty m:val="p"/>
              </m:rPr>
              <w:rPr>
                <w:rFonts w:ascii="Cambria Math" w:hAnsi="Times New Roman" w:cs="Times New Roman"/>
                <w:sz w:val="24"/>
                <w:szCs w:val="24"/>
              </w:rPr>
              <m:t>$210</m:t>
            </m:r>
          </m:num>
          <m:den>
            <m:r>
              <m:rPr>
                <m:sty m:val="p"/>
              </m:rPr>
              <w:rPr>
                <w:rFonts w:ascii="Cambria Math" w:hAnsi="Times New Roman" w:cs="Times New Roman"/>
                <w:sz w:val="24"/>
                <w:szCs w:val="24"/>
              </w:rPr>
              <m:t>1.05</m:t>
            </m:r>
          </m:den>
        </m:f>
        <m:r>
          <m:rPr>
            <m:sty m:val="p"/>
          </m:rPr>
          <w:rPr>
            <w:rFonts w:ascii="Cambria Math" w:hAnsi="Times New Roman" w:cs="Times New Roman"/>
            <w:sz w:val="24"/>
            <w:szCs w:val="24"/>
          </w:rPr>
          <m:t>=$300</m:t>
        </m:r>
      </m:oMath>
      <w:r w:rsidRPr="00482F61">
        <w:rPr>
          <w:rFonts w:ascii="Times New Roman" w:hAnsi="Times New Roman" w:cs="Times New Roman"/>
          <w:sz w:val="24"/>
          <w:szCs w:val="24"/>
        </w:rPr>
        <w:t>.</w:t>
      </w:r>
    </w:p>
    <w:p w:rsidR="00CB43B2" w:rsidRPr="00482F61" w:rsidRDefault="00CB43B2" w:rsidP="00CB43B2">
      <w:pPr>
        <w:pStyle w:val="ListParagraph"/>
        <w:ind w:left="360" w:firstLineChars="0" w:firstLine="0"/>
        <w:rPr>
          <w:rFonts w:ascii="Times New Roman" w:hAnsi="Times New Roman" w:cs="Times New Roman"/>
          <w:sz w:val="24"/>
          <w:szCs w:val="24"/>
        </w:rPr>
      </w:pPr>
      <w:r w:rsidRPr="00482F61">
        <w:rPr>
          <w:rFonts w:ascii="Times New Roman" w:hAnsi="Times New Roman" w:cs="Times New Roman"/>
          <w:sz w:val="24"/>
          <w:szCs w:val="24"/>
        </w:rPr>
        <w:t>Present value at Time 2</w:t>
      </w:r>
      <w:proofErr w:type="gramStart"/>
      <w:r w:rsidRPr="00482F61">
        <w:rPr>
          <w:rFonts w:ascii="Times New Roman" w:hAnsi="Times New Roman" w:cs="Times New Roman"/>
          <w:sz w:val="24"/>
          <w:szCs w:val="24"/>
        </w:rPr>
        <w:t xml:space="preserve">: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=$100</m:t>
        </m:r>
        <m:r>
          <m:rPr>
            <m:sty m:val="p"/>
          </m:rPr>
          <w:rPr>
            <w:rFonts w:ascii="Times New Roman" w:hAnsi="Times New Roman" w:cs="Times New Roman"/>
            <w:sz w:val="24"/>
            <w:szCs w:val="24"/>
          </w:rPr>
          <m:t>×</m:t>
        </m:r>
        <m:r>
          <m:rPr>
            <m:sty m:val="p"/>
          </m:rPr>
          <w:rPr>
            <w:rFonts w:ascii="Cambria Math" w:hAnsi="Times New Roman" w:cs="Times New Roman"/>
            <w:sz w:val="24"/>
            <w:szCs w:val="24"/>
          </w:rPr>
          <m:t>1.05+$210=$315</m:t>
        </m:r>
      </m:oMath>
      <w:r w:rsidRPr="00482F61">
        <w:rPr>
          <w:rFonts w:ascii="Times New Roman" w:hAnsi="Times New Roman" w:cs="Times New Roman"/>
          <w:sz w:val="24"/>
          <w:szCs w:val="24"/>
        </w:rPr>
        <w:t>.</w:t>
      </w:r>
    </w:p>
    <w:p w:rsidR="00CB43B2" w:rsidRDefault="00CB43B2" w:rsidP="00CB43B2">
      <w:pPr>
        <w:pStyle w:val="ListParagraph"/>
        <w:ind w:left="360" w:firstLineChars="0" w:firstLine="0"/>
      </w:pPr>
    </w:p>
    <w:p w:rsidR="00CB43B2" w:rsidRDefault="00CB43B2" w:rsidP="00CB43B2">
      <w:pPr>
        <w:pStyle w:val="ListParagraph"/>
        <w:ind w:left="360" w:firstLineChars="0" w:firstLine="0"/>
        <w:jc w:val="center"/>
      </w:pPr>
      <w:r>
        <w:rPr>
          <w:noProof/>
          <w:lang w:bidi="th-TH"/>
        </w:rPr>
        <w:drawing>
          <wp:inline distT="0" distB="0" distL="0" distR="0">
            <wp:extent cx="4047619" cy="2552381"/>
            <wp:effectExtent l="19050" t="0" r="0" b="0"/>
            <wp:docPr id="2" name="图片 1" descr="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png"/>
                    <pic:cNvPicPr/>
                  </pic:nvPicPr>
                  <pic:blipFill>
                    <a:blip r:embed="rId9" cstate="print"/>
                    <a:stretch>
                      <a:fillRect/>
                    </a:stretch>
                  </pic:blipFill>
                  <pic:spPr>
                    <a:xfrm>
                      <a:off x="0" y="0"/>
                      <a:ext cx="4047619" cy="2552381"/>
                    </a:xfrm>
                    <a:prstGeom prst="rect">
                      <a:avLst/>
                    </a:prstGeom>
                  </pic:spPr>
                </pic:pic>
              </a:graphicData>
            </a:graphic>
          </wp:inline>
        </w:drawing>
      </w:r>
    </w:p>
    <w:p w:rsidR="00CB43B2" w:rsidRPr="00482F61" w:rsidRDefault="00CB43B2" w:rsidP="00CB43B2">
      <w:pPr>
        <w:pStyle w:val="ListParagraph"/>
        <w:ind w:left="360" w:firstLineChars="0" w:firstLine="0"/>
        <w:jc w:val="center"/>
        <w:rPr>
          <w:rFonts w:ascii="Times New Roman" w:hAnsi="Times New Roman" w:cs="Times New Roman"/>
          <w:sz w:val="24"/>
          <w:szCs w:val="24"/>
        </w:rPr>
      </w:pPr>
      <w:proofErr w:type="gramStart"/>
      <w:r w:rsidRPr="00482F61">
        <w:rPr>
          <w:rFonts w:ascii="Times New Roman" w:hAnsi="Times New Roman" w:cs="Times New Roman"/>
          <w:sz w:val="24"/>
          <w:szCs w:val="24"/>
        </w:rPr>
        <w:t>Figure 2.</w:t>
      </w:r>
      <w:proofErr w:type="gramEnd"/>
      <w:r w:rsidRPr="00482F61">
        <w:rPr>
          <w:rFonts w:ascii="Times New Roman" w:hAnsi="Times New Roman" w:cs="Times New Roman"/>
          <w:sz w:val="24"/>
          <w:szCs w:val="24"/>
        </w:rPr>
        <w:t xml:space="preserve"> Market opportunity line of equal present values with borrowing</w:t>
      </w:r>
    </w:p>
    <w:p w:rsidR="00CB43B2" w:rsidRPr="00482F61" w:rsidRDefault="00CB43B2" w:rsidP="00CB43B2">
      <w:pPr>
        <w:pStyle w:val="ListParagraph"/>
        <w:ind w:left="360" w:firstLineChars="0" w:firstLine="0"/>
        <w:rPr>
          <w:rFonts w:ascii="Times New Roman" w:hAnsi="Times New Roman" w:cs="Times New Roman"/>
          <w:sz w:val="24"/>
          <w:szCs w:val="24"/>
        </w:rPr>
      </w:pPr>
      <w:r w:rsidRPr="00482F61">
        <w:rPr>
          <w:rFonts w:ascii="Times New Roman" w:hAnsi="Times New Roman" w:cs="Times New Roman"/>
          <w:sz w:val="24"/>
          <w:szCs w:val="24"/>
        </w:rPr>
        <w:t>Total wealth at Time 1</w:t>
      </w:r>
      <w:proofErr w:type="gramStart"/>
      <w:r w:rsidRPr="00482F61">
        <w:rPr>
          <w:rFonts w:ascii="Times New Roman" w:hAnsi="Times New Roman" w:cs="Times New Roman"/>
          <w:sz w:val="24"/>
          <w:szCs w:val="24"/>
        </w:rPr>
        <w:t xml:space="preserve">: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=$100+</m:t>
        </m:r>
        <m:f>
          <m:fPr>
            <m:ctrlPr>
              <w:rPr>
                <w:rFonts w:ascii="Cambria Math" w:hAnsi="Times New Roman" w:cs="Times New Roman"/>
                <w:sz w:val="24"/>
                <w:szCs w:val="24"/>
              </w:rPr>
            </m:ctrlPr>
          </m:fPr>
          <m:num>
            <m:r>
              <m:rPr>
                <m:sty m:val="p"/>
              </m:rPr>
              <w:rPr>
                <w:rFonts w:ascii="Cambria Math" w:hAnsi="Times New Roman" w:cs="Times New Roman"/>
                <w:sz w:val="24"/>
                <w:szCs w:val="24"/>
              </w:rPr>
              <m:t>$210</m:t>
            </m:r>
          </m:num>
          <m:den>
            <m:r>
              <m:rPr>
                <m:sty m:val="p"/>
              </m:rPr>
              <w:rPr>
                <w:rFonts w:ascii="Cambria Math" w:hAnsi="Times New Roman" w:cs="Times New Roman"/>
                <w:sz w:val="24"/>
                <w:szCs w:val="24"/>
              </w:rPr>
              <m:t>1.06</m:t>
            </m:r>
          </m:den>
        </m:f>
        <m:r>
          <m:rPr>
            <m:sty m:val="p"/>
          </m:rPr>
          <w:rPr>
            <w:rFonts w:ascii="Cambria Math" w:hAnsi="Times New Roman" w:cs="Times New Roman"/>
            <w:sz w:val="24"/>
            <w:szCs w:val="24"/>
          </w:rPr>
          <m:t>=$298.11</m:t>
        </m:r>
      </m:oMath>
      <w:r w:rsidRPr="00482F61">
        <w:rPr>
          <w:rFonts w:ascii="Times New Roman" w:hAnsi="Times New Roman" w:cs="Times New Roman"/>
          <w:sz w:val="24"/>
          <w:szCs w:val="24"/>
        </w:rPr>
        <w:t xml:space="preserve">. </w:t>
      </w:r>
    </w:p>
    <w:p w:rsidR="00CB43B2" w:rsidRPr="00482F61" w:rsidRDefault="00CB43B2" w:rsidP="00482F61">
      <w:pPr>
        <w:pStyle w:val="ListParagraph"/>
        <w:ind w:left="360" w:firstLineChars="750" w:firstLine="1800"/>
        <w:rPr>
          <w:rFonts w:ascii="Times New Roman" w:hAnsi="Times New Roman" w:cs="Times New Roman"/>
          <w:sz w:val="24"/>
          <w:szCs w:val="24"/>
        </w:rPr>
      </w:pPr>
      <w:r w:rsidRPr="00482F61">
        <w:rPr>
          <w:rFonts w:ascii="Times New Roman" w:hAnsi="Times New Roman" w:cs="Times New Roman"/>
          <w:sz w:val="24"/>
          <w:szCs w:val="24"/>
        </w:rPr>
        <w:t>(Borrow</w:t>
      </w:r>
      <w:r w:rsidR="00F97A97" w:rsidRPr="00482F61">
        <w:rPr>
          <w:rFonts w:ascii="Times New Roman" w:hAnsi="Times New Roman" w:cs="Times New Roman"/>
          <w:sz w:val="24"/>
          <w:szCs w:val="24"/>
        </w:rPr>
        <w:t xml:space="preserve"> $</w:t>
      </w:r>
      <w:r w:rsidRPr="00482F61">
        <w:rPr>
          <w:rFonts w:ascii="Times New Roman" w:hAnsi="Times New Roman" w:cs="Times New Roman"/>
          <w:sz w:val="24"/>
          <w:szCs w:val="24"/>
        </w:rPr>
        <w:t xml:space="preserve"> 198.11 at Time 1 and repay </w:t>
      </w:r>
      <w:r w:rsidR="00F97A97" w:rsidRPr="00482F61">
        <w:rPr>
          <w:rFonts w:ascii="Times New Roman" w:hAnsi="Times New Roman" w:cs="Times New Roman"/>
          <w:sz w:val="24"/>
          <w:szCs w:val="24"/>
        </w:rPr>
        <w:t>$</w:t>
      </w:r>
      <w:r w:rsidRPr="00482F61">
        <w:rPr>
          <w:rFonts w:ascii="Times New Roman" w:hAnsi="Times New Roman" w:cs="Times New Roman"/>
          <w:sz w:val="24"/>
          <w:szCs w:val="24"/>
        </w:rPr>
        <w:t>210 at Time 2)</w:t>
      </w:r>
    </w:p>
    <w:p w:rsidR="00CB43B2" w:rsidRPr="00482F61" w:rsidRDefault="00CB43B2" w:rsidP="00CB43B2">
      <w:pPr>
        <w:ind w:firstLine="405"/>
        <w:rPr>
          <w:rFonts w:ascii="Times New Roman" w:hAnsi="Times New Roman" w:cs="Times New Roman"/>
          <w:sz w:val="24"/>
          <w:szCs w:val="24"/>
        </w:rPr>
      </w:pPr>
      <w:r w:rsidRPr="00482F61">
        <w:rPr>
          <w:rFonts w:ascii="Times New Roman" w:hAnsi="Times New Roman" w:cs="Times New Roman"/>
          <w:sz w:val="24"/>
          <w:szCs w:val="24"/>
        </w:rPr>
        <w:t>Total wealth at Time 2</w:t>
      </w:r>
      <w:proofErr w:type="gramStart"/>
      <w:r w:rsidRPr="00482F61">
        <w:rPr>
          <w:rFonts w:ascii="Times New Roman" w:hAnsi="Times New Roman" w:cs="Times New Roman"/>
          <w:sz w:val="24"/>
          <w:szCs w:val="24"/>
        </w:rPr>
        <w:t xml:space="preserve">: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=$210+$100</m:t>
        </m:r>
        <m:r>
          <m:rPr>
            <m:sty m:val="p"/>
          </m:rPr>
          <w:rPr>
            <w:rFonts w:ascii="Times New Roman" w:hAnsi="Cambria Math" w:cs="Times New Roman"/>
            <w:sz w:val="24"/>
            <w:szCs w:val="24"/>
          </w:rPr>
          <m:t>*</m:t>
        </m:r>
        <m:r>
          <m:rPr>
            <m:sty m:val="p"/>
          </m:rPr>
          <w:rPr>
            <w:rFonts w:ascii="Cambria Math" w:hAnsi="Times New Roman" w:cs="Times New Roman"/>
            <w:sz w:val="24"/>
            <w:szCs w:val="24"/>
          </w:rPr>
          <m:t>1.06=$316</m:t>
        </m:r>
      </m:oMath>
      <w:r w:rsidRPr="00482F61">
        <w:rPr>
          <w:rFonts w:ascii="Times New Roman" w:hAnsi="Times New Roman" w:cs="Times New Roman"/>
          <w:sz w:val="24"/>
          <w:szCs w:val="24"/>
        </w:rPr>
        <w:t>.</w:t>
      </w:r>
    </w:p>
    <w:p w:rsidR="00CB43B2" w:rsidRPr="00482F61" w:rsidRDefault="00F97A97" w:rsidP="00CB43B2">
      <w:pPr>
        <w:ind w:firstLine="405"/>
        <w:rPr>
          <w:rFonts w:ascii="Times New Roman" w:hAnsi="Times New Roman" w:cs="Times New Roman"/>
          <w:sz w:val="24"/>
          <w:szCs w:val="24"/>
        </w:rPr>
      </w:pPr>
      <w:r w:rsidRPr="00482F61">
        <w:rPr>
          <w:rFonts w:ascii="Times New Roman" w:hAnsi="Times New Roman" w:cs="Times New Roman"/>
          <w:sz w:val="24"/>
          <w:szCs w:val="24"/>
        </w:rPr>
        <w:t xml:space="preserve">     </w:t>
      </w:r>
      <w:r w:rsidR="00CB43B2" w:rsidRPr="00482F61">
        <w:rPr>
          <w:rFonts w:ascii="Times New Roman" w:hAnsi="Times New Roman" w:cs="Times New Roman"/>
          <w:sz w:val="24"/>
          <w:szCs w:val="24"/>
        </w:rPr>
        <w:t xml:space="preserve"> (Lend </w:t>
      </w:r>
      <w:r w:rsidRPr="00482F61">
        <w:rPr>
          <w:rFonts w:ascii="Times New Roman" w:hAnsi="Times New Roman" w:cs="Times New Roman"/>
          <w:sz w:val="24"/>
          <w:szCs w:val="24"/>
        </w:rPr>
        <w:t>$</w:t>
      </w:r>
      <w:r w:rsidR="00CB43B2" w:rsidRPr="00482F61">
        <w:rPr>
          <w:rFonts w:ascii="Times New Roman" w:hAnsi="Times New Roman" w:cs="Times New Roman"/>
          <w:sz w:val="24"/>
          <w:szCs w:val="24"/>
        </w:rPr>
        <w:t xml:space="preserve">100 at Time 1 and collect interest and commission of </w:t>
      </w:r>
      <w:r w:rsidRPr="00482F61">
        <w:rPr>
          <w:rFonts w:ascii="Times New Roman" w:hAnsi="Times New Roman" w:cs="Times New Roman"/>
          <w:sz w:val="24"/>
          <w:szCs w:val="24"/>
        </w:rPr>
        <w:t>$</w:t>
      </w:r>
      <w:r w:rsidR="00CB43B2" w:rsidRPr="00482F61">
        <w:rPr>
          <w:rFonts w:ascii="Times New Roman" w:hAnsi="Times New Roman" w:cs="Times New Roman"/>
          <w:sz w:val="24"/>
          <w:szCs w:val="24"/>
        </w:rPr>
        <w:t>106 at Time 2)</w:t>
      </w:r>
    </w:p>
    <w:p w:rsidR="00A91F15" w:rsidRPr="00482F61" w:rsidRDefault="00A91F15" w:rsidP="00CB43B2">
      <w:pPr>
        <w:rPr>
          <w:rFonts w:ascii="Times New Roman" w:hAnsi="Times New Roman" w:cs="Times New Roman"/>
          <w:sz w:val="24"/>
          <w:szCs w:val="24"/>
        </w:rPr>
      </w:pPr>
    </w:p>
    <w:p w:rsidR="00CB43B2" w:rsidRPr="00482F61" w:rsidRDefault="00CB43B2" w:rsidP="00CB43B2">
      <w:pPr>
        <w:rPr>
          <w:rFonts w:ascii="Times New Roman" w:hAnsi="Times New Roman" w:cs="Times New Roman"/>
          <w:sz w:val="24"/>
          <w:szCs w:val="24"/>
        </w:rPr>
      </w:pPr>
      <w:r w:rsidRPr="00482F61">
        <w:rPr>
          <w:rFonts w:ascii="Times New Roman" w:hAnsi="Times New Roman" w:cs="Times New Roman"/>
          <w:sz w:val="24"/>
          <w:szCs w:val="24"/>
        </w:rPr>
        <w:t>The market opportunity lines of equal present values represent different combinations of funds that can be obtained by arranging financial transactions. Consumers can choose any consumption expenditure pattern the consumer can choose lies within, or one the boundaries of 0w1w2. This set plays a role as budget constraint of a consumer.</w:t>
      </w:r>
    </w:p>
    <w:p w:rsidR="00CB43B2" w:rsidRPr="00482F61" w:rsidRDefault="00CB43B2" w:rsidP="00CB43B2">
      <w:pPr>
        <w:rPr>
          <w:rFonts w:ascii="Times New Roman" w:hAnsi="Times New Roman" w:cs="Times New Roman"/>
          <w:sz w:val="24"/>
          <w:szCs w:val="24"/>
        </w:rPr>
      </w:pPr>
    </w:p>
    <w:p w:rsidR="004A15E2" w:rsidRDefault="004A15E2">
      <w:pPr>
        <w:widowControl/>
        <w:jc w:val="left"/>
        <w:rPr>
          <w:rFonts w:ascii="Times New Roman" w:hAnsi="Times New Roman" w:cs="Times New Roman"/>
          <w:sz w:val="24"/>
          <w:szCs w:val="24"/>
        </w:rPr>
      </w:pPr>
    </w:p>
    <w:p w:rsidR="00554DBA" w:rsidRPr="00482F61" w:rsidRDefault="00553153" w:rsidP="00553153">
      <w:pPr>
        <w:rPr>
          <w:rFonts w:ascii="Times New Roman" w:hAnsi="Times New Roman" w:cs="Times New Roman"/>
          <w:sz w:val="24"/>
          <w:szCs w:val="24"/>
        </w:rPr>
      </w:pPr>
      <w:r w:rsidRPr="00482F61">
        <w:rPr>
          <w:rFonts w:ascii="Times New Roman" w:hAnsi="Times New Roman" w:cs="Times New Roman"/>
          <w:sz w:val="24"/>
          <w:szCs w:val="24"/>
        </w:rPr>
        <w:t>5.</w:t>
      </w:r>
    </w:p>
    <w:p w:rsidR="00CB43B2" w:rsidRDefault="00554DBA" w:rsidP="00554DBA">
      <w:pPr>
        <w:pStyle w:val="ListParagraph"/>
        <w:ind w:left="360" w:firstLineChars="0" w:firstLine="0"/>
      </w:pPr>
      <w:r>
        <w:rPr>
          <w:rFonts w:hint="eastAsia"/>
          <w:noProof/>
          <w:lang w:bidi="th-TH"/>
        </w:rPr>
        <w:drawing>
          <wp:inline distT="0" distB="0" distL="0" distR="0">
            <wp:extent cx="4066667" cy="2590476"/>
            <wp:effectExtent l="19050" t="0" r="0" b="0"/>
            <wp:docPr id="3" name="图片 2" descr="f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png"/>
                    <pic:cNvPicPr/>
                  </pic:nvPicPr>
                  <pic:blipFill>
                    <a:blip r:embed="rId10" cstate="print"/>
                    <a:stretch>
                      <a:fillRect/>
                    </a:stretch>
                  </pic:blipFill>
                  <pic:spPr>
                    <a:xfrm>
                      <a:off x="0" y="0"/>
                      <a:ext cx="4066667" cy="2590476"/>
                    </a:xfrm>
                    <a:prstGeom prst="rect">
                      <a:avLst/>
                    </a:prstGeom>
                  </pic:spPr>
                </pic:pic>
              </a:graphicData>
            </a:graphic>
          </wp:inline>
        </w:drawing>
      </w:r>
    </w:p>
    <w:p w:rsidR="00554DBA" w:rsidRPr="00A91F15" w:rsidRDefault="00554DBA" w:rsidP="00554DBA">
      <w:pPr>
        <w:pStyle w:val="ListParagraph"/>
        <w:ind w:left="360" w:firstLineChars="0" w:firstLine="0"/>
        <w:jc w:val="center"/>
        <w:rPr>
          <w:rFonts w:ascii="Times New Roman" w:hAnsi="Times New Roman" w:cs="Times New Roman"/>
          <w:sz w:val="24"/>
          <w:szCs w:val="24"/>
        </w:rPr>
      </w:pPr>
      <w:proofErr w:type="gramStart"/>
      <w:r w:rsidRPr="00A91F15">
        <w:rPr>
          <w:rFonts w:ascii="Times New Roman" w:hAnsi="Times New Roman" w:cs="Times New Roman"/>
          <w:sz w:val="24"/>
          <w:szCs w:val="24"/>
        </w:rPr>
        <w:t>Figure 3.</w:t>
      </w:r>
      <w:proofErr w:type="gramEnd"/>
      <w:r w:rsidRPr="00A91F15">
        <w:rPr>
          <w:rFonts w:ascii="Times New Roman" w:hAnsi="Times New Roman" w:cs="Times New Roman"/>
          <w:sz w:val="24"/>
          <w:szCs w:val="24"/>
        </w:rPr>
        <w:t xml:space="preserve"> Optimal consumption</w:t>
      </w:r>
    </w:p>
    <w:p w:rsidR="00A91F15" w:rsidRDefault="00A91F15" w:rsidP="007D24DF">
      <w:pPr>
        <w:rPr>
          <w:rFonts w:ascii="Times New Roman" w:hAnsi="Times New Roman" w:cs="Times New Roman"/>
          <w:sz w:val="24"/>
          <w:szCs w:val="24"/>
        </w:rPr>
      </w:pPr>
    </w:p>
    <w:p w:rsidR="007D24DF" w:rsidRPr="00482F61" w:rsidRDefault="00554DBA" w:rsidP="007D24DF">
      <w:pPr>
        <w:rPr>
          <w:rFonts w:ascii="Times New Roman" w:hAnsi="Times New Roman" w:cs="Times New Roman"/>
          <w:sz w:val="24"/>
          <w:szCs w:val="24"/>
        </w:rPr>
      </w:pPr>
      <w:r w:rsidRPr="00482F61">
        <w:rPr>
          <w:rFonts w:ascii="Times New Roman" w:hAnsi="Times New Roman" w:cs="Times New Roman"/>
          <w:sz w:val="24"/>
          <w:szCs w:val="24"/>
        </w:rPr>
        <w:t>Since the interest rate is zero</w:t>
      </w:r>
      <w:proofErr w:type="gramStart"/>
      <w:r w:rsidRPr="00482F61">
        <w:rPr>
          <w:rFonts w:ascii="Times New Roman" w:hAnsi="Times New Roman" w:cs="Times New Roman"/>
          <w:sz w:val="24"/>
          <w:szCs w:val="24"/>
        </w:rPr>
        <w:t xml:space="preserve">,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=$200</m:t>
        </m:r>
      </m:oMath>
      <w:r w:rsidRPr="00482F61">
        <w:rPr>
          <w:rFonts w:ascii="Times New Roman" w:hAnsi="Times New Roman" w:cs="Times New Roman"/>
          <w:sz w:val="24"/>
          <w:szCs w:val="24"/>
        </w:rPr>
        <w:t xml:space="preserve">. If there is no borrowing or lending, the consumer’s utility </w:t>
      </w:r>
      <w:proofErr w:type="gramStart"/>
      <w:r w:rsidRPr="00482F61">
        <w:rPr>
          <w:rFonts w:ascii="Times New Roman" w:hAnsi="Times New Roman" w:cs="Times New Roman"/>
          <w:sz w:val="24"/>
          <w:szCs w:val="24"/>
        </w:rPr>
        <w:t xml:space="preserve">is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u</m:t>
            </m:r>
          </m:e>
          <m:sub>
            <m:r>
              <m:rPr>
                <m:sty m:val="p"/>
              </m:rPr>
              <w:rPr>
                <w:rFonts w:ascii="Cambria Math" w:hAnsi="Times New Roman" w:cs="Times New Roman"/>
                <w:sz w:val="24"/>
                <w:szCs w:val="24"/>
              </w:rPr>
              <m:t>0</m:t>
            </m:r>
          </m:sub>
        </m:sSub>
        <m:r>
          <m:rPr>
            <m:sty m:val="p"/>
          </m:rPr>
          <w:rPr>
            <w:rFonts w:ascii="Cambria Math" w:hAnsi="Times New Roman" w:cs="Times New Roman"/>
            <w:sz w:val="24"/>
            <w:szCs w:val="24"/>
          </w:rPr>
          <m:t>=u(75,125)</m:t>
        </m:r>
      </m:oMath>
      <w:r w:rsidR="007D24DF" w:rsidRPr="00482F61">
        <w:rPr>
          <w:rFonts w:ascii="Times New Roman" w:hAnsi="Times New Roman" w:cs="Times New Roman"/>
          <w:sz w:val="24"/>
          <w:szCs w:val="24"/>
        </w:rPr>
        <w:t>. If borrowing and lending are allowed with no cost, the optimal consumption should be the tangent point of ind</w:t>
      </w:r>
      <w:proofErr w:type="spellStart"/>
      <w:r w:rsidR="007D24DF" w:rsidRPr="00482F61">
        <w:rPr>
          <w:rFonts w:ascii="Times New Roman" w:hAnsi="Times New Roman" w:cs="Times New Roman"/>
          <w:sz w:val="24"/>
          <w:szCs w:val="24"/>
        </w:rPr>
        <w:t>ifference</w:t>
      </w:r>
      <w:proofErr w:type="spellEnd"/>
      <w:r w:rsidR="007D24DF" w:rsidRPr="00482F61">
        <w:rPr>
          <w:rFonts w:ascii="Times New Roman" w:hAnsi="Times New Roman" w:cs="Times New Roman"/>
          <w:sz w:val="24"/>
          <w:szCs w:val="24"/>
        </w:rPr>
        <w:t xml:space="preserve"> curves and the boundaries of budget constraint. Then the consumer’s consumption is </w:t>
      </w:r>
      <m:oMath>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up>
            <m:r>
              <m:rPr>
                <m:sty m:val="p"/>
              </m:rPr>
              <w:rPr>
                <w:rFonts w:ascii="Times New Roman" w:hAnsi="Cambria Math" w:cs="Times New Roman"/>
                <w:sz w:val="24"/>
                <w:szCs w:val="24"/>
              </w:rPr>
              <m:t>*</m:t>
            </m:r>
          </m:sup>
        </m:sSubSup>
      </m:oMath>
      <w:r w:rsidR="007D24DF" w:rsidRPr="00482F61">
        <w:rPr>
          <w:rFonts w:ascii="Times New Roman" w:hAnsi="Times New Roman" w:cs="Times New Roman"/>
          <w:sz w:val="24"/>
          <w:szCs w:val="24"/>
        </w:rPr>
        <w:t xml:space="preserve"> at Time 1 and </w:t>
      </w:r>
      <m:oMath>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up>
            <m:r>
              <m:rPr>
                <m:sty m:val="p"/>
              </m:rPr>
              <w:rPr>
                <w:rFonts w:ascii="Times New Roman" w:hAnsi="Cambria Math" w:cs="Times New Roman"/>
                <w:sz w:val="24"/>
                <w:szCs w:val="24"/>
              </w:rPr>
              <m:t>*</m:t>
            </m:r>
          </m:sup>
        </m:sSubSup>
      </m:oMath>
      <w:r w:rsidR="007D24DF" w:rsidRPr="00482F61">
        <w:rPr>
          <w:rFonts w:ascii="Times New Roman" w:hAnsi="Times New Roman" w:cs="Times New Roman"/>
          <w:sz w:val="24"/>
          <w:szCs w:val="24"/>
        </w:rPr>
        <w:t xml:space="preserve"> at Time 2, the utility </w:t>
      </w:r>
      <w:proofErr w:type="gramStart"/>
      <w:r w:rsidR="007D24DF" w:rsidRPr="00482F61">
        <w:rPr>
          <w:rFonts w:ascii="Times New Roman" w:hAnsi="Times New Roman" w:cs="Times New Roman"/>
          <w:sz w:val="24"/>
          <w:szCs w:val="24"/>
        </w:rPr>
        <w:t xml:space="preserve">is </w:t>
      </w:r>
      <m:oMath>
        <w:proofErr w:type="gramEnd"/>
        <m:sSup>
          <m:sSupPr>
            <m:ctrlPr>
              <w:rPr>
                <w:rFonts w:ascii="Cambria Math" w:hAnsi="Times New Roman" w:cs="Times New Roman"/>
                <w:sz w:val="24"/>
                <w:szCs w:val="24"/>
              </w:rPr>
            </m:ctrlPr>
          </m:sSupPr>
          <m:e>
            <m:r>
              <m:rPr>
                <m:sty m:val="p"/>
              </m:rPr>
              <w:rPr>
                <w:rFonts w:ascii="Cambria Math" w:hAnsi="Times New Roman" w:cs="Times New Roman"/>
                <w:sz w:val="24"/>
                <w:szCs w:val="24"/>
              </w:rPr>
              <m:t>u</m:t>
            </m:r>
          </m:e>
          <m:sup>
            <m:r>
              <m:rPr>
                <m:sty m:val="p"/>
              </m:rPr>
              <w:rPr>
                <w:rFonts w:ascii="Times New Roman" w:hAnsi="Cambria Math" w:cs="Times New Roman"/>
                <w:sz w:val="24"/>
                <w:szCs w:val="24"/>
              </w:rPr>
              <m:t>*</m:t>
            </m:r>
          </m:sup>
        </m:sSup>
        <m:r>
          <m:rPr>
            <m:sty m:val="p"/>
          </m:rPr>
          <w:rPr>
            <w:rFonts w:ascii="Cambria Math" w:hAnsi="Times New Roman" w:cs="Times New Roman"/>
            <w:sz w:val="24"/>
            <w:szCs w:val="24"/>
          </w:rPr>
          <m:t>=u(</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up>
            <m:r>
              <m:rPr>
                <m:sty m:val="p"/>
              </m:rPr>
              <w:rPr>
                <w:rFonts w:ascii="Times New Roman" w:hAnsi="Cambria Math" w:cs="Times New Roman"/>
                <w:sz w:val="24"/>
                <w:szCs w:val="24"/>
              </w:rPr>
              <m:t>*</m:t>
            </m:r>
          </m:sup>
        </m:sSubSup>
        <m:r>
          <m:rPr>
            <m:sty m:val="p"/>
          </m:rPr>
          <w:rPr>
            <w:rFonts w:ascii="Cambria Math" w:hAnsi="Times New Roman" w:cs="Times New Roman"/>
            <w:sz w:val="24"/>
            <w:szCs w:val="24"/>
          </w:rPr>
          <m:t>,</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up>
            <m:r>
              <m:rPr>
                <m:sty m:val="p"/>
              </m:rPr>
              <w:rPr>
                <w:rFonts w:ascii="Times New Roman" w:hAnsi="Cambria Math" w:cs="Times New Roman"/>
                <w:sz w:val="24"/>
                <w:szCs w:val="24"/>
              </w:rPr>
              <m:t>*</m:t>
            </m:r>
          </m:sup>
        </m:sSubSup>
        <m:r>
          <m:rPr>
            <m:sty m:val="p"/>
          </m:rPr>
          <w:rPr>
            <w:rFonts w:ascii="Cambria Math" w:hAnsi="Times New Roman" w:cs="Times New Roman"/>
            <w:sz w:val="24"/>
            <w:szCs w:val="24"/>
          </w:rPr>
          <m:t>)</m:t>
        </m:r>
      </m:oMath>
      <w:r w:rsidR="007D24DF" w:rsidRPr="00482F61">
        <w:rPr>
          <w:rFonts w:ascii="Times New Roman" w:hAnsi="Times New Roman" w:cs="Times New Roman"/>
          <w:sz w:val="24"/>
          <w:szCs w:val="24"/>
        </w:rPr>
        <w:t>.</w:t>
      </w:r>
    </w:p>
    <w:p w:rsidR="007D24DF" w:rsidRPr="00482F61" w:rsidRDefault="007D24DF" w:rsidP="007D24DF">
      <w:pPr>
        <w:rPr>
          <w:rFonts w:ascii="Times New Roman" w:hAnsi="Times New Roman" w:cs="Times New Roman"/>
          <w:sz w:val="24"/>
          <w:szCs w:val="24"/>
        </w:rPr>
      </w:pPr>
    </w:p>
    <w:p w:rsidR="007D24DF" w:rsidRPr="00482F61" w:rsidRDefault="00A91F15" w:rsidP="007D24DF">
      <w:pPr>
        <w:rPr>
          <w:rFonts w:ascii="Times New Roman" w:hAnsi="Times New Roman" w:cs="Times New Roman"/>
          <w:sz w:val="24"/>
          <w:szCs w:val="24"/>
        </w:rPr>
      </w:pPr>
      <w:r w:rsidRPr="00482F61">
        <w:rPr>
          <w:rFonts w:ascii="Times New Roman" w:hAnsi="Times New Roman" w:cs="Times New Roman"/>
          <w:sz w:val="24"/>
          <w:szCs w:val="24"/>
        </w:rPr>
        <w:t>6</w:t>
      </w:r>
      <w:r w:rsidR="00553153" w:rsidRPr="00482F61">
        <w:rPr>
          <w:rFonts w:ascii="Times New Roman" w:hAnsi="Times New Roman" w:cs="Times New Roman"/>
          <w:sz w:val="24"/>
          <w:szCs w:val="24"/>
        </w:rPr>
        <w:t xml:space="preserve">. </w:t>
      </w:r>
      <w:r w:rsidR="007D24DF" w:rsidRPr="00482F61">
        <w:rPr>
          <w:rFonts w:ascii="Times New Roman" w:hAnsi="Times New Roman" w:cs="Times New Roman"/>
          <w:sz w:val="24"/>
          <w:szCs w:val="24"/>
        </w:rPr>
        <w:t xml:space="preserve">If there were a 1% brokerage charge and the person wanted to receive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oMath>
      <w:r w:rsidR="007D24DF" w:rsidRPr="00482F61">
        <w:rPr>
          <w:rFonts w:ascii="Times New Roman" w:hAnsi="Times New Roman" w:cs="Times New Roman"/>
          <w:sz w:val="24"/>
          <w:szCs w:val="24"/>
        </w:rPr>
        <w:t xml:space="preserve"> at Time 1, he </w:t>
      </w:r>
      <w:r w:rsidR="00F97A97" w:rsidRPr="00482F61">
        <w:rPr>
          <w:rFonts w:ascii="Times New Roman" w:hAnsi="Times New Roman" w:cs="Times New Roman"/>
          <w:sz w:val="24"/>
          <w:szCs w:val="24"/>
        </w:rPr>
        <w:t xml:space="preserve">would have to </w:t>
      </w:r>
      <w:r w:rsidR="007D24DF" w:rsidRPr="00482F61">
        <w:rPr>
          <w:rFonts w:ascii="Times New Roman" w:hAnsi="Times New Roman" w:cs="Times New Roman"/>
          <w:sz w:val="24"/>
          <w:szCs w:val="24"/>
        </w:rPr>
        <w:t xml:space="preserve">borrow  </w:t>
      </w:r>
      <m:oMath>
        <m:r>
          <w:rPr>
            <w:rFonts w:ascii="Cambria Math" w:hAnsi="Times New Roman" w:cs="Times New Roman"/>
            <w:sz w:val="24"/>
            <w:szCs w:val="24"/>
          </w:rPr>
          <m:t>$</m:t>
        </m:r>
        <m:r>
          <m:rPr>
            <m:sty m:val="p"/>
          </m:rPr>
          <w:rPr>
            <w:rFonts w:ascii="Cambria Math" w:hAnsi="Times New Roman" w:cs="Times New Roman"/>
            <w:sz w:val="24"/>
            <w:szCs w:val="24"/>
          </w:rPr>
          <m:t>1.01</m:t>
        </m:r>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oMath>
      <w:r w:rsidR="007D24DF" w:rsidRPr="00482F61">
        <w:rPr>
          <w:rFonts w:ascii="Times New Roman" w:hAnsi="Times New Roman" w:cs="Times New Roman"/>
          <w:sz w:val="24"/>
          <w:szCs w:val="24"/>
        </w:rPr>
        <w:t xml:space="preserve"> at Time 1. Then</w:t>
      </w:r>
    </w:p>
    <w:p w:rsidR="007D24DF" w:rsidRPr="00482F61" w:rsidRDefault="002B5861" w:rsidP="007D24DF">
      <w:pPr>
        <w:rPr>
          <w:rFonts w:ascii="Times New Roman" w:hAnsi="Times New Roman" w:cs="Times New Roman"/>
          <w:sz w:val="24"/>
          <w:szCs w:val="24"/>
        </w:rPr>
      </w:pPr>
      <m:oMathPara>
        <m:oMath>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$110</m:t>
              </m:r>
            </m:num>
            <m:den>
              <m:r>
                <m:rPr>
                  <m:sty m:val="p"/>
                </m:rPr>
                <w:rPr>
                  <w:rFonts w:ascii="Cambria Math" w:hAnsi="Times New Roman" w:cs="Times New Roman"/>
                  <w:sz w:val="24"/>
                  <w:szCs w:val="24"/>
                </w:rPr>
                <m:t>1.10</m:t>
              </m:r>
            </m:den>
          </m:f>
          <m:r>
            <m:rPr>
              <m:sty m:val="p"/>
            </m:rPr>
            <w:rPr>
              <w:rFonts w:ascii="Times New Roman" w:hAnsi="Times New Roman" w:cs="Times New Roman"/>
              <w:sz w:val="24"/>
              <w:szCs w:val="24"/>
            </w:rPr>
            <m:t>-</m:t>
          </m:r>
          <m:r>
            <m:rPr>
              <m:sty m:val="p"/>
            </m:rPr>
            <w:rPr>
              <w:rFonts w:ascii="Cambria Math" w:hAnsi="Times New Roman" w:cs="Times New Roman"/>
              <w:sz w:val="24"/>
              <w:szCs w:val="24"/>
            </w:rPr>
            <m:t>$1.01</m:t>
          </m:r>
          <m:r>
            <m:rPr>
              <m:sty m:val="p"/>
            </m:rPr>
            <w:rPr>
              <w:rFonts w:ascii="Times New Roman" w:hAnsi="Times New Roman" w:cs="Times New Roman"/>
              <w:sz w:val="24"/>
              <w:szCs w:val="24"/>
            </w:rPr>
            <m:t>×</m:t>
          </m:r>
          <m:r>
            <m:rPr>
              <m:sty m:val="p"/>
            </m:rPr>
            <w:rPr>
              <w:rFonts w:ascii="Cambria Math" w:hAnsi="Times New Roman" w:cs="Times New Roman"/>
              <w:sz w:val="24"/>
              <w:szCs w:val="24"/>
            </w:rPr>
            <m:t>40=$59.6.</m:t>
          </m:r>
        </m:oMath>
      </m:oMathPara>
    </w:p>
    <w:p w:rsidR="007D24DF" w:rsidRPr="00482F61" w:rsidRDefault="007D24DF" w:rsidP="007D24DF">
      <w:pPr>
        <w:rPr>
          <w:rFonts w:ascii="Times New Roman" w:hAnsi="Times New Roman" w:cs="Times New Roman"/>
          <w:sz w:val="24"/>
          <w:szCs w:val="24"/>
        </w:rPr>
      </w:pPr>
      <w:r w:rsidRPr="00482F61">
        <w:rPr>
          <w:rFonts w:ascii="Times New Roman" w:hAnsi="Times New Roman" w:cs="Times New Roman"/>
          <w:sz w:val="24"/>
          <w:szCs w:val="24"/>
        </w:rPr>
        <w:t>The cash flow should satisfy</w:t>
      </w:r>
    </w:p>
    <w:p w:rsidR="007D24DF" w:rsidRPr="00482F61" w:rsidRDefault="007D24DF" w:rsidP="007D24DF">
      <w:pPr>
        <w:rPr>
          <w:rFonts w:ascii="Times New Roman" w:hAnsi="Times New Roman" w:cs="Times New Roman"/>
          <w:sz w:val="24"/>
          <w:szCs w:val="24"/>
        </w:rPr>
      </w:pPr>
      <m:oMathPara>
        <m:oMath>
          <m:r>
            <m:rPr>
              <m:sty m:val="p"/>
            </m:rPr>
            <w:rPr>
              <w:rFonts w:ascii="Cambria Math" w:hAnsi="Times New Roman" w:cs="Times New Roman"/>
              <w:sz w:val="24"/>
              <w:szCs w:val="24"/>
            </w:rPr>
            <m:t>1.01</m:t>
          </m:r>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num>
            <m:den>
              <m:r>
                <m:rPr>
                  <m:sty m:val="p"/>
                </m:rPr>
                <w:rPr>
                  <w:rFonts w:ascii="Cambria Math" w:hAnsi="Times New Roman" w:cs="Times New Roman"/>
                  <w:sz w:val="24"/>
                  <w:szCs w:val="24"/>
                </w:rPr>
                <m:t>1.1</m:t>
              </m:r>
            </m:den>
          </m:f>
          <m:r>
            <m:rPr>
              <m:sty m:val="p"/>
            </m:rPr>
            <w:rPr>
              <w:rFonts w:ascii="Cambria Math" w:hAnsi="Times New Roman" w:cs="Times New Roman"/>
              <w:sz w:val="24"/>
              <w:szCs w:val="24"/>
            </w:rPr>
            <m:t>=59.6.</m:t>
          </m:r>
        </m:oMath>
      </m:oMathPara>
    </w:p>
    <w:p w:rsidR="007D24DF" w:rsidRPr="00482F61" w:rsidRDefault="007D24DF" w:rsidP="007D24DF">
      <w:pPr>
        <w:rPr>
          <w:rFonts w:ascii="Times New Roman" w:hAnsi="Times New Roman" w:cs="Times New Roman"/>
          <w:sz w:val="24"/>
          <w:szCs w:val="24"/>
        </w:rPr>
      </w:pPr>
      <w:proofErr w:type="gramStart"/>
      <w:r w:rsidRPr="00482F61">
        <w:rPr>
          <w:rFonts w:ascii="Times New Roman" w:hAnsi="Times New Roman" w:cs="Times New Roman"/>
          <w:sz w:val="24"/>
          <w:szCs w:val="24"/>
        </w:rPr>
        <w:t xml:space="preserve">But </w:t>
      </w:r>
      <m:oMath>
        <w:proofErr w:type="gramEnd"/>
        <m:r>
          <m:rPr>
            <m:sty m:val="p"/>
          </m:rPr>
          <w:rPr>
            <w:rFonts w:ascii="Cambria Math" w:hAnsi="Times New Roman" w:cs="Times New Roman"/>
            <w:sz w:val="24"/>
            <w:szCs w:val="24"/>
          </w:rPr>
          <m:t>1.01</m:t>
        </m:r>
        <m:r>
          <m:rPr>
            <m:sty m:val="p"/>
          </m:rPr>
          <w:rPr>
            <w:rFonts w:ascii="Cambria Math" w:hAnsi="Times New Roman" w:cs="Times New Roman"/>
            <w:sz w:val="24"/>
            <w:szCs w:val="24"/>
          </w:rPr>
          <m:t>×</m:t>
        </m:r>
        <m:d>
          <m:dPr>
            <m:ctrlPr>
              <w:rPr>
                <w:rFonts w:ascii="Cambria Math" w:hAnsi="Times New Roman" w:cs="Times New Roman"/>
                <w:sz w:val="24"/>
                <w:szCs w:val="24"/>
              </w:rPr>
            </m:ctrlPr>
          </m:dPr>
          <m:e>
            <m:r>
              <m:rPr>
                <m:sty m:val="p"/>
              </m:rPr>
              <w:rPr>
                <w:rFonts w:ascii="Times New Roman" w:hAnsi="Times New Roman" w:cs="Times New Roman"/>
                <w:sz w:val="24"/>
                <w:szCs w:val="24"/>
              </w:rPr>
              <m:t>-</m:t>
            </m:r>
            <m:r>
              <m:rPr>
                <m:sty m:val="p"/>
              </m:rPr>
              <w:rPr>
                <w:rFonts w:ascii="Cambria Math" w:hAnsi="Times New Roman" w:cs="Times New Roman"/>
                <w:sz w:val="24"/>
                <w:szCs w:val="24"/>
              </w:rPr>
              <m:t>10</m:t>
            </m:r>
          </m:e>
        </m:d>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77</m:t>
            </m:r>
          </m:num>
          <m:den>
            <m:r>
              <m:rPr>
                <m:sty m:val="p"/>
              </m:rPr>
              <w:rPr>
                <w:rFonts w:ascii="Cambria Math" w:hAnsi="Times New Roman" w:cs="Times New Roman"/>
                <w:sz w:val="24"/>
                <w:szCs w:val="24"/>
              </w:rPr>
              <m:t>1.1</m:t>
            </m:r>
          </m:den>
        </m:f>
        <m:r>
          <m:rPr>
            <m:sty m:val="p"/>
          </m:rPr>
          <w:rPr>
            <w:rFonts w:ascii="Cambria Math" w:hAnsi="Times New Roman" w:cs="Times New Roman"/>
            <w:sz w:val="24"/>
            <w:szCs w:val="24"/>
          </w:rPr>
          <m:t>=$59.9</m:t>
        </m:r>
        <m:r>
          <w:rPr>
            <w:rFonts w:ascii="Cambria Math" w:hAnsi="Times New Roman" w:cs="Times New Roman"/>
            <w:sz w:val="24"/>
            <w:szCs w:val="24"/>
          </w:rPr>
          <m:t>&gt;$59.6</m:t>
        </m:r>
      </m:oMath>
      <w:r w:rsidR="00FE6F5D" w:rsidRPr="00482F61">
        <w:rPr>
          <w:rFonts w:ascii="Times New Roman" w:hAnsi="Times New Roman" w:cs="Times New Roman"/>
          <w:sz w:val="24"/>
          <w:szCs w:val="24"/>
        </w:rPr>
        <w:t>.</w:t>
      </w:r>
    </w:p>
    <w:p w:rsidR="00FE6F5D" w:rsidRPr="00482F61" w:rsidRDefault="00FE6F5D" w:rsidP="007D24DF">
      <w:pPr>
        <w:rPr>
          <w:rFonts w:ascii="Times New Roman" w:hAnsi="Times New Roman" w:cs="Times New Roman"/>
          <w:sz w:val="24"/>
          <w:szCs w:val="24"/>
        </w:rPr>
      </w:pPr>
    </w:p>
    <w:p w:rsidR="00FE6F5D" w:rsidRPr="00482F61" w:rsidRDefault="00553153" w:rsidP="00F36F95">
      <w:pPr>
        <w:rPr>
          <w:rFonts w:ascii="Times New Roman" w:hAnsi="Times New Roman" w:cs="Times New Roman"/>
          <w:sz w:val="24"/>
          <w:szCs w:val="24"/>
        </w:rPr>
      </w:pPr>
      <w:r w:rsidRPr="00482F61">
        <w:rPr>
          <w:rFonts w:ascii="Times New Roman" w:hAnsi="Times New Roman" w:cs="Times New Roman"/>
          <w:sz w:val="24"/>
          <w:szCs w:val="24"/>
        </w:rPr>
        <w:t xml:space="preserve">7.  </w:t>
      </w:r>
      <w:r w:rsidR="00093776" w:rsidRPr="00482F61">
        <w:rPr>
          <w:rFonts w:ascii="Times New Roman" w:hAnsi="Times New Roman" w:cs="Times New Roman"/>
          <w:sz w:val="24"/>
          <w:szCs w:val="24"/>
        </w:rPr>
        <w:t>a. Figure 3 just illustrated a case where the consumer is better off because of the existence of a capital market. Without a capital market, the consumer can only have a utility</w:t>
      </w:r>
      <m:oMath>
        <m:r>
          <m:rPr>
            <m:sty m:val="p"/>
          </m:rPr>
          <w:rPr>
            <w:rFonts w:ascii="Cambria Math" w:hAnsi="Times New Roman" w:cs="Times New Roman"/>
            <w:sz w:val="24"/>
            <w:szCs w:val="24"/>
          </w:rPr>
          <m:t xml:space="preserve"> </m:t>
        </m:r>
        <m:sSub>
          <m:sSubPr>
            <m:ctrlPr>
              <w:rPr>
                <w:rFonts w:ascii="Cambria Math" w:hAnsi="Times New Roman" w:cs="Times New Roman"/>
                <w:sz w:val="24"/>
                <w:szCs w:val="24"/>
              </w:rPr>
            </m:ctrlPr>
          </m:sSubPr>
          <m:e>
            <m:r>
              <m:rPr>
                <m:sty m:val="p"/>
              </m:rPr>
              <w:rPr>
                <w:rFonts w:ascii="Cambria Math" w:hAnsi="Times New Roman" w:cs="Times New Roman"/>
                <w:sz w:val="24"/>
                <w:szCs w:val="24"/>
              </w:rPr>
              <m:t>u</m:t>
            </m:r>
          </m:e>
          <m:sub>
            <m:r>
              <m:rPr>
                <m:sty m:val="p"/>
              </m:rPr>
              <w:rPr>
                <w:rFonts w:ascii="Cambria Math" w:hAnsi="Times New Roman" w:cs="Times New Roman"/>
                <w:sz w:val="24"/>
                <w:szCs w:val="24"/>
              </w:rPr>
              <m:t>0</m:t>
            </m:r>
          </m:sub>
        </m:sSub>
      </m:oMath>
      <w:r w:rsidR="00093776" w:rsidRPr="00482F61">
        <w:rPr>
          <w:rFonts w:ascii="Times New Roman" w:hAnsi="Times New Roman" w:cs="Times New Roman"/>
          <w:sz w:val="24"/>
          <w:szCs w:val="24"/>
        </w:rPr>
        <w:t xml:space="preserve">, while his utility increases to </w:t>
      </w:r>
      <m:oMath>
        <m:sSup>
          <m:sSupPr>
            <m:ctrlPr>
              <w:rPr>
                <w:rFonts w:ascii="Cambria Math" w:hAnsi="Times New Roman" w:cs="Times New Roman"/>
                <w:sz w:val="24"/>
                <w:szCs w:val="24"/>
              </w:rPr>
            </m:ctrlPr>
          </m:sSupPr>
          <m:e>
            <m:r>
              <m:rPr>
                <m:sty m:val="p"/>
              </m:rPr>
              <w:rPr>
                <w:rFonts w:ascii="Cambria Math" w:hAnsi="Times New Roman" w:cs="Times New Roman"/>
                <w:sz w:val="24"/>
                <w:szCs w:val="24"/>
              </w:rPr>
              <m:t>u</m:t>
            </m:r>
          </m:e>
          <m:sup>
            <m:r>
              <m:rPr>
                <m:sty m:val="p"/>
              </m:rPr>
              <w:rPr>
                <w:rFonts w:ascii="Times New Roman" w:hAnsi="Cambria Math" w:cs="Times New Roman"/>
                <w:sz w:val="24"/>
                <w:szCs w:val="24"/>
              </w:rPr>
              <m:t>*</m:t>
            </m:r>
          </m:sup>
        </m:sSup>
      </m:oMath>
      <w:r w:rsidR="00093776" w:rsidRPr="00482F61">
        <w:rPr>
          <w:rFonts w:ascii="Times New Roman" w:hAnsi="Times New Roman" w:cs="Times New Roman"/>
          <w:sz w:val="24"/>
          <w:szCs w:val="24"/>
        </w:rPr>
        <w:t xml:space="preserve"> when borrowing and lending are allowed. To obtain this conclusion, we have to assume that any amount of money can be lent or borrowed at the same </w:t>
      </w:r>
      <w:r w:rsidR="00F97A97" w:rsidRPr="00482F61">
        <w:rPr>
          <w:rFonts w:ascii="Times New Roman" w:hAnsi="Times New Roman" w:cs="Times New Roman"/>
          <w:sz w:val="24"/>
          <w:szCs w:val="24"/>
        </w:rPr>
        <w:t>interest rate</w:t>
      </w:r>
      <w:r w:rsidR="00093776" w:rsidRPr="00482F61">
        <w:rPr>
          <w:rFonts w:ascii="Times New Roman" w:hAnsi="Times New Roman" w:cs="Times New Roman"/>
          <w:sz w:val="24"/>
          <w:szCs w:val="24"/>
        </w:rPr>
        <w:t>.</w:t>
      </w:r>
    </w:p>
    <w:p w:rsidR="00093776" w:rsidRPr="00482F61" w:rsidRDefault="00093776" w:rsidP="00093776">
      <w:pPr>
        <w:pStyle w:val="ListParagraph"/>
        <w:ind w:left="360" w:firstLineChars="0" w:firstLine="0"/>
        <w:rPr>
          <w:rFonts w:ascii="Times New Roman" w:hAnsi="Times New Roman" w:cs="Times New Roman"/>
          <w:sz w:val="24"/>
          <w:szCs w:val="24"/>
        </w:rPr>
      </w:pPr>
    </w:p>
    <w:p w:rsidR="00F6281A" w:rsidRPr="00482F61" w:rsidRDefault="00093776" w:rsidP="00093776">
      <w:pPr>
        <w:pStyle w:val="ListParagraph"/>
        <w:ind w:left="360" w:firstLineChars="0" w:firstLine="0"/>
        <w:rPr>
          <w:rFonts w:ascii="Times New Roman" w:hAnsi="Times New Roman" w:cs="Times New Roman"/>
          <w:sz w:val="24"/>
          <w:szCs w:val="24"/>
        </w:rPr>
      </w:pPr>
      <w:r w:rsidRPr="00482F61">
        <w:rPr>
          <w:rFonts w:ascii="Times New Roman" w:hAnsi="Times New Roman" w:cs="Times New Roman"/>
          <w:sz w:val="24"/>
          <w:szCs w:val="24"/>
        </w:rPr>
        <w:t xml:space="preserve">b. </w:t>
      </w:r>
      <w:r w:rsidR="00F6281A" w:rsidRPr="00482F61">
        <w:rPr>
          <w:rFonts w:ascii="Times New Roman" w:hAnsi="Times New Roman" w:cs="Times New Roman"/>
          <w:sz w:val="24"/>
          <w:szCs w:val="24"/>
        </w:rPr>
        <w:t xml:space="preserve">Figure 4 illustrates a case where the consumer is worse off when lending amount is restricted. </w:t>
      </w:r>
      <m:oMath>
        <m:sSub>
          <m:sSubPr>
            <m:ctrlPr>
              <w:rPr>
                <w:rFonts w:ascii="Cambria Math" w:hAnsi="Times New Roman" w:cs="Times New Roman"/>
                <w:sz w:val="24"/>
                <w:szCs w:val="24"/>
              </w:rPr>
            </m:ctrlPr>
          </m:sSubPr>
          <m:e>
            <m:acc>
              <m:accPr>
                <m:chr m:val="̃"/>
                <m:ctrlPr>
                  <w:rPr>
                    <w:rFonts w:ascii="Cambria Math" w:hAnsi="Times New Roman" w:cs="Times New Roman"/>
                    <w:sz w:val="24"/>
                    <w:szCs w:val="24"/>
                  </w:rPr>
                </m:ctrlPr>
              </m:accPr>
              <m:e>
                <m:r>
                  <m:rPr>
                    <m:sty m:val="p"/>
                  </m:rPr>
                  <w:rPr>
                    <w:rFonts w:ascii="Cambria Math" w:hAnsi="Times New Roman" w:cs="Times New Roman"/>
                    <w:sz w:val="24"/>
                    <w:szCs w:val="24"/>
                  </w:rPr>
                  <m:t>c</m:t>
                </m:r>
              </m:e>
            </m:acc>
          </m:e>
          <m:sub>
            <m:r>
              <m:rPr>
                <m:sty m:val="p"/>
              </m:rPr>
              <w:rPr>
                <w:rFonts w:ascii="Cambria Math" w:hAnsi="Times New Roman" w:cs="Times New Roman"/>
                <w:sz w:val="24"/>
                <w:szCs w:val="24"/>
              </w:rPr>
              <m:t>1</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oMath>
      <w:r w:rsidR="00F6281A" w:rsidRPr="00482F61">
        <w:rPr>
          <w:rFonts w:ascii="Times New Roman" w:hAnsi="Times New Roman" w:cs="Times New Roman"/>
          <w:sz w:val="24"/>
          <w:szCs w:val="24"/>
        </w:rPr>
        <w:t xml:space="preserve"> </w:t>
      </w:r>
      <w:proofErr w:type="gramStart"/>
      <w:r w:rsidR="00F6281A" w:rsidRPr="00482F61">
        <w:rPr>
          <w:rFonts w:ascii="Times New Roman" w:hAnsi="Times New Roman" w:cs="Times New Roman"/>
          <w:sz w:val="24"/>
          <w:szCs w:val="24"/>
        </w:rPr>
        <w:t>is</w:t>
      </w:r>
      <w:proofErr w:type="gramEnd"/>
      <w:r w:rsidR="00F6281A" w:rsidRPr="00482F61">
        <w:rPr>
          <w:rFonts w:ascii="Times New Roman" w:hAnsi="Times New Roman" w:cs="Times New Roman"/>
          <w:sz w:val="24"/>
          <w:szCs w:val="24"/>
        </w:rPr>
        <w:t xml:space="preserve"> the maximum amount of money that can be lent at Time 1. In this case the consumer’s optimal utility </w:t>
      </w:r>
      <w:proofErr w:type="gramStart"/>
      <w:r w:rsidR="00F6281A" w:rsidRPr="00482F61">
        <w:rPr>
          <w:rFonts w:ascii="Times New Roman" w:hAnsi="Times New Roman" w:cs="Times New Roman"/>
          <w:sz w:val="24"/>
          <w:szCs w:val="24"/>
        </w:rPr>
        <w:t xml:space="preserve">becomes </w:t>
      </w:r>
      <m:oMath>
        <w:proofErr w:type="gramEnd"/>
        <m:acc>
          <m:accPr>
            <m:chr m:val="̃"/>
            <m:ctrlPr>
              <w:rPr>
                <w:rFonts w:ascii="Cambria Math" w:hAnsi="Times New Roman" w:cs="Times New Roman"/>
                <w:sz w:val="24"/>
                <w:szCs w:val="24"/>
              </w:rPr>
            </m:ctrlPr>
          </m:accPr>
          <m:e>
            <m:r>
              <m:rPr>
                <m:sty m:val="p"/>
              </m:rPr>
              <w:rPr>
                <w:rFonts w:ascii="Cambria Math" w:hAnsi="Times New Roman" w:cs="Times New Roman"/>
                <w:sz w:val="24"/>
                <w:szCs w:val="24"/>
              </w:rPr>
              <m:t>u</m:t>
            </m:r>
          </m:e>
        </m:acc>
        <m:r>
          <m:rPr>
            <m:sty m:val="p"/>
          </m:rPr>
          <w:rPr>
            <w:rFonts w:ascii="Cambria Math" w:hAnsi="Times New Roman" w:cs="Times New Roman"/>
            <w:sz w:val="24"/>
            <w:szCs w:val="24"/>
          </w:rPr>
          <m:t>&lt;</m:t>
        </m:r>
        <m:sSup>
          <m:sSupPr>
            <m:ctrlPr>
              <w:rPr>
                <w:rFonts w:ascii="Cambria Math" w:hAnsi="Times New Roman" w:cs="Times New Roman"/>
                <w:sz w:val="24"/>
                <w:szCs w:val="24"/>
              </w:rPr>
            </m:ctrlPr>
          </m:sSupPr>
          <m:e>
            <m:r>
              <m:rPr>
                <m:sty m:val="p"/>
              </m:rPr>
              <w:rPr>
                <w:rFonts w:ascii="Cambria Math" w:hAnsi="Times New Roman" w:cs="Times New Roman"/>
                <w:sz w:val="24"/>
                <w:szCs w:val="24"/>
              </w:rPr>
              <m:t>u</m:t>
            </m:r>
          </m:e>
          <m:sup>
            <m:r>
              <m:rPr>
                <m:sty m:val="p"/>
              </m:rPr>
              <w:rPr>
                <w:rFonts w:ascii="Times New Roman" w:hAnsi="Cambria Math" w:cs="Times New Roman"/>
                <w:sz w:val="24"/>
                <w:szCs w:val="24"/>
              </w:rPr>
              <m:t>*</m:t>
            </m:r>
          </m:sup>
        </m:sSup>
      </m:oMath>
      <w:r w:rsidR="00F6281A" w:rsidRPr="00482F61">
        <w:rPr>
          <w:rFonts w:ascii="Times New Roman" w:hAnsi="Times New Roman" w:cs="Times New Roman"/>
          <w:sz w:val="24"/>
          <w:szCs w:val="24"/>
        </w:rPr>
        <w:t>.</w:t>
      </w:r>
    </w:p>
    <w:p w:rsidR="00093776" w:rsidRPr="00A91F15" w:rsidRDefault="00F6281A" w:rsidP="00093776">
      <w:pPr>
        <w:pStyle w:val="ListParagraph"/>
        <w:ind w:left="360" w:firstLineChars="0" w:firstLine="0"/>
        <w:rPr>
          <w:szCs w:val="21"/>
        </w:rPr>
      </w:pPr>
      <w:r w:rsidRPr="00A91F15">
        <w:rPr>
          <w:noProof/>
          <w:szCs w:val="21"/>
          <w:lang w:bidi="th-TH"/>
        </w:rPr>
        <w:lastRenderedPageBreak/>
        <w:drawing>
          <wp:inline distT="0" distB="0" distL="0" distR="0">
            <wp:extent cx="3914286" cy="2571429"/>
            <wp:effectExtent l="19050" t="0" r="0" b="0"/>
            <wp:docPr id="4" name="图片 3" descr="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4.png"/>
                    <pic:cNvPicPr/>
                  </pic:nvPicPr>
                  <pic:blipFill>
                    <a:blip r:embed="rId11" cstate="print"/>
                    <a:stretch>
                      <a:fillRect/>
                    </a:stretch>
                  </pic:blipFill>
                  <pic:spPr>
                    <a:xfrm>
                      <a:off x="0" y="0"/>
                      <a:ext cx="3914286" cy="2571429"/>
                    </a:xfrm>
                    <a:prstGeom prst="rect">
                      <a:avLst/>
                    </a:prstGeom>
                  </pic:spPr>
                </pic:pic>
              </a:graphicData>
            </a:graphic>
          </wp:inline>
        </w:drawing>
      </w:r>
    </w:p>
    <w:p w:rsidR="00F6281A" w:rsidRPr="00482F61" w:rsidRDefault="00F6281A" w:rsidP="00F6281A">
      <w:pPr>
        <w:pStyle w:val="ListParagraph"/>
        <w:ind w:left="360" w:firstLineChars="0" w:firstLine="0"/>
        <w:jc w:val="center"/>
        <w:rPr>
          <w:rFonts w:ascii="Times New Roman" w:hAnsi="Times New Roman" w:cs="Times New Roman"/>
          <w:sz w:val="24"/>
          <w:szCs w:val="24"/>
        </w:rPr>
      </w:pPr>
      <w:proofErr w:type="gramStart"/>
      <w:r w:rsidRPr="00482F61">
        <w:rPr>
          <w:rFonts w:ascii="Times New Roman" w:hAnsi="Times New Roman" w:cs="Times New Roman"/>
          <w:sz w:val="24"/>
          <w:szCs w:val="24"/>
        </w:rPr>
        <w:t>Figure 4.</w:t>
      </w:r>
      <w:proofErr w:type="gramEnd"/>
      <w:r w:rsidRPr="00482F61">
        <w:rPr>
          <w:rFonts w:ascii="Times New Roman" w:hAnsi="Times New Roman" w:cs="Times New Roman"/>
          <w:sz w:val="24"/>
          <w:szCs w:val="24"/>
        </w:rPr>
        <w:t xml:space="preserve"> The consumer is worse off under restricted lending</w:t>
      </w:r>
    </w:p>
    <w:p w:rsidR="00CB43B2" w:rsidRPr="00A91F15" w:rsidRDefault="00CB43B2" w:rsidP="00554DBA">
      <w:pPr>
        <w:rPr>
          <w:rFonts w:ascii="Times New Roman" w:hAnsi="Times New Roman" w:cs="Times New Roman"/>
          <w:sz w:val="22"/>
        </w:rPr>
      </w:pPr>
    </w:p>
    <w:p w:rsidR="00F6281A" w:rsidRPr="00482F61" w:rsidRDefault="00F6281A" w:rsidP="00F36F95">
      <w:pPr>
        <w:ind w:left="360"/>
        <w:rPr>
          <w:rFonts w:ascii="Times New Roman" w:hAnsi="Times New Roman" w:cs="Times New Roman"/>
          <w:sz w:val="24"/>
          <w:szCs w:val="24"/>
        </w:rPr>
      </w:pPr>
      <w:r w:rsidRPr="00482F61">
        <w:rPr>
          <w:rFonts w:ascii="Times New Roman" w:hAnsi="Times New Roman" w:cs="Times New Roman"/>
          <w:sz w:val="24"/>
          <w:szCs w:val="24"/>
        </w:rPr>
        <w:t xml:space="preserve">c. </w:t>
      </w:r>
      <w:r w:rsidR="00075A2B" w:rsidRPr="00482F61">
        <w:rPr>
          <w:rFonts w:ascii="Times New Roman" w:hAnsi="Times New Roman" w:cs="Times New Roman"/>
          <w:sz w:val="24"/>
          <w:szCs w:val="24"/>
        </w:rPr>
        <w:t xml:space="preserve">Lending constraints might be a good policy in </w:t>
      </w:r>
      <w:r w:rsidR="00F97A97" w:rsidRPr="00482F61">
        <w:rPr>
          <w:rFonts w:ascii="Times New Roman" w:hAnsi="Times New Roman" w:cs="Times New Roman"/>
          <w:sz w:val="24"/>
          <w:szCs w:val="24"/>
        </w:rPr>
        <w:t xml:space="preserve">the </w:t>
      </w:r>
      <w:r w:rsidR="00075A2B" w:rsidRPr="00482F61">
        <w:rPr>
          <w:rFonts w:ascii="Times New Roman" w:hAnsi="Times New Roman" w:cs="Times New Roman"/>
          <w:sz w:val="24"/>
          <w:szCs w:val="24"/>
        </w:rPr>
        <w:t xml:space="preserve">real world, especially in times of national emergency. If a consumer borrowed all the money available at Time 1 and left none for Time 2, he would not have any money for use in dealing with the emergency. </w:t>
      </w:r>
      <w:r w:rsidR="00B5685C" w:rsidRPr="00482F61">
        <w:rPr>
          <w:rFonts w:ascii="Times New Roman" w:hAnsi="Times New Roman" w:cs="Times New Roman"/>
          <w:sz w:val="24"/>
          <w:szCs w:val="24"/>
        </w:rPr>
        <w:t>Generally speaking</w:t>
      </w:r>
      <w:r w:rsidR="006731ED" w:rsidRPr="00482F61">
        <w:rPr>
          <w:rFonts w:ascii="Times New Roman" w:hAnsi="Times New Roman" w:cs="Times New Roman"/>
          <w:sz w:val="24"/>
          <w:szCs w:val="24"/>
        </w:rPr>
        <w:t>,</w:t>
      </w:r>
      <w:r w:rsidR="00B5685C" w:rsidRPr="00482F61">
        <w:rPr>
          <w:rFonts w:ascii="Times New Roman" w:hAnsi="Times New Roman" w:cs="Times New Roman"/>
          <w:sz w:val="24"/>
          <w:szCs w:val="24"/>
        </w:rPr>
        <w:t xml:space="preserve"> lending constraints are poor policy because they are too easy to avoid.</w:t>
      </w:r>
    </w:p>
    <w:p w:rsidR="00075A2B" w:rsidRPr="00482F61" w:rsidRDefault="00075A2B" w:rsidP="00554DBA">
      <w:pPr>
        <w:rPr>
          <w:rFonts w:ascii="Times New Roman" w:hAnsi="Times New Roman" w:cs="Times New Roman"/>
          <w:sz w:val="24"/>
          <w:szCs w:val="24"/>
        </w:rPr>
      </w:pPr>
    </w:p>
    <w:p w:rsidR="007C287C" w:rsidRPr="00482F61" w:rsidRDefault="00553153" w:rsidP="00553153">
      <w:pPr>
        <w:rPr>
          <w:rFonts w:ascii="Times New Roman" w:hAnsi="Times New Roman" w:cs="Times New Roman"/>
          <w:sz w:val="24"/>
          <w:szCs w:val="24"/>
        </w:rPr>
      </w:pPr>
      <w:r w:rsidRPr="00482F61">
        <w:rPr>
          <w:rFonts w:ascii="Times New Roman" w:hAnsi="Times New Roman" w:cs="Times New Roman"/>
          <w:sz w:val="24"/>
          <w:szCs w:val="24"/>
        </w:rPr>
        <w:t>8.</w:t>
      </w:r>
    </w:p>
    <w:p w:rsidR="00075A2B" w:rsidRPr="00A91F15" w:rsidRDefault="007C287C" w:rsidP="007C287C">
      <w:pPr>
        <w:pStyle w:val="ListParagraph"/>
        <w:ind w:left="360" w:firstLineChars="0" w:firstLine="0"/>
        <w:jc w:val="center"/>
      </w:pPr>
      <w:r w:rsidRPr="00A91F15">
        <w:rPr>
          <w:noProof/>
          <w:lang w:bidi="th-TH"/>
        </w:rPr>
        <w:drawing>
          <wp:inline distT="0" distB="0" distL="0" distR="0">
            <wp:extent cx="3266667" cy="2409524"/>
            <wp:effectExtent l="19050" t="0" r="0" b="0"/>
            <wp:docPr id="5" name="图片 4" descr="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png"/>
                    <pic:cNvPicPr/>
                  </pic:nvPicPr>
                  <pic:blipFill>
                    <a:blip r:embed="rId12" cstate="print"/>
                    <a:stretch>
                      <a:fillRect/>
                    </a:stretch>
                  </pic:blipFill>
                  <pic:spPr>
                    <a:xfrm>
                      <a:off x="0" y="0"/>
                      <a:ext cx="3266667" cy="2409524"/>
                    </a:xfrm>
                    <a:prstGeom prst="rect">
                      <a:avLst/>
                    </a:prstGeom>
                  </pic:spPr>
                </pic:pic>
              </a:graphicData>
            </a:graphic>
          </wp:inline>
        </w:drawing>
      </w:r>
    </w:p>
    <w:p w:rsidR="007C287C" w:rsidRPr="00826C92" w:rsidRDefault="007C287C" w:rsidP="007C287C">
      <w:pPr>
        <w:pStyle w:val="ListParagraph"/>
        <w:ind w:left="360" w:firstLineChars="0" w:firstLine="0"/>
        <w:jc w:val="center"/>
        <w:rPr>
          <w:rFonts w:ascii="Times New Roman" w:hAnsi="Times New Roman" w:cs="Times New Roman"/>
          <w:sz w:val="24"/>
          <w:szCs w:val="24"/>
        </w:rPr>
      </w:pPr>
      <w:proofErr w:type="gramStart"/>
      <w:r w:rsidRPr="00826C92">
        <w:rPr>
          <w:rFonts w:ascii="Times New Roman" w:hAnsi="Times New Roman" w:cs="Times New Roman"/>
          <w:sz w:val="24"/>
          <w:szCs w:val="24"/>
        </w:rPr>
        <w:t>Figure 5.</w:t>
      </w:r>
      <w:proofErr w:type="gramEnd"/>
      <w:r w:rsidRPr="00826C92">
        <w:rPr>
          <w:rFonts w:ascii="Times New Roman" w:hAnsi="Times New Roman" w:cs="Times New Roman"/>
          <w:sz w:val="24"/>
          <w:szCs w:val="24"/>
        </w:rPr>
        <w:t xml:space="preserve"> </w:t>
      </w:r>
      <w:r w:rsidRPr="00826C92">
        <w:rPr>
          <w:rFonts w:ascii="Times New Roman" w:hAnsi="Times New Roman" w:cs="Times New Roman"/>
          <w:i/>
          <w:sz w:val="24"/>
          <w:szCs w:val="24"/>
        </w:rPr>
        <w:t>r</w:t>
      </w:r>
      <w:r w:rsidRPr="00826C92">
        <w:rPr>
          <w:rFonts w:ascii="Times New Roman" w:hAnsi="Times New Roman" w:cs="Times New Roman"/>
          <w:sz w:val="24"/>
          <w:szCs w:val="24"/>
        </w:rPr>
        <w:t xml:space="preserve">2 &gt; </w:t>
      </w:r>
      <w:r w:rsidRPr="00826C92">
        <w:rPr>
          <w:rFonts w:ascii="Times New Roman" w:hAnsi="Times New Roman" w:cs="Times New Roman"/>
          <w:i/>
          <w:sz w:val="24"/>
          <w:szCs w:val="24"/>
        </w:rPr>
        <w:t>r</w:t>
      </w:r>
      <w:r w:rsidRPr="00826C92">
        <w:rPr>
          <w:rFonts w:ascii="Times New Roman" w:hAnsi="Times New Roman" w:cs="Times New Roman"/>
          <w:sz w:val="24"/>
          <w:szCs w:val="24"/>
        </w:rPr>
        <w:t>1</w:t>
      </w:r>
    </w:p>
    <w:p w:rsidR="007C287C" w:rsidRPr="00826C92" w:rsidRDefault="007C287C" w:rsidP="007C287C">
      <w:pPr>
        <w:pStyle w:val="ListParagraph"/>
        <w:ind w:left="360" w:firstLineChars="0" w:firstLine="0"/>
        <w:rPr>
          <w:rFonts w:ascii="Times New Roman" w:hAnsi="Times New Roman" w:cs="Times New Roman"/>
          <w:sz w:val="24"/>
          <w:szCs w:val="24"/>
        </w:rPr>
      </w:pPr>
      <w:r w:rsidRPr="00826C92">
        <w:rPr>
          <w:rFonts w:ascii="Times New Roman" w:hAnsi="Times New Roman" w:cs="Times New Roman"/>
          <w:sz w:val="24"/>
          <w:szCs w:val="24"/>
        </w:rPr>
        <w:t xml:space="preserve">Consumers will borrow less as interest rates rise. The slope of the market opportunity line is </w:t>
      </w:r>
      <w:proofErr w:type="gramStart"/>
      <w:r w:rsidRPr="00826C92">
        <w:rPr>
          <w:rFonts w:ascii="Times New Roman" w:hAnsi="Times New Roman" w:cs="Times New Roman"/>
          <w:sz w:val="24"/>
          <w:szCs w:val="24"/>
        </w:rPr>
        <w:t>–(</w:t>
      </w:r>
      <w:proofErr w:type="gramEnd"/>
      <w:r w:rsidRPr="00826C92">
        <w:rPr>
          <w:rFonts w:ascii="Times New Roman" w:hAnsi="Times New Roman" w:cs="Times New Roman"/>
          <w:sz w:val="24"/>
          <w:szCs w:val="24"/>
        </w:rPr>
        <w:t>1</w:t>
      </w:r>
      <w:r w:rsidR="00F97A97" w:rsidRPr="00826C92">
        <w:rPr>
          <w:rFonts w:ascii="Times New Roman" w:hAnsi="Times New Roman" w:cs="Times New Roman"/>
          <w:sz w:val="24"/>
          <w:szCs w:val="24"/>
        </w:rPr>
        <w:t xml:space="preserve"> </w:t>
      </w:r>
      <w:r w:rsidRPr="00826C92">
        <w:rPr>
          <w:rFonts w:ascii="Times New Roman" w:hAnsi="Times New Roman" w:cs="Times New Roman"/>
          <w:sz w:val="24"/>
          <w:szCs w:val="24"/>
        </w:rPr>
        <w:t>+</w:t>
      </w:r>
      <w:r w:rsidR="00F97A97" w:rsidRPr="00826C92">
        <w:rPr>
          <w:rFonts w:ascii="Times New Roman" w:hAnsi="Times New Roman" w:cs="Times New Roman"/>
          <w:sz w:val="24"/>
          <w:szCs w:val="24"/>
        </w:rPr>
        <w:t xml:space="preserve"> </w:t>
      </w:r>
      <w:r w:rsidRPr="00826C92">
        <w:rPr>
          <w:rFonts w:ascii="Times New Roman" w:hAnsi="Times New Roman" w:cs="Times New Roman"/>
          <w:i/>
          <w:sz w:val="24"/>
          <w:szCs w:val="24"/>
        </w:rPr>
        <w:t>r</w:t>
      </w:r>
      <w:r w:rsidRPr="00826C92">
        <w:rPr>
          <w:rFonts w:ascii="Times New Roman" w:hAnsi="Times New Roman" w:cs="Times New Roman"/>
          <w:sz w:val="24"/>
          <w:szCs w:val="24"/>
        </w:rPr>
        <w:t>), so the line will be steeper as</w:t>
      </w:r>
      <w:r w:rsidRPr="00826C92">
        <w:rPr>
          <w:rFonts w:ascii="Times New Roman" w:hAnsi="Times New Roman" w:cs="Times New Roman"/>
          <w:i/>
          <w:sz w:val="24"/>
          <w:szCs w:val="24"/>
        </w:rPr>
        <w:t xml:space="preserve"> r</w:t>
      </w:r>
      <w:r w:rsidRPr="00826C92">
        <w:rPr>
          <w:rFonts w:ascii="Times New Roman" w:hAnsi="Times New Roman" w:cs="Times New Roman"/>
          <w:sz w:val="24"/>
          <w:szCs w:val="24"/>
        </w:rPr>
        <w:t xml:space="preserve"> increases. The present value at Time 1 decreases, so consumers will borrow less.</w:t>
      </w:r>
    </w:p>
    <w:p w:rsidR="007C287C" w:rsidRPr="00826C92" w:rsidRDefault="007C287C" w:rsidP="007C287C">
      <w:pPr>
        <w:pStyle w:val="ListParagraph"/>
        <w:ind w:left="360" w:firstLineChars="0" w:firstLine="0"/>
        <w:rPr>
          <w:rFonts w:ascii="Times New Roman" w:hAnsi="Times New Roman" w:cs="Times New Roman"/>
          <w:sz w:val="24"/>
          <w:szCs w:val="24"/>
        </w:rPr>
      </w:pPr>
    </w:p>
    <w:p w:rsidR="00A71203" w:rsidRPr="00826C92" w:rsidRDefault="00553153" w:rsidP="00553153">
      <w:pPr>
        <w:rPr>
          <w:rFonts w:ascii="Times New Roman" w:hAnsi="Times New Roman" w:cs="Times New Roman"/>
          <w:sz w:val="24"/>
          <w:szCs w:val="24"/>
        </w:rPr>
      </w:pPr>
      <w:r w:rsidRPr="00826C92">
        <w:rPr>
          <w:rFonts w:ascii="Times New Roman" w:hAnsi="Times New Roman" w:cs="Times New Roman"/>
          <w:sz w:val="24"/>
          <w:szCs w:val="24"/>
        </w:rPr>
        <w:t xml:space="preserve">9. </w:t>
      </w:r>
      <w:r w:rsidR="00441985" w:rsidRPr="00826C92">
        <w:rPr>
          <w:rFonts w:ascii="Times New Roman" w:hAnsi="Times New Roman" w:cs="Times New Roman"/>
          <w:sz w:val="24"/>
          <w:szCs w:val="24"/>
        </w:rPr>
        <w:t xml:space="preserve">This case is just the same as a two-period planning problem under certainty, where dividends </w:t>
      </w:r>
      <w:r w:rsidR="00F97A97" w:rsidRPr="00826C92">
        <w:rPr>
          <w:rFonts w:ascii="Times New Roman" w:hAnsi="Times New Roman" w:cs="Times New Roman"/>
          <w:sz w:val="24"/>
          <w:szCs w:val="24"/>
        </w:rPr>
        <w:t>are</w:t>
      </w:r>
      <w:r w:rsidR="00441985" w:rsidRPr="00826C92">
        <w:rPr>
          <w:rFonts w:ascii="Times New Roman" w:hAnsi="Times New Roman" w:cs="Times New Roman"/>
          <w:sz w:val="24"/>
          <w:szCs w:val="24"/>
        </w:rPr>
        <w:t xml:space="preserve"> like consumption at Time 1 and capital gains </w:t>
      </w:r>
      <w:r w:rsidR="00F97A97" w:rsidRPr="00826C92">
        <w:rPr>
          <w:rFonts w:ascii="Times New Roman" w:hAnsi="Times New Roman" w:cs="Times New Roman"/>
          <w:sz w:val="24"/>
          <w:szCs w:val="24"/>
        </w:rPr>
        <w:t xml:space="preserve">are like </w:t>
      </w:r>
      <w:r w:rsidR="00441985" w:rsidRPr="00826C92">
        <w:rPr>
          <w:rFonts w:ascii="Times New Roman" w:hAnsi="Times New Roman" w:cs="Times New Roman"/>
          <w:sz w:val="24"/>
          <w:szCs w:val="24"/>
        </w:rPr>
        <w:t>consumption at Time 2. When the consumer’s utility only depends on the present value of the total cash flow, he would be indifferent between dividends and capital gains</w:t>
      </w:r>
      <w:r w:rsidR="00B5685C" w:rsidRPr="00826C92">
        <w:rPr>
          <w:rFonts w:ascii="Times New Roman" w:hAnsi="Times New Roman" w:cs="Times New Roman"/>
          <w:sz w:val="24"/>
          <w:szCs w:val="24"/>
        </w:rPr>
        <w:t xml:space="preserve">, assuming </w:t>
      </w:r>
      <w:r w:rsidR="00B5685C" w:rsidRPr="00826C92">
        <w:rPr>
          <w:rFonts w:ascii="Times New Roman" w:hAnsi="Times New Roman" w:cs="Times New Roman"/>
          <w:sz w:val="24"/>
          <w:szCs w:val="24"/>
        </w:rPr>
        <w:lastRenderedPageBreak/>
        <w:t>either that there are no taxes or that dividends and capital gains are taxed at equal rates</w:t>
      </w:r>
      <w:r w:rsidR="00441985" w:rsidRPr="00826C92">
        <w:rPr>
          <w:rFonts w:ascii="Times New Roman" w:hAnsi="Times New Roman" w:cs="Times New Roman"/>
          <w:sz w:val="24"/>
          <w:szCs w:val="24"/>
        </w:rPr>
        <w:t>.</w:t>
      </w:r>
    </w:p>
    <w:p w:rsidR="007C287C" w:rsidRPr="00A91F15" w:rsidRDefault="00A71203" w:rsidP="00441985">
      <w:pPr>
        <w:pStyle w:val="ListParagraph"/>
        <w:ind w:left="360" w:firstLineChars="0" w:firstLine="0"/>
        <w:jc w:val="center"/>
      </w:pPr>
      <w:r w:rsidRPr="00A91F15">
        <w:rPr>
          <w:noProof/>
          <w:lang w:bidi="th-TH"/>
        </w:rPr>
        <w:drawing>
          <wp:inline distT="0" distB="0" distL="0" distR="0">
            <wp:extent cx="4219048" cy="2380953"/>
            <wp:effectExtent l="19050" t="0" r="0" b="0"/>
            <wp:docPr id="6" name="图片 5" descr="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png"/>
                    <pic:cNvPicPr/>
                  </pic:nvPicPr>
                  <pic:blipFill>
                    <a:blip r:embed="rId13" cstate="print"/>
                    <a:stretch>
                      <a:fillRect/>
                    </a:stretch>
                  </pic:blipFill>
                  <pic:spPr>
                    <a:xfrm>
                      <a:off x="0" y="0"/>
                      <a:ext cx="4219048" cy="2380953"/>
                    </a:xfrm>
                    <a:prstGeom prst="rect">
                      <a:avLst/>
                    </a:prstGeom>
                  </pic:spPr>
                </pic:pic>
              </a:graphicData>
            </a:graphic>
          </wp:inline>
        </w:drawing>
      </w:r>
    </w:p>
    <w:p w:rsidR="00441985" w:rsidRPr="00826C92" w:rsidRDefault="00441985" w:rsidP="00441985">
      <w:pPr>
        <w:pStyle w:val="ListParagraph"/>
        <w:ind w:left="360" w:firstLineChars="0" w:firstLine="0"/>
        <w:jc w:val="center"/>
        <w:rPr>
          <w:rFonts w:ascii="Times New Roman" w:hAnsi="Times New Roman" w:cs="Times New Roman"/>
          <w:sz w:val="24"/>
          <w:szCs w:val="24"/>
        </w:rPr>
      </w:pPr>
      <w:proofErr w:type="gramStart"/>
      <w:r w:rsidRPr="00826C92">
        <w:rPr>
          <w:rFonts w:ascii="Times New Roman" w:hAnsi="Times New Roman" w:cs="Times New Roman"/>
          <w:sz w:val="24"/>
          <w:szCs w:val="24"/>
        </w:rPr>
        <w:t>Figure 6.</w:t>
      </w:r>
      <w:proofErr w:type="gramEnd"/>
      <w:r w:rsidRPr="00826C92">
        <w:rPr>
          <w:rFonts w:ascii="Times New Roman" w:hAnsi="Times New Roman" w:cs="Times New Roman"/>
          <w:sz w:val="24"/>
          <w:szCs w:val="24"/>
        </w:rPr>
        <w:t xml:space="preserve"> Tradeoff between dividends and capital gains</w:t>
      </w:r>
    </w:p>
    <w:p w:rsidR="00441985" w:rsidRPr="00826C92" w:rsidRDefault="00441985" w:rsidP="00441985">
      <w:pPr>
        <w:rPr>
          <w:rFonts w:ascii="Times New Roman" w:hAnsi="Times New Roman" w:cs="Times New Roman"/>
          <w:sz w:val="24"/>
          <w:szCs w:val="24"/>
        </w:rPr>
      </w:pPr>
    </w:p>
    <w:p w:rsidR="00B67B1B" w:rsidRPr="00826C92" w:rsidRDefault="00553153" w:rsidP="00553153">
      <w:pPr>
        <w:rPr>
          <w:rFonts w:ascii="Times New Roman" w:hAnsi="Times New Roman" w:cs="Times New Roman"/>
          <w:sz w:val="24"/>
          <w:szCs w:val="24"/>
        </w:rPr>
      </w:pPr>
      <w:r w:rsidRPr="00826C92">
        <w:rPr>
          <w:rFonts w:ascii="Times New Roman" w:hAnsi="Times New Roman" w:cs="Times New Roman"/>
          <w:sz w:val="24"/>
          <w:szCs w:val="24"/>
        </w:rPr>
        <w:t>10.</w:t>
      </w:r>
    </w:p>
    <w:p w:rsidR="00441985" w:rsidRPr="00826C92" w:rsidRDefault="002B5861" w:rsidP="00B67B1B">
      <w:pPr>
        <w:pStyle w:val="ListParagraph"/>
        <w:ind w:left="360" w:firstLineChars="0" w:firstLine="0"/>
        <w:rPr>
          <w:rFonts w:ascii="Times New Roman" w:hAnsi="Times New Roman" w:cs="Times New Roman"/>
          <w:sz w:val="24"/>
          <w:szCs w:val="24"/>
        </w:rPr>
      </w:pPr>
      <m:oMathPara>
        <m:oMath>
          <m:func>
            <m:funcPr>
              <m:ctrlPr>
                <w:rPr>
                  <w:rFonts w:ascii="Cambria Math" w:hAnsi="Times New Roman" w:cs="Times New Roman"/>
                  <w:sz w:val="24"/>
                  <w:szCs w:val="24"/>
                </w:rPr>
              </m:ctrlPr>
            </m:funcPr>
            <m:fName>
              <m:limLow>
                <m:limLowPr>
                  <m:ctrlPr>
                    <w:rPr>
                      <w:rFonts w:ascii="Cambria Math" w:hAnsi="Times New Roman" w:cs="Times New Roman"/>
                      <w:sz w:val="24"/>
                      <w:szCs w:val="24"/>
                    </w:rPr>
                  </m:ctrlPr>
                </m:limLowPr>
                <m:e>
                  <m:r>
                    <m:rPr>
                      <m:sty m:val="p"/>
                    </m:rPr>
                    <w:rPr>
                      <w:rFonts w:ascii="Cambria Math" w:hAnsi="Times New Roman" w:cs="Times New Roman"/>
                      <w:sz w:val="24"/>
                      <w:szCs w:val="24"/>
                    </w:rPr>
                    <m:t>max</m:t>
                  </m:r>
                </m:e>
                <m:lim>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m:t>
                  </m:r>
                </m:lim>
              </m:limLow>
            </m:fName>
            <m:e>
              <m:func>
                <m:funcPr>
                  <m:ctrlPr>
                    <w:rPr>
                      <w:rFonts w:ascii="Cambria Math" w:hAnsi="Times New Roman" w:cs="Times New Roman"/>
                      <w:sz w:val="24"/>
                      <w:szCs w:val="24"/>
                    </w:rPr>
                  </m:ctrlPr>
                </m:funcPr>
                <m:fName>
                  <m:r>
                    <m:rPr>
                      <m:sty m:val="p"/>
                    </m:rPr>
                    <w:rPr>
                      <w:rFonts w:ascii="Cambria Math" w:hAnsi="Times New Roman" w:cs="Times New Roman"/>
                      <w:sz w:val="24"/>
                      <w:szCs w:val="24"/>
                    </w:rPr>
                    <m:t>ln</m:t>
                  </m:r>
                </m:fName>
                <m:e>
                  <m:d>
                    <m:dPr>
                      <m:ctrlPr>
                        <w:rPr>
                          <w:rFonts w:ascii="Cambria Math" w:hAnsi="Times New Roman" w:cs="Times New Roman"/>
                          <w:sz w:val="24"/>
                          <w:szCs w:val="24"/>
                        </w:rPr>
                      </m:ctrlPr>
                    </m:dPr>
                    <m:e>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up>
                          <m:r>
                            <m:rPr>
                              <m:sty m:val="p"/>
                            </m:rPr>
                            <w:rPr>
                              <w:rFonts w:ascii="Cambria Math" w:hAnsi="Times New Roman" w:cs="Times New Roman"/>
                              <w:sz w:val="24"/>
                              <w:szCs w:val="24"/>
                            </w:rPr>
                            <m:t>0.6</m:t>
                          </m:r>
                        </m:sup>
                      </m:sSubSup>
                    </m:e>
                  </m:d>
                  <m:ctrlPr>
                    <w:rPr>
                      <w:rFonts w:ascii="Cambria Math" w:hAnsi="Times New Roman" w:cs="Times New Roman"/>
                      <w:i/>
                      <w:sz w:val="24"/>
                      <w:szCs w:val="24"/>
                    </w:rPr>
                  </m:ctrlPr>
                </m:e>
              </m:func>
              <m:r>
                <m:rPr>
                  <m:sty m:val="p"/>
                </m:rPr>
                <w:rPr>
                  <w:rFonts w:ascii="Cambria Math" w:hAnsi="Times New Roman" w:cs="Times New Roman"/>
                  <w:sz w:val="24"/>
                  <w:szCs w:val="24"/>
                </w:rPr>
                <m:t>=ln</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+0.6ln</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e>
          </m:func>
        </m:oMath>
      </m:oMathPara>
    </w:p>
    <w:p w:rsidR="00B67B1B" w:rsidRPr="00826C92" w:rsidRDefault="00B67B1B" w:rsidP="00B67B1B">
      <w:pPr>
        <w:pStyle w:val="ListParagraph"/>
        <w:ind w:left="360" w:firstLineChars="0" w:firstLine="0"/>
        <w:rPr>
          <w:rFonts w:ascii="Times New Roman" w:hAnsi="Times New Roman" w:cs="Times New Roman"/>
          <w:sz w:val="24"/>
          <w:szCs w:val="24"/>
        </w:rPr>
      </w:pPr>
      <m:oMathPara>
        <m:oMath>
          <m:r>
            <m:rPr>
              <m:sty m:val="p"/>
            </m:rPr>
            <w:rPr>
              <w:rFonts w:ascii="Cambria Math" w:hAnsi="Times New Roman" w:cs="Times New Roman"/>
              <w:sz w:val="24"/>
              <w:szCs w:val="24"/>
            </w:rPr>
            <m:t xml:space="preserve">s.t. </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num>
            <m:den>
              <m:r>
                <m:rPr>
                  <m:sty m:val="p"/>
                </m:rPr>
                <w:rPr>
                  <w:rFonts w:ascii="Cambria Math" w:hAnsi="Times New Roman" w:cs="Times New Roman"/>
                  <w:sz w:val="24"/>
                  <w:szCs w:val="24"/>
                </w:rPr>
                <m:t>1.08</m:t>
              </m:r>
            </m:den>
          </m:f>
          <m:r>
            <m:rPr>
              <m:sty m:val="p"/>
            </m:rPr>
            <w:rPr>
              <w:rFonts w:ascii="Times New Roman" w:hAnsi="Times New Roman" w:cs="Times New Roman"/>
              <w:sz w:val="24"/>
              <w:szCs w:val="24"/>
            </w:rPr>
            <m:t>≤</m:t>
          </m:r>
          <m:r>
            <m:rPr>
              <m:sty m:val="p"/>
            </m:rPr>
            <w:rPr>
              <w:rFonts w:ascii="Cambria Math" w:hAnsi="Times New Roman" w:cs="Times New Roman"/>
              <w:sz w:val="24"/>
              <w:szCs w:val="24"/>
            </w:rPr>
            <m:t>2000+</m:t>
          </m:r>
          <m:f>
            <m:fPr>
              <m:type m:val="skw"/>
              <m:ctrlPr>
                <w:rPr>
                  <w:rFonts w:ascii="Cambria Math" w:hAnsi="Times New Roman" w:cs="Times New Roman"/>
                  <w:sz w:val="24"/>
                  <w:szCs w:val="24"/>
                </w:rPr>
              </m:ctrlPr>
            </m:fPr>
            <m:num>
              <m:r>
                <m:rPr>
                  <m:sty m:val="p"/>
                </m:rPr>
                <w:rPr>
                  <w:rFonts w:ascii="Cambria Math" w:hAnsi="Times New Roman" w:cs="Times New Roman"/>
                  <w:sz w:val="24"/>
                  <w:szCs w:val="24"/>
                </w:rPr>
                <m:t>1296</m:t>
              </m:r>
            </m:num>
            <m:den>
              <m:r>
                <m:rPr>
                  <m:sty m:val="p"/>
                </m:rPr>
                <w:rPr>
                  <w:rFonts w:ascii="Cambria Math" w:hAnsi="Times New Roman" w:cs="Times New Roman"/>
                  <w:sz w:val="24"/>
                  <w:szCs w:val="24"/>
                </w:rPr>
                <m:t>1.08</m:t>
              </m:r>
            </m:den>
          </m:f>
          <m:r>
            <m:rPr>
              <m:sty m:val="p"/>
            </m:rPr>
            <w:rPr>
              <w:rFonts w:ascii="Cambria Math" w:hAnsi="Times New Roman" w:cs="Times New Roman"/>
              <w:sz w:val="24"/>
              <w:szCs w:val="24"/>
            </w:rPr>
            <m:t>=3200</m:t>
          </m:r>
        </m:oMath>
      </m:oMathPara>
    </w:p>
    <w:p w:rsidR="00B67B1B" w:rsidRPr="00826C92" w:rsidRDefault="00B67B1B" w:rsidP="00B67B1B">
      <w:pPr>
        <w:pStyle w:val="ListParagraph"/>
        <w:ind w:left="360" w:firstLineChars="0" w:firstLine="0"/>
        <w:rPr>
          <w:rFonts w:ascii="Times New Roman" w:hAnsi="Times New Roman" w:cs="Times New Roman"/>
          <w:sz w:val="24"/>
          <w:szCs w:val="24"/>
        </w:rPr>
      </w:pPr>
      <m:oMathPara>
        <m:oMath>
          <m:r>
            <m:rPr>
              <m:sty m:val="p"/>
            </m:rPr>
            <w:rPr>
              <w:rFonts w:ascii="Cambria Math" w:hAnsi="Times New Roman" w:cs="Times New Roman"/>
              <w:sz w:val="24"/>
              <w:szCs w:val="24"/>
            </w:rPr>
            <m:t>L=ln</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+0.6ln</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m:t>
          </m:r>
          <m:r>
            <m:rPr>
              <m:sty m:val="p"/>
            </m:rPr>
            <w:rPr>
              <w:rFonts w:ascii="Times New Roman" w:hAnsi="Times New Roman" w:cs="Times New Roman"/>
              <w:sz w:val="24"/>
              <w:szCs w:val="24"/>
            </w:rPr>
            <m:t>γ</m:t>
          </m:r>
          <m:r>
            <m:rPr>
              <m:sty m:val="p"/>
            </m:rPr>
            <w:rPr>
              <w:rFonts w:ascii="Cambria Math" w:hAnsi="Times New Roman" w:cs="Times New Roman"/>
              <w:sz w:val="24"/>
              <w:szCs w:val="24"/>
            </w:rPr>
            <m:t>(3200</m:t>
          </m:r>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Times New Roman" w:hAnsi="Times New Roman" w:cs="Times New Roman"/>
              <w:sz w:val="24"/>
              <w:szCs w:val="24"/>
            </w:rPr>
            <m: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num>
            <m:den>
              <m:r>
                <m:rPr>
                  <m:sty m:val="p"/>
                </m:rPr>
                <w:rPr>
                  <w:rFonts w:ascii="Cambria Math" w:hAnsi="Times New Roman" w:cs="Times New Roman"/>
                  <w:sz w:val="24"/>
                  <w:szCs w:val="24"/>
                </w:rPr>
                <m:t>1.08</m:t>
              </m:r>
            </m:den>
          </m:f>
          <m:r>
            <m:rPr>
              <m:sty m:val="p"/>
            </m:rPr>
            <w:rPr>
              <w:rFonts w:ascii="Cambria Math" w:hAnsi="Times New Roman" w:cs="Times New Roman"/>
              <w:sz w:val="24"/>
              <w:szCs w:val="24"/>
            </w:rPr>
            <m:t>)</m:t>
          </m:r>
        </m:oMath>
      </m:oMathPara>
    </w:p>
    <w:p w:rsidR="00B67B1B" w:rsidRPr="00826C92" w:rsidRDefault="00B67B1B" w:rsidP="00B67B1B">
      <w:pPr>
        <w:pStyle w:val="ListParagraph"/>
        <w:ind w:left="360" w:firstLineChars="0" w:firstLine="0"/>
        <w:rPr>
          <w:rFonts w:ascii="Times New Roman" w:hAnsi="Times New Roman" w:cs="Times New Roman"/>
          <w:sz w:val="24"/>
          <w:szCs w:val="24"/>
        </w:rPr>
      </w:pPr>
      <m:oMathPara>
        <m:oMath>
          <m:r>
            <m:rPr>
              <m:sty m:val="p"/>
            </m:rPr>
            <w:rPr>
              <w:rFonts w:ascii="Cambria Math" w:hAnsi="Times New Roman" w:cs="Times New Roman"/>
              <w:sz w:val="24"/>
              <w:szCs w:val="24"/>
            </w:rPr>
            <m:t xml:space="preserve">F.O.C.  </m:t>
          </m:r>
          <m:f>
            <m:fPr>
              <m:ctrlPr>
                <w:rPr>
                  <w:rFonts w:ascii="Cambria Math" w:hAnsi="Times New Roman" w:cs="Times New Roman"/>
                  <w:sz w:val="24"/>
                  <w:szCs w:val="24"/>
                </w:rPr>
              </m:ctrlPr>
            </m:fPr>
            <m:num>
              <m:r>
                <m:rPr>
                  <m:sty m:val="p"/>
                </m:rPr>
                <w:rPr>
                  <w:rFonts w:ascii="Times New Roman" w:hAnsi="Times New Roman" w:cs="Times New Roman"/>
                  <w:sz w:val="24"/>
                  <w:szCs w:val="24"/>
                </w:rPr>
                <m:t>∂</m:t>
              </m:r>
              <m:r>
                <m:rPr>
                  <m:sty m:val="p"/>
                </m:rPr>
                <w:rPr>
                  <w:rFonts w:ascii="Cambria Math" w:hAnsi="Times New Roman" w:cs="Times New Roman"/>
                  <w:sz w:val="24"/>
                  <w:szCs w:val="24"/>
                </w:rPr>
                <m:t>L</m:t>
              </m:r>
            </m:num>
            <m:den>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den>
          </m:f>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1</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den>
          </m:f>
          <m:r>
            <m:rPr>
              <m:sty m:val="p"/>
            </m:rPr>
            <w:rPr>
              <w:rFonts w:ascii="Times New Roman" w:hAnsi="Times New Roman" w:cs="Times New Roman"/>
              <w:sz w:val="24"/>
              <w:szCs w:val="24"/>
            </w:rPr>
            <m:t>-γ</m:t>
          </m:r>
          <m:r>
            <m:rPr>
              <m:sty m:val="p"/>
            </m:rPr>
            <w:rPr>
              <w:rFonts w:ascii="Cambria Math" w:hAnsi="Times New Roman" w:cs="Times New Roman"/>
              <w:sz w:val="24"/>
              <w:szCs w:val="24"/>
            </w:rPr>
            <m:t>=0</m:t>
          </m:r>
        </m:oMath>
      </m:oMathPara>
    </w:p>
    <w:p w:rsidR="00B67B1B" w:rsidRPr="00826C92" w:rsidRDefault="002B5861" w:rsidP="00B67B1B">
      <w:pPr>
        <w:pStyle w:val="ListParagraph"/>
        <w:ind w:left="360" w:firstLineChars="0" w:firstLine="0"/>
        <w:rPr>
          <w:rFonts w:ascii="Times New Roman" w:hAnsi="Times New Roman" w:cs="Times New Roman"/>
          <w:sz w:val="24"/>
          <w:szCs w:val="24"/>
        </w:rPr>
      </w:pPr>
      <m:oMathPara>
        <m:oMath>
          <m:f>
            <m:fPr>
              <m:ctrlPr>
                <w:rPr>
                  <w:rFonts w:ascii="Cambria Math" w:hAnsi="Times New Roman" w:cs="Times New Roman"/>
                  <w:sz w:val="24"/>
                  <w:szCs w:val="24"/>
                </w:rPr>
              </m:ctrlPr>
            </m:fPr>
            <m:num>
              <m:r>
                <m:rPr>
                  <m:sty m:val="p"/>
                </m:rPr>
                <w:rPr>
                  <w:rFonts w:ascii="Times New Roman" w:hAnsi="Times New Roman" w:cs="Times New Roman"/>
                  <w:sz w:val="24"/>
                  <w:szCs w:val="24"/>
                </w:rPr>
                <m:t>∂</m:t>
              </m:r>
              <m:r>
                <m:rPr>
                  <m:sty m:val="p"/>
                </m:rPr>
                <w:rPr>
                  <w:rFonts w:ascii="Cambria Math" w:hAnsi="Times New Roman" w:cs="Times New Roman"/>
                  <w:sz w:val="24"/>
                  <w:szCs w:val="24"/>
                </w:rPr>
                <m:t>L</m:t>
              </m:r>
            </m:num>
            <m:den>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den>
          </m:f>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0.6</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den>
          </m:f>
          <m:r>
            <m:rPr>
              <m:sty m:val="p"/>
            </m:rPr>
            <w:rPr>
              <w:rFonts w:ascii="Times New Roman" w:hAnsi="Times New Roman" w:cs="Times New Roman"/>
              <w:sz w:val="24"/>
              <w:szCs w:val="24"/>
            </w:rPr>
            <m:t>-</m:t>
          </m:r>
          <m:f>
            <m:fPr>
              <m:ctrlPr>
                <w:rPr>
                  <w:rFonts w:ascii="Cambria Math" w:hAnsi="Times New Roman" w:cs="Times New Roman"/>
                  <w:sz w:val="24"/>
                  <w:szCs w:val="24"/>
                </w:rPr>
              </m:ctrlPr>
            </m:fPr>
            <m:num>
              <m:r>
                <m:rPr>
                  <m:sty m:val="p"/>
                </m:rPr>
                <w:rPr>
                  <w:rFonts w:ascii="Times New Roman" w:hAnsi="Times New Roman" w:cs="Times New Roman"/>
                  <w:sz w:val="24"/>
                  <w:szCs w:val="24"/>
                </w:rPr>
                <m:t>γ</m:t>
              </m:r>
            </m:num>
            <m:den>
              <m:r>
                <m:rPr>
                  <m:sty m:val="p"/>
                </m:rPr>
                <w:rPr>
                  <w:rFonts w:ascii="Cambria Math" w:hAnsi="Times New Roman" w:cs="Times New Roman"/>
                  <w:sz w:val="24"/>
                  <w:szCs w:val="24"/>
                </w:rPr>
                <m:t>1.08</m:t>
              </m:r>
            </m:den>
          </m:f>
          <m:r>
            <m:rPr>
              <m:sty m:val="p"/>
            </m:rPr>
            <w:rPr>
              <w:rFonts w:ascii="Cambria Math" w:hAnsi="Times New Roman" w:cs="Times New Roman"/>
              <w:sz w:val="24"/>
              <w:szCs w:val="24"/>
            </w:rPr>
            <m:t>=0</m:t>
          </m:r>
        </m:oMath>
      </m:oMathPara>
    </w:p>
    <w:p w:rsidR="00220C7A" w:rsidRPr="00826C92" w:rsidRDefault="002B5861" w:rsidP="00B67B1B">
      <w:pPr>
        <w:pStyle w:val="ListParagraph"/>
        <w:ind w:left="360" w:firstLineChars="0" w:firstLine="0"/>
        <w:rPr>
          <w:rFonts w:ascii="Times New Roman" w:hAnsi="Times New Roman" w:cs="Times New Roman"/>
          <w:sz w:val="24"/>
          <w:szCs w:val="24"/>
        </w:rPr>
      </w:pPr>
      <m:oMathPara>
        <m:oMath>
          <m:f>
            <m:fPr>
              <m:ctrlPr>
                <w:rPr>
                  <w:rFonts w:ascii="Cambria Math" w:hAnsi="Times New Roman" w:cs="Times New Roman"/>
                  <w:sz w:val="24"/>
                  <w:szCs w:val="24"/>
                </w:rPr>
              </m:ctrlPr>
            </m:fPr>
            <m:num>
              <m:r>
                <m:rPr>
                  <m:sty m:val="p"/>
                </m:rPr>
                <w:rPr>
                  <w:rFonts w:ascii="Times New Roman" w:hAnsi="Times New Roman" w:cs="Times New Roman"/>
                  <w:sz w:val="24"/>
                  <w:szCs w:val="24"/>
                </w:rPr>
                <m:t>∂</m:t>
              </m:r>
              <m:r>
                <m:rPr>
                  <m:sty m:val="p"/>
                </m:rPr>
                <w:rPr>
                  <w:rFonts w:ascii="Cambria Math" w:hAnsi="Times New Roman" w:cs="Times New Roman"/>
                  <w:sz w:val="24"/>
                  <w:szCs w:val="24"/>
                </w:rPr>
                <m:t>L</m:t>
              </m:r>
            </m:num>
            <m:den>
              <m:r>
                <m:rPr>
                  <m:sty m:val="p"/>
                </m:rPr>
                <w:rPr>
                  <w:rFonts w:ascii="Times New Roman" w:hAnsi="Times New Roman" w:cs="Times New Roman"/>
                  <w:sz w:val="24"/>
                  <w:szCs w:val="24"/>
                </w:rPr>
                <m:t>∂γ</m:t>
              </m:r>
            </m:den>
          </m:f>
          <m:r>
            <m:rPr>
              <m:sty m:val="p"/>
            </m:rPr>
            <w:rPr>
              <w:rFonts w:ascii="Cambria Math" w:hAnsi="Times New Roman" w:cs="Times New Roman"/>
              <w:sz w:val="24"/>
              <w:szCs w:val="24"/>
            </w:rPr>
            <m:t>=3200</m:t>
          </m:r>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r>
            <m:rPr>
              <m:sty m:val="p"/>
            </m:rPr>
            <w:rPr>
              <w:rFonts w:ascii="Times New Roman" w:hAnsi="Times New Roman" w:cs="Times New Roman"/>
              <w:sz w:val="24"/>
              <w:szCs w:val="24"/>
            </w:rPr>
            <m: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num>
            <m:den>
              <m:r>
                <m:rPr>
                  <m:sty m:val="p"/>
                </m:rPr>
                <w:rPr>
                  <w:rFonts w:ascii="Cambria Math" w:hAnsi="Times New Roman" w:cs="Times New Roman"/>
                  <w:sz w:val="24"/>
                  <w:szCs w:val="24"/>
                </w:rPr>
                <m:t>1.08</m:t>
              </m:r>
            </m:den>
          </m:f>
          <m:r>
            <m:rPr>
              <m:sty m:val="p"/>
            </m:rPr>
            <w:rPr>
              <w:rFonts w:ascii="Cambria Math" w:hAnsi="Times New Roman" w:cs="Times New Roman"/>
              <w:sz w:val="24"/>
              <w:szCs w:val="24"/>
            </w:rPr>
            <m:t>=0</m:t>
          </m:r>
        </m:oMath>
      </m:oMathPara>
    </w:p>
    <w:p w:rsidR="00220C7A" w:rsidRPr="00826C92" w:rsidRDefault="002B5861" w:rsidP="00B67B1B">
      <w:pPr>
        <w:pStyle w:val="ListParagraph"/>
        <w:ind w:left="360" w:firstLineChars="0" w:firstLine="0"/>
        <w:rPr>
          <w:rFonts w:ascii="Times New Roman" w:hAnsi="Times New Roman" w:cs="Times New Roman"/>
          <w:sz w:val="24"/>
          <w:szCs w:val="24"/>
        </w:rPr>
      </w:pPr>
      <m:oMathPara>
        <m:oMath>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up>
              <m:r>
                <m:rPr>
                  <m:sty m:val="p"/>
                </m:rPr>
                <w:rPr>
                  <w:rFonts w:ascii="Times New Roman" w:hAnsi="Cambria Math" w:cs="Times New Roman"/>
                  <w:sz w:val="24"/>
                  <w:szCs w:val="24"/>
                </w:rPr>
                <m:t>*</m:t>
              </m:r>
            </m:sup>
          </m:sSubSup>
          <m:r>
            <m:rPr>
              <m:sty m:val="p"/>
            </m:rPr>
            <w:rPr>
              <w:rFonts w:ascii="Cambria Math" w:hAnsi="Times New Roman" w:cs="Times New Roman"/>
              <w:sz w:val="24"/>
              <w:szCs w:val="24"/>
            </w:rPr>
            <m:t xml:space="preserve">=2000, </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up>
              <m:r>
                <m:rPr>
                  <m:sty m:val="p"/>
                </m:rPr>
                <w:rPr>
                  <w:rFonts w:ascii="Times New Roman" w:hAnsi="Cambria Math" w:cs="Times New Roman"/>
                  <w:sz w:val="24"/>
                  <w:szCs w:val="24"/>
                </w:rPr>
                <m:t>*</m:t>
              </m:r>
            </m:sup>
          </m:sSubSup>
          <m:r>
            <m:rPr>
              <m:sty m:val="p"/>
            </m:rPr>
            <w:rPr>
              <w:rFonts w:ascii="Cambria Math" w:hAnsi="Times New Roman" w:cs="Times New Roman"/>
              <w:sz w:val="24"/>
              <w:szCs w:val="24"/>
            </w:rPr>
            <m:t>=1296</m:t>
          </m:r>
        </m:oMath>
      </m:oMathPara>
    </w:p>
    <w:p w:rsidR="00220C7A" w:rsidRPr="00826C92" w:rsidRDefault="00220C7A" w:rsidP="00220C7A">
      <w:pPr>
        <w:rPr>
          <w:rFonts w:ascii="Times New Roman" w:hAnsi="Times New Roman" w:cs="Times New Roman"/>
          <w:sz w:val="24"/>
          <w:szCs w:val="24"/>
        </w:rPr>
      </w:pPr>
      <w:r w:rsidRPr="00826C92">
        <w:rPr>
          <w:rFonts w:ascii="Times New Roman" w:hAnsi="Times New Roman" w:cs="Times New Roman"/>
          <w:sz w:val="24"/>
          <w:szCs w:val="24"/>
        </w:rPr>
        <w:t>The consumer is neither a borrower nor a lender.</w:t>
      </w:r>
    </w:p>
    <w:p w:rsidR="00220C7A" w:rsidRPr="00826C92" w:rsidRDefault="00220C7A" w:rsidP="00220C7A">
      <w:pPr>
        <w:rPr>
          <w:rFonts w:ascii="Times New Roman" w:hAnsi="Times New Roman" w:cs="Times New Roman"/>
          <w:sz w:val="24"/>
          <w:szCs w:val="24"/>
        </w:rPr>
      </w:pPr>
    </w:p>
    <w:p w:rsidR="004A15E2" w:rsidRDefault="004A15E2">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4001B1" w:rsidRPr="00826C92" w:rsidRDefault="00D27CCF" w:rsidP="00D27CCF">
      <w:pPr>
        <w:rPr>
          <w:rFonts w:ascii="Times New Roman" w:hAnsi="Times New Roman" w:cs="Times New Roman"/>
          <w:sz w:val="24"/>
          <w:szCs w:val="24"/>
        </w:rPr>
      </w:pPr>
      <w:r w:rsidRPr="00826C92">
        <w:rPr>
          <w:rFonts w:ascii="Times New Roman" w:hAnsi="Times New Roman" w:cs="Times New Roman"/>
          <w:sz w:val="24"/>
          <w:szCs w:val="24"/>
        </w:rPr>
        <w:lastRenderedPageBreak/>
        <w:t>11.</w:t>
      </w:r>
    </w:p>
    <w:p w:rsidR="00220C7A" w:rsidRPr="00A91F15" w:rsidRDefault="004001B1" w:rsidP="004001B1">
      <w:pPr>
        <w:pStyle w:val="ListParagraph"/>
        <w:ind w:left="360" w:firstLineChars="0" w:firstLine="0"/>
      </w:pPr>
      <w:r w:rsidRPr="00A91F15">
        <w:rPr>
          <w:rFonts w:hint="eastAsia"/>
          <w:noProof/>
          <w:lang w:bidi="th-TH"/>
        </w:rPr>
        <w:drawing>
          <wp:inline distT="0" distB="0" distL="0" distR="0">
            <wp:extent cx="2942857" cy="2314286"/>
            <wp:effectExtent l="19050" t="0" r="0" b="0"/>
            <wp:docPr id="7" name="图片 6" descr="f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png"/>
                    <pic:cNvPicPr/>
                  </pic:nvPicPr>
                  <pic:blipFill>
                    <a:blip r:embed="rId14" cstate="print"/>
                    <a:stretch>
                      <a:fillRect/>
                    </a:stretch>
                  </pic:blipFill>
                  <pic:spPr>
                    <a:xfrm>
                      <a:off x="0" y="0"/>
                      <a:ext cx="2942857" cy="2314286"/>
                    </a:xfrm>
                    <a:prstGeom prst="rect">
                      <a:avLst/>
                    </a:prstGeom>
                  </pic:spPr>
                </pic:pic>
              </a:graphicData>
            </a:graphic>
          </wp:inline>
        </w:drawing>
      </w:r>
    </w:p>
    <w:p w:rsidR="004001B1" w:rsidRPr="00826C92" w:rsidRDefault="004001B1" w:rsidP="004001B1">
      <w:pPr>
        <w:rPr>
          <w:rFonts w:ascii="Times New Roman" w:hAnsi="Times New Roman" w:cs="Times New Roman"/>
          <w:sz w:val="24"/>
          <w:szCs w:val="24"/>
        </w:rPr>
      </w:pPr>
      <w:r w:rsidRPr="00826C92">
        <w:rPr>
          <w:rFonts w:ascii="Times New Roman" w:hAnsi="Times New Roman" w:cs="Times New Roman"/>
          <w:sz w:val="24"/>
          <w:szCs w:val="24"/>
        </w:rPr>
        <w:t>When income increases, the market opportunity line shifts. Then the new optimal consumption point will be on the new market opportunity line. Therefore the consumer will consume more o</w:t>
      </w:r>
      <w:r w:rsidR="00B5685C" w:rsidRPr="00826C92">
        <w:rPr>
          <w:rFonts w:ascii="Times New Roman" w:hAnsi="Times New Roman" w:cs="Times New Roman"/>
          <w:sz w:val="24"/>
          <w:szCs w:val="24"/>
        </w:rPr>
        <w:t>f</w:t>
      </w:r>
      <w:r w:rsidRPr="00826C92">
        <w:rPr>
          <w:rFonts w:ascii="Times New Roman" w:hAnsi="Times New Roman" w:cs="Times New Roman"/>
          <w:sz w:val="24"/>
          <w:szCs w:val="24"/>
        </w:rPr>
        <w:t xml:space="preserve"> at least one good as income rises.</w:t>
      </w:r>
    </w:p>
    <w:p w:rsidR="004001B1" w:rsidRPr="00826C92" w:rsidRDefault="004001B1" w:rsidP="004001B1">
      <w:pPr>
        <w:rPr>
          <w:rFonts w:ascii="Times New Roman" w:hAnsi="Times New Roman" w:cs="Times New Roman"/>
          <w:sz w:val="24"/>
          <w:szCs w:val="24"/>
        </w:rPr>
      </w:pPr>
    </w:p>
    <w:p w:rsidR="004001B1" w:rsidRPr="00826C92" w:rsidRDefault="00D27CCF" w:rsidP="00D27CCF">
      <w:pPr>
        <w:rPr>
          <w:rFonts w:ascii="Times New Roman" w:hAnsi="Times New Roman" w:cs="Times New Roman"/>
          <w:sz w:val="24"/>
          <w:szCs w:val="24"/>
        </w:rPr>
      </w:pPr>
      <w:r w:rsidRPr="00826C92">
        <w:rPr>
          <w:rFonts w:ascii="Times New Roman" w:hAnsi="Times New Roman" w:cs="Times New Roman"/>
          <w:sz w:val="24"/>
          <w:szCs w:val="24"/>
        </w:rPr>
        <w:t>12.</w:t>
      </w:r>
    </w:p>
    <w:p w:rsidR="004001B1" w:rsidRPr="00A91F15" w:rsidRDefault="004001B1" w:rsidP="004001B1">
      <w:pPr>
        <w:pStyle w:val="ListParagraph"/>
        <w:ind w:left="360" w:firstLineChars="0" w:firstLine="0"/>
      </w:pPr>
      <w:r w:rsidRPr="00A91F15">
        <w:rPr>
          <w:rFonts w:hint="eastAsia"/>
          <w:noProof/>
          <w:lang w:bidi="th-TH"/>
        </w:rPr>
        <w:drawing>
          <wp:inline distT="0" distB="0" distL="0" distR="0">
            <wp:extent cx="2942857" cy="2276191"/>
            <wp:effectExtent l="19050" t="0" r="0" b="0"/>
            <wp:docPr id="8" name="图片 7" descr="f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8.png"/>
                    <pic:cNvPicPr/>
                  </pic:nvPicPr>
                  <pic:blipFill>
                    <a:blip r:embed="rId15" cstate="print"/>
                    <a:stretch>
                      <a:fillRect/>
                    </a:stretch>
                  </pic:blipFill>
                  <pic:spPr>
                    <a:xfrm>
                      <a:off x="0" y="0"/>
                      <a:ext cx="2942857" cy="2276191"/>
                    </a:xfrm>
                    <a:prstGeom prst="rect">
                      <a:avLst/>
                    </a:prstGeom>
                  </pic:spPr>
                </pic:pic>
              </a:graphicData>
            </a:graphic>
          </wp:inline>
        </w:drawing>
      </w:r>
    </w:p>
    <w:p w:rsidR="004001B1" w:rsidRPr="00826C92" w:rsidRDefault="004001B1" w:rsidP="004001B1">
      <w:pPr>
        <w:pStyle w:val="ListParagraph"/>
        <w:ind w:left="360" w:firstLineChars="0" w:firstLine="0"/>
        <w:rPr>
          <w:rFonts w:ascii="Times New Roman" w:hAnsi="Times New Roman" w:cs="Times New Roman"/>
          <w:sz w:val="24"/>
          <w:szCs w:val="24"/>
        </w:rPr>
      </w:pPr>
      <w:r w:rsidRPr="00826C92">
        <w:rPr>
          <w:rFonts w:ascii="Times New Roman" w:hAnsi="Times New Roman" w:cs="Times New Roman"/>
          <w:sz w:val="24"/>
          <w:szCs w:val="24"/>
        </w:rPr>
        <w:t xml:space="preserve">Assume that the person’s income is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oMath>
      <w:r w:rsidRPr="00826C92">
        <w:rPr>
          <w:rFonts w:ascii="Times New Roman" w:hAnsi="Times New Roman" w:cs="Times New Roman"/>
          <w:sz w:val="24"/>
          <w:szCs w:val="24"/>
        </w:rPr>
        <w:t xml:space="preserve"> at Time 1. If he has no income at Time 2</w:t>
      </w:r>
      <w:proofErr w:type="gramStart"/>
      <w:r w:rsidRPr="00826C92">
        <w:rPr>
          <w:rFonts w:ascii="Times New Roman" w:hAnsi="Times New Roman" w:cs="Times New Roman"/>
          <w:sz w:val="24"/>
          <w:szCs w:val="24"/>
        </w:rPr>
        <w:t xml:space="preserve">, </w:t>
      </w:r>
      <m:oMath>
        <w:proofErr w:type="gramEnd"/>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num>
          <m:den>
            <m:r>
              <m:rPr>
                <m:sty m:val="p"/>
              </m:rPr>
              <w:rPr>
                <w:rFonts w:ascii="Cambria Math" w:hAnsi="Times New Roman" w:cs="Times New Roman"/>
                <w:sz w:val="24"/>
                <w:szCs w:val="24"/>
              </w:rPr>
              <m:t>1+r</m:t>
            </m:r>
          </m:den>
        </m:f>
      </m:oMath>
      <w:r w:rsidRPr="00826C92">
        <w:rPr>
          <w:rFonts w:ascii="Times New Roman" w:hAnsi="Times New Roman" w:cs="Times New Roman"/>
          <w:sz w:val="24"/>
          <w:szCs w:val="24"/>
        </w:rPr>
        <w:t xml:space="preserve">. </w:t>
      </w:r>
      <w:r w:rsidR="00B5685C" w:rsidRPr="00826C92">
        <w:rPr>
          <w:rFonts w:ascii="Times New Roman" w:hAnsi="Times New Roman" w:cs="Times New Roman"/>
          <w:sz w:val="24"/>
          <w:szCs w:val="24"/>
        </w:rPr>
        <w:t>I</w:t>
      </w:r>
      <w:r w:rsidR="00E6614A" w:rsidRPr="00826C92">
        <w:rPr>
          <w:rFonts w:ascii="Times New Roman" w:hAnsi="Times New Roman" w:cs="Times New Roman"/>
          <w:sz w:val="24"/>
          <w:szCs w:val="24"/>
        </w:rPr>
        <w:t>f the person spend</w:t>
      </w:r>
      <w:r w:rsidR="00B5685C" w:rsidRPr="00826C92">
        <w:rPr>
          <w:rFonts w:ascii="Times New Roman" w:hAnsi="Times New Roman" w:cs="Times New Roman"/>
          <w:sz w:val="24"/>
          <w:szCs w:val="24"/>
        </w:rPr>
        <w:t>s</w:t>
      </w:r>
      <w:r w:rsidR="00E6614A" w:rsidRPr="00826C92">
        <w:rPr>
          <w:rFonts w:ascii="Times New Roman" w:hAnsi="Times New Roman" w:cs="Times New Roman"/>
          <w:sz w:val="24"/>
          <w:szCs w:val="24"/>
        </w:rPr>
        <w:t xml:space="preserve">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oMath>
      <w:r w:rsidR="00E6614A" w:rsidRPr="00826C92">
        <w:rPr>
          <w:rFonts w:ascii="Times New Roman" w:hAnsi="Times New Roman" w:cs="Times New Roman"/>
          <w:sz w:val="24"/>
          <w:szCs w:val="24"/>
        </w:rPr>
        <w:t xml:space="preserve"> at Time 2, he will have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w</m:t>
                </m:r>
              </m:e>
              <m:sub>
                <m:r>
                  <m:rPr>
                    <m:sty m:val="p"/>
                  </m:rPr>
                  <w:rPr>
                    <w:rFonts w:ascii="Cambria Math" w:hAnsi="Times New Roman" w:cs="Times New Roman"/>
                    <w:sz w:val="24"/>
                    <w:szCs w:val="24"/>
                  </w:rPr>
                  <m:t>1</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1</m:t>
                </m:r>
              </m:sub>
            </m:sSub>
          </m:num>
          <m:den>
            <m:r>
              <m:rPr>
                <m:sty m:val="p"/>
              </m:rPr>
              <w:rPr>
                <w:rFonts w:ascii="Cambria Math" w:hAnsi="Times New Roman" w:cs="Times New Roman"/>
                <w:sz w:val="24"/>
                <w:szCs w:val="24"/>
              </w:rPr>
              <m:t>1+r</m:t>
            </m:r>
          </m:den>
        </m:f>
      </m:oMath>
      <w:r w:rsidR="00E6614A" w:rsidRPr="00826C92">
        <w:rPr>
          <w:rFonts w:ascii="Times New Roman" w:hAnsi="Times New Roman" w:cs="Times New Roman"/>
          <w:sz w:val="24"/>
          <w:szCs w:val="24"/>
        </w:rPr>
        <w:t xml:space="preserve"> for Time 2.</w:t>
      </w:r>
    </w:p>
    <w:p w:rsidR="006C32AC" w:rsidRPr="00826C92" w:rsidRDefault="006C32AC" w:rsidP="006C32AC">
      <w:pPr>
        <w:rPr>
          <w:rFonts w:ascii="Times New Roman" w:hAnsi="Times New Roman" w:cs="Times New Roman"/>
          <w:sz w:val="24"/>
          <w:szCs w:val="24"/>
        </w:rPr>
      </w:pPr>
    </w:p>
    <w:p w:rsidR="006C32AC" w:rsidRPr="00826C92" w:rsidRDefault="006C32AC" w:rsidP="006C32AC">
      <w:pPr>
        <w:rPr>
          <w:rFonts w:ascii="Times New Roman" w:hAnsi="Times New Roman" w:cs="Times New Roman"/>
          <w:sz w:val="24"/>
          <w:szCs w:val="24"/>
        </w:rPr>
      </w:pPr>
      <w:r w:rsidRPr="00826C92">
        <w:rPr>
          <w:rFonts w:ascii="Times New Roman" w:hAnsi="Times New Roman" w:cs="Times New Roman"/>
          <w:sz w:val="24"/>
          <w:szCs w:val="24"/>
        </w:rPr>
        <w:t xml:space="preserve">13. The statement is incorrect. In a perfect capital market, theory demonstrates that individuals in economies are never made worse off, and are usually made better off, by their ability to borrow or lend freely in choosing consumption patterns. </w:t>
      </w:r>
    </w:p>
    <w:p w:rsidR="00724FE9" w:rsidRPr="00826C92" w:rsidRDefault="00724FE9" w:rsidP="006C32AC">
      <w:pPr>
        <w:rPr>
          <w:rFonts w:ascii="Times New Roman" w:hAnsi="Times New Roman" w:cs="Times New Roman"/>
          <w:sz w:val="24"/>
          <w:szCs w:val="24"/>
        </w:rPr>
      </w:pPr>
    </w:p>
    <w:p w:rsidR="00C15913" w:rsidRPr="00826C92" w:rsidRDefault="00724FE9" w:rsidP="006C32AC">
      <w:pPr>
        <w:rPr>
          <w:rFonts w:ascii="Times New Roman" w:hAnsi="Times New Roman" w:cs="Times New Roman"/>
          <w:sz w:val="24"/>
          <w:szCs w:val="24"/>
        </w:rPr>
      </w:pPr>
      <w:r w:rsidRPr="00826C92">
        <w:rPr>
          <w:rFonts w:ascii="Times New Roman" w:hAnsi="Times New Roman" w:cs="Times New Roman"/>
          <w:sz w:val="24"/>
          <w:szCs w:val="24"/>
        </w:rPr>
        <w:t xml:space="preserve">14. In an imperfect capital market, one or more assumptions necessary for a perfect capital market are violated. </w:t>
      </w:r>
      <w:r w:rsidR="003C73C0" w:rsidRPr="00826C92">
        <w:rPr>
          <w:rFonts w:ascii="Times New Roman" w:hAnsi="Times New Roman" w:cs="Times New Roman"/>
          <w:sz w:val="24"/>
          <w:szCs w:val="24"/>
        </w:rPr>
        <w:t xml:space="preserve">When an assumption is violated, it is said to be a capital market imperfection. </w:t>
      </w:r>
      <w:r w:rsidR="00C15913" w:rsidRPr="00826C92">
        <w:rPr>
          <w:rFonts w:ascii="Times New Roman" w:hAnsi="Times New Roman" w:cs="Times New Roman"/>
          <w:sz w:val="24"/>
          <w:szCs w:val="24"/>
        </w:rPr>
        <w:t xml:space="preserve">Transactions costs and unequally distributed information are two examples of capital market imperfections. </w:t>
      </w:r>
    </w:p>
    <w:p w:rsidR="00C15913" w:rsidRPr="00826C92" w:rsidRDefault="00C15913" w:rsidP="006C32AC">
      <w:pPr>
        <w:rPr>
          <w:rFonts w:ascii="Times New Roman" w:hAnsi="Times New Roman" w:cs="Times New Roman"/>
          <w:sz w:val="24"/>
          <w:szCs w:val="24"/>
        </w:rPr>
      </w:pPr>
    </w:p>
    <w:p w:rsidR="00724FE9" w:rsidRPr="00826C92" w:rsidRDefault="00724FE9" w:rsidP="006C32AC">
      <w:pPr>
        <w:rPr>
          <w:rFonts w:ascii="Times New Roman" w:hAnsi="Times New Roman" w:cs="Times New Roman"/>
          <w:sz w:val="24"/>
          <w:szCs w:val="24"/>
        </w:rPr>
      </w:pPr>
      <w:r w:rsidRPr="00826C92">
        <w:rPr>
          <w:rFonts w:ascii="Times New Roman" w:hAnsi="Times New Roman" w:cs="Times New Roman"/>
          <w:sz w:val="24"/>
          <w:szCs w:val="24"/>
        </w:rPr>
        <w:t xml:space="preserve"> </w:t>
      </w:r>
    </w:p>
    <w:sectPr w:rsidR="00724FE9" w:rsidRPr="00826C92" w:rsidSect="00303883">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DFE" w:rsidRDefault="00D01DFE" w:rsidP="00B876C7">
      <w:r>
        <w:separator/>
      </w:r>
    </w:p>
  </w:endnote>
  <w:endnote w:type="continuationSeparator" w:id="0">
    <w:p w:rsidR="00D01DFE" w:rsidRDefault="00D01DFE" w:rsidP="00B87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C7" w:rsidRDefault="00B876C7">
    <w:pPr>
      <w:pStyle w:val="Footer"/>
      <w:pBdr>
        <w:top w:val="thinThickSmallGap" w:sz="24" w:space="1" w:color="622423" w:themeColor="accent2" w:themeShade="7F"/>
      </w:pBdr>
      <w:rPr>
        <w:rFonts w:asciiTheme="majorHAnsi" w:hAnsiTheme="majorHAnsi"/>
      </w:rPr>
    </w:pPr>
    <w:r>
      <w:rPr>
        <w:rFonts w:asciiTheme="majorHAnsi" w:hAnsiTheme="majorHAnsi"/>
      </w:rPr>
      <w:t>Chapter 2: Consumer Financial Decisions</w:t>
    </w:r>
    <w:r>
      <w:rPr>
        <w:rFonts w:asciiTheme="majorHAnsi" w:hAnsiTheme="majorHAnsi"/>
      </w:rPr>
      <w:ptab w:relativeTo="margin" w:alignment="right" w:leader="none"/>
    </w:r>
    <w:r>
      <w:rPr>
        <w:rFonts w:asciiTheme="majorHAnsi" w:hAnsiTheme="majorHAnsi"/>
      </w:rPr>
      <w:t xml:space="preserve">Page </w:t>
    </w:r>
    <w:fldSimple w:instr=" PAGE   \* MERGEFORMAT ">
      <w:r w:rsidR="00A057A0" w:rsidRPr="00A057A0">
        <w:rPr>
          <w:rFonts w:asciiTheme="majorHAnsi" w:hAnsiTheme="majorHAnsi"/>
          <w:noProof/>
        </w:rPr>
        <w:t>1</w:t>
      </w:r>
    </w:fldSimple>
  </w:p>
  <w:p w:rsidR="00B876C7" w:rsidRDefault="00B876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DFE" w:rsidRDefault="00D01DFE" w:rsidP="00B876C7">
      <w:r>
        <w:separator/>
      </w:r>
    </w:p>
  </w:footnote>
  <w:footnote w:type="continuationSeparator" w:id="0">
    <w:p w:rsidR="00D01DFE" w:rsidRDefault="00D01DFE" w:rsidP="00B876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F5BDF"/>
    <w:multiLevelType w:val="hybridMultilevel"/>
    <w:tmpl w:val="136C9A02"/>
    <w:lvl w:ilvl="0" w:tplc="FC68BE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43B2"/>
    <w:rsid w:val="0000083B"/>
    <w:rsid w:val="00000CD9"/>
    <w:rsid w:val="000026C3"/>
    <w:rsid w:val="00004186"/>
    <w:rsid w:val="00005460"/>
    <w:rsid w:val="00006BD9"/>
    <w:rsid w:val="00013DDA"/>
    <w:rsid w:val="00014B62"/>
    <w:rsid w:val="00034757"/>
    <w:rsid w:val="00040587"/>
    <w:rsid w:val="000422D0"/>
    <w:rsid w:val="000465EE"/>
    <w:rsid w:val="00050BCC"/>
    <w:rsid w:val="00056B49"/>
    <w:rsid w:val="00071491"/>
    <w:rsid w:val="0007344A"/>
    <w:rsid w:val="00075A2B"/>
    <w:rsid w:val="00076D6E"/>
    <w:rsid w:val="00091AC2"/>
    <w:rsid w:val="00091C1F"/>
    <w:rsid w:val="00093776"/>
    <w:rsid w:val="000969BC"/>
    <w:rsid w:val="000A6FF6"/>
    <w:rsid w:val="000B1B1D"/>
    <w:rsid w:val="000B7E5A"/>
    <w:rsid w:val="000C52BB"/>
    <w:rsid w:val="000E10F1"/>
    <w:rsid w:val="00100071"/>
    <w:rsid w:val="00101381"/>
    <w:rsid w:val="00101A3A"/>
    <w:rsid w:val="001033A6"/>
    <w:rsid w:val="00117AF5"/>
    <w:rsid w:val="00121FCE"/>
    <w:rsid w:val="00122544"/>
    <w:rsid w:val="0012550C"/>
    <w:rsid w:val="00142B2E"/>
    <w:rsid w:val="0014649C"/>
    <w:rsid w:val="0015319E"/>
    <w:rsid w:val="00171D7F"/>
    <w:rsid w:val="001856A5"/>
    <w:rsid w:val="001866F6"/>
    <w:rsid w:val="0018726B"/>
    <w:rsid w:val="00191DA3"/>
    <w:rsid w:val="001B5C91"/>
    <w:rsid w:val="001B6B66"/>
    <w:rsid w:val="001C23E3"/>
    <w:rsid w:val="001E098A"/>
    <w:rsid w:val="001E4D69"/>
    <w:rsid w:val="001E690A"/>
    <w:rsid w:val="001F3825"/>
    <w:rsid w:val="00204D18"/>
    <w:rsid w:val="00212438"/>
    <w:rsid w:val="00220C7A"/>
    <w:rsid w:val="00226261"/>
    <w:rsid w:val="0023276E"/>
    <w:rsid w:val="00236CDB"/>
    <w:rsid w:val="00250D05"/>
    <w:rsid w:val="00253F55"/>
    <w:rsid w:val="0028423F"/>
    <w:rsid w:val="002916EC"/>
    <w:rsid w:val="0029240C"/>
    <w:rsid w:val="00294A3C"/>
    <w:rsid w:val="00295027"/>
    <w:rsid w:val="002A0AE3"/>
    <w:rsid w:val="002B5861"/>
    <w:rsid w:val="002D0D18"/>
    <w:rsid w:val="002F0685"/>
    <w:rsid w:val="00303883"/>
    <w:rsid w:val="00312F5A"/>
    <w:rsid w:val="003346B2"/>
    <w:rsid w:val="00335FA3"/>
    <w:rsid w:val="0033618D"/>
    <w:rsid w:val="00345EDD"/>
    <w:rsid w:val="00356461"/>
    <w:rsid w:val="003571EF"/>
    <w:rsid w:val="003662BE"/>
    <w:rsid w:val="00373A75"/>
    <w:rsid w:val="003748DC"/>
    <w:rsid w:val="0037574F"/>
    <w:rsid w:val="00394ABB"/>
    <w:rsid w:val="003C61DB"/>
    <w:rsid w:val="003C73C0"/>
    <w:rsid w:val="003C78FD"/>
    <w:rsid w:val="003D0A96"/>
    <w:rsid w:val="003D2300"/>
    <w:rsid w:val="003D51AE"/>
    <w:rsid w:val="003D763F"/>
    <w:rsid w:val="003E061B"/>
    <w:rsid w:val="003E5FFE"/>
    <w:rsid w:val="003F79B3"/>
    <w:rsid w:val="004001B1"/>
    <w:rsid w:val="0040706B"/>
    <w:rsid w:val="0041024C"/>
    <w:rsid w:val="00413078"/>
    <w:rsid w:val="00413553"/>
    <w:rsid w:val="0041572F"/>
    <w:rsid w:val="00415B2A"/>
    <w:rsid w:val="004201AC"/>
    <w:rsid w:val="00441985"/>
    <w:rsid w:val="00442E36"/>
    <w:rsid w:val="00444111"/>
    <w:rsid w:val="004476F0"/>
    <w:rsid w:val="00463201"/>
    <w:rsid w:val="00467160"/>
    <w:rsid w:val="00467926"/>
    <w:rsid w:val="00471A5C"/>
    <w:rsid w:val="0047442F"/>
    <w:rsid w:val="00482F61"/>
    <w:rsid w:val="004854DF"/>
    <w:rsid w:val="00487154"/>
    <w:rsid w:val="004A15E2"/>
    <w:rsid w:val="004C24BD"/>
    <w:rsid w:val="004C4840"/>
    <w:rsid w:val="004D20F2"/>
    <w:rsid w:val="004E327A"/>
    <w:rsid w:val="005029A3"/>
    <w:rsid w:val="00514BD4"/>
    <w:rsid w:val="00516ED6"/>
    <w:rsid w:val="00517697"/>
    <w:rsid w:val="005327C6"/>
    <w:rsid w:val="00533733"/>
    <w:rsid w:val="00536232"/>
    <w:rsid w:val="00553153"/>
    <w:rsid w:val="00553CB1"/>
    <w:rsid w:val="00554DBA"/>
    <w:rsid w:val="00565CCE"/>
    <w:rsid w:val="00575BDD"/>
    <w:rsid w:val="00580015"/>
    <w:rsid w:val="00585951"/>
    <w:rsid w:val="00585C07"/>
    <w:rsid w:val="00586B7F"/>
    <w:rsid w:val="00591CDA"/>
    <w:rsid w:val="00597525"/>
    <w:rsid w:val="005A1228"/>
    <w:rsid w:val="005A1DC8"/>
    <w:rsid w:val="005B0FB0"/>
    <w:rsid w:val="005C03EA"/>
    <w:rsid w:val="005D38A9"/>
    <w:rsid w:val="005D40F6"/>
    <w:rsid w:val="005D4A47"/>
    <w:rsid w:val="005D4AE3"/>
    <w:rsid w:val="005D7434"/>
    <w:rsid w:val="005E0D76"/>
    <w:rsid w:val="005E5559"/>
    <w:rsid w:val="005E6BAF"/>
    <w:rsid w:val="005F08F0"/>
    <w:rsid w:val="005F559D"/>
    <w:rsid w:val="00605487"/>
    <w:rsid w:val="0060675F"/>
    <w:rsid w:val="00613DBA"/>
    <w:rsid w:val="00634D16"/>
    <w:rsid w:val="00646327"/>
    <w:rsid w:val="00665BB2"/>
    <w:rsid w:val="006731ED"/>
    <w:rsid w:val="00685768"/>
    <w:rsid w:val="00690EDD"/>
    <w:rsid w:val="006A33C9"/>
    <w:rsid w:val="006A5D40"/>
    <w:rsid w:val="006B0DA6"/>
    <w:rsid w:val="006B1362"/>
    <w:rsid w:val="006B32D2"/>
    <w:rsid w:val="006B6EDA"/>
    <w:rsid w:val="006C2435"/>
    <w:rsid w:val="006C32AC"/>
    <w:rsid w:val="006C4FF9"/>
    <w:rsid w:val="006F5519"/>
    <w:rsid w:val="00701DDB"/>
    <w:rsid w:val="0070450D"/>
    <w:rsid w:val="00716762"/>
    <w:rsid w:val="00722362"/>
    <w:rsid w:val="00724FE9"/>
    <w:rsid w:val="00726E1A"/>
    <w:rsid w:val="00735F79"/>
    <w:rsid w:val="0075493A"/>
    <w:rsid w:val="0076209A"/>
    <w:rsid w:val="007703A4"/>
    <w:rsid w:val="0077575A"/>
    <w:rsid w:val="007759F7"/>
    <w:rsid w:val="00790FE9"/>
    <w:rsid w:val="007A13EA"/>
    <w:rsid w:val="007A5B1E"/>
    <w:rsid w:val="007C07F5"/>
    <w:rsid w:val="007C287C"/>
    <w:rsid w:val="007C4506"/>
    <w:rsid w:val="007D11FD"/>
    <w:rsid w:val="007D24DF"/>
    <w:rsid w:val="007F053D"/>
    <w:rsid w:val="00802582"/>
    <w:rsid w:val="00810EF8"/>
    <w:rsid w:val="0082096D"/>
    <w:rsid w:val="00822D30"/>
    <w:rsid w:val="00826C92"/>
    <w:rsid w:val="00830DAE"/>
    <w:rsid w:val="00832A8C"/>
    <w:rsid w:val="00832E53"/>
    <w:rsid w:val="00842E14"/>
    <w:rsid w:val="0084432B"/>
    <w:rsid w:val="00847EE9"/>
    <w:rsid w:val="0085711E"/>
    <w:rsid w:val="008905DC"/>
    <w:rsid w:val="00890CFC"/>
    <w:rsid w:val="008A1604"/>
    <w:rsid w:val="008A367F"/>
    <w:rsid w:val="008C2B34"/>
    <w:rsid w:val="008C31C1"/>
    <w:rsid w:val="008C40AC"/>
    <w:rsid w:val="008D5CF4"/>
    <w:rsid w:val="008E1D57"/>
    <w:rsid w:val="008E32E8"/>
    <w:rsid w:val="008F0DDE"/>
    <w:rsid w:val="008F1E7C"/>
    <w:rsid w:val="009142BA"/>
    <w:rsid w:val="009278B9"/>
    <w:rsid w:val="009319E3"/>
    <w:rsid w:val="00943E2E"/>
    <w:rsid w:val="0096669E"/>
    <w:rsid w:val="009676CC"/>
    <w:rsid w:val="00970AFC"/>
    <w:rsid w:val="00971BE9"/>
    <w:rsid w:val="00981FBC"/>
    <w:rsid w:val="009969A0"/>
    <w:rsid w:val="00996A89"/>
    <w:rsid w:val="009B4E87"/>
    <w:rsid w:val="009D0C2F"/>
    <w:rsid w:val="009E280C"/>
    <w:rsid w:val="009F35CA"/>
    <w:rsid w:val="00A0345E"/>
    <w:rsid w:val="00A057A0"/>
    <w:rsid w:val="00A1013D"/>
    <w:rsid w:val="00A12C12"/>
    <w:rsid w:val="00A27F5B"/>
    <w:rsid w:val="00A304F0"/>
    <w:rsid w:val="00A377EC"/>
    <w:rsid w:val="00A425A7"/>
    <w:rsid w:val="00A71203"/>
    <w:rsid w:val="00A91F15"/>
    <w:rsid w:val="00AA1FA1"/>
    <w:rsid w:val="00AA6AE5"/>
    <w:rsid w:val="00AB7DEC"/>
    <w:rsid w:val="00AE0036"/>
    <w:rsid w:val="00AE150F"/>
    <w:rsid w:val="00AE275B"/>
    <w:rsid w:val="00AE57BE"/>
    <w:rsid w:val="00AF5471"/>
    <w:rsid w:val="00B3628D"/>
    <w:rsid w:val="00B41BD0"/>
    <w:rsid w:val="00B5685C"/>
    <w:rsid w:val="00B6066F"/>
    <w:rsid w:val="00B63123"/>
    <w:rsid w:val="00B66ABD"/>
    <w:rsid w:val="00B67B1B"/>
    <w:rsid w:val="00B73026"/>
    <w:rsid w:val="00B744A8"/>
    <w:rsid w:val="00B876C7"/>
    <w:rsid w:val="00B943E7"/>
    <w:rsid w:val="00B94EE0"/>
    <w:rsid w:val="00BA5886"/>
    <w:rsid w:val="00BB4E76"/>
    <w:rsid w:val="00BD5BD4"/>
    <w:rsid w:val="00BE0778"/>
    <w:rsid w:val="00BE5E31"/>
    <w:rsid w:val="00BF35F0"/>
    <w:rsid w:val="00BF6B34"/>
    <w:rsid w:val="00C026A3"/>
    <w:rsid w:val="00C067BE"/>
    <w:rsid w:val="00C06F4B"/>
    <w:rsid w:val="00C15913"/>
    <w:rsid w:val="00C40553"/>
    <w:rsid w:val="00C45CAD"/>
    <w:rsid w:val="00C471D7"/>
    <w:rsid w:val="00C477B3"/>
    <w:rsid w:val="00C5197D"/>
    <w:rsid w:val="00C6342A"/>
    <w:rsid w:val="00C701F1"/>
    <w:rsid w:val="00C70396"/>
    <w:rsid w:val="00C80B53"/>
    <w:rsid w:val="00C87E62"/>
    <w:rsid w:val="00CB43B2"/>
    <w:rsid w:val="00CB7605"/>
    <w:rsid w:val="00CB7C09"/>
    <w:rsid w:val="00CC2AA1"/>
    <w:rsid w:val="00CF4455"/>
    <w:rsid w:val="00D01DFE"/>
    <w:rsid w:val="00D1184C"/>
    <w:rsid w:val="00D1639C"/>
    <w:rsid w:val="00D16E3E"/>
    <w:rsid w:val="00D270FD"/>
    <w:rsid w:val="00D27CA9"/>
    <w:rsid w:val="00D27CCF"/>
    <w:rsid w:val="00D3063A"/>
    <w:rsid w:val="00D328B9"/>
    <w:rsid w:val="00D621FD"/>
    <w:rsid w:val="00D65AF4"/>
    <w:rsid w:val="00D76969"/>
    <w:rsid w:val="00D76C05"/>
    <w:rsid w:val="00D81CF0"/>
    <w:rsid w:val="00DA62DB"/>
    <w:rsid w:val="00DA6DE2"/>
    <w:rsid w:val="00DB0EC9"/>
    <w:rsid w:val="00DC5CCE"/>
    <w:rsid w:val="00DD0A20"/>
    <w:rsid w:val="00DD0CDD"/>
    <w:rsid w:val="00DD1AF0"/>
    <w:rsid w:val="00DE2F9C"/>
    <w:rsid w:val="00DE5369"/>
    <w:rsid w:val="00E06DCF"/>
    <w:rsid w:val="00E47A61"/>
    <w:rsid w:val="00E56723"/>
    <w:rsid w:val="00E6145F"/>
    <w:rsid w:val="00E63F2C"/>
    <w:rsid w:val="00E6614A"/>
    <w:rsid w:val="00E665D7"/>
    <w:rsid w:val="00E71ADA"/>
    <w:rsid w:val="00E74958"/>
    <w:rsid w:val="00E77030"/>
    <w:rsid w:val="00E825E3"/>
    <w:rsid w:val="00E952B4"/>
    <w:rsid w:val="00EB1B81"/>
    <w:rsid w:val="00EB5094"/>
    <w:rsid w:val="00EC618D"/>
    <w:rsid w:val="00ED743D"/>
    <w:rsid w:val="00EE69B6"/>
    <w:rsid w:val="00EE7C93"/>
    <w:rsid w:val="00EF7AEA"/>
    <w:rsid w:val="00F056ED"/>
    <w:rsid w:val="00F10880"/>
    <w:rsid w:val="00F21B5A"/>
    <w:rsid w:val="00F35842"/>
    <w:rsid w:val="00F36F95"/>
    <w:rsid w:val="00F4123A"/>
    <w:rsid w:val="00F43A83"/>
    <w:rsid w:val="00F5712B"/>
    <w:rsid w:val="00F6281A"/>
    <w:rsid w:val="00F66210"/>
    <w:rsid w:val="00F7076C"/>
    <w:rsid w:val="00F74E52"/>
    <w:rsid w:val="00F77BD2"/>
    <w:rsid w:val="00F804FF"/>
    <w:rsid w:val="00F92A0E"/>
    <w:rsid w:val="00F94889"/>
    <w:rsid w:val="00F97A97"/>
    <w:rsid w:val="00FA587C"/>
    <w:rsid w:val="00FA7E5C"/>
    <w:rsid w:val="00FB1045"/>
    <w:rsid w:val="00FD314C"/>
    <w:rsid w:val="00FD378B"/>
    <w:rsid w:val="00FD3AF7"/>
    <w:rsid w:val="00FD58B0"/>
    <w:rsid w:val="00FE6F5D"/>
    <w:rsid w:val="00FF0C61"/>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88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3B2"/>
    <w:pPr>
      <w:ind w:firstLineChars="200" w:firstLine="420"/>
    </w:pPr>
  </w:style>
  <w:style w:type="paragraph" w:styleId="BalloonText">
    <w:name w:val="Balloon Text"/>
    <w:basedOn w:val="Normal"/>
    <w:link w:val="BalloonTextChar"/>
    <w:uiPriority w:val="99"/>
    <w:semiHidden/>
    <w:unhideWhenUsed/>
    <w:rsid w:val="00CB43B2"/>
    <w:rPr>
      <w:sz w:val="18"/>
      <w:szCs w:val="18"/>
    </w:rPr>
  </w:style>
  <w:style w:type="character" w:customStyle="1" w:styleId="BalloonTextChar">
    <w:name w:val="Balloon Text Char"/>
    <w:basedOn w:val="DefaultParagraphFont"/>
    <w:link w:val="BalloonText"/>
    <w:uiPriority w:val="99"/>
    <w:semiHidden/>
    <w:rsid w:val="00CB43B2"/>
    <w:rPr>
      <w:sz w:val="18"/>
      <w:szCs w:val="18"/>
    </w:rPr>
  </w:style>
  <w:style w:type="character" w:styleId="PlaceholderText">
    <w:name w:val="Placeholder Text"/>
    <w:basedOn w:val="DefaultParagraphFont"/>
    <w:uiPriority w:val="99"/>
    <w:semiHidden/>
    <w:rsid w:val="00CB43B2"/>
    <w:rPr>
      <w:color w:val="808080"/>
    </w:rPr>
  </w:style>
  <w:style w:type="paragraph" w:customStyle="1" w:styleId="Referencestext">
    <w:name w:val="References text"/>
    <w:rsid w:val="00722362"/>
    <w:pPr>
      <w:spacing w:line="480" w:lineRule="auto"/>
      <w:ind w:left="288" w:hanging="288"/>
    </w:pPr>
    <w:rPr>
      <w:rFonts w:ascii="Times" w:eastAsia="Times New Roman" w:hAnsi="Times" w:cs="Times New Roman"/>
      <w:noProof/>
      <w:kern w:val="0"/>
      <w:sz w:val="20"/>
      <w:szCs w:val="20"/>
      <w:lang w:eastAsia="en-US"/>
    </w:rPr>
  </w:style>
  <w:style w:type="paragraph" w:customStyle="1" w:styleId="Text">
    <w:name w:val="Text"/>
    <w:rsid w:val="00722362"/>
    <w:pPr>
      <w:widowControl w:val="0"/>
      <w:spacing w:line="480" w:lineRule="auto"/>
      <w:ind w:firstLine="288"/>
    </w:pPr>
    <w:rPr>
      <w:rFonts w:ascii="Times" w:eastAsia="Times New Roman" w:hAnsi="Times" w:cs="Times New Roman"/>
      <w:snapToGrid w:val="0"/>
      <w:kern w:val="0"/>
      <w:sz w:val="20"/>
      <w:szCs w:val="20"/>
      <w:lang w:eastAsia="en-US"/>
    </w:rPr>
  </w:style>
  <w:style w:type="paragraph" w:styleId="Header">
    <w:name w:val="header"/>
    <w:basedOn w:val="Normal"/>
    <w:link w:val="HeaderChar"/>
    <w:uiPriority w:val="99"/>
    <w:semiHidden/>
    <w:unhideWhenUsed/>
    <w:rsid w:val="00B876C7"/>
    <w:pPr>
      <w:tabs>
        <w:tab w:val="center" w:pos="4680"/>
        <w:tab w:val="right" w:pos="9360"/>
      </w:tabs>
    </w:pPr>
  </w:style>
  <w:style w:type="character" w:customStyle="1" w:styleId="HeaderChar">
    <w:name w:val="Header Char"/>
    <w:basedOn w:val="DefaultParagraphFont"/>
    <w:link w:val="Header"/>
    <w:uiPriority w:val="99"/>
    <w:semiHidden/>
    <w:rsid w:val="00B876C7"/>
  </w:style>
  <w:style w:type="paragraph" w:styleId="Footer">
    <w:name w:val="footer"/>
    <w:basedOn w:val="Normal"/>
    <w:link w:val="FooterChar"/>
    <w:uiPriority w:val="99"/>
    <w:unhideWhenUsed/>
    <w:rsid w:val="00B876C7"/>
    <w:pPr>
      <w:tabs>
        <w:tab w:val="center" w:pos="4680"/>
        <w:tab w:val="right" w:pos="9360"/>
      </w:tabs>
    </w:pPr>
  </w:style>
  <w:style w:type="character" w:customStyle="1" w:styleId="FooterChar">
    <w:name w:val="Footer Char"/>
    <w:basedOn w:val="DefaultParagraphFont"/>
    <w:link w:val="Footer"/>
    <w:uiPriority w:val="99"/>
    <w:rsid w:val="00B876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044EF-9F06-45E4-8373-FE8006D3A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1059</Words>
  <Characters>6040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7085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 WU</dc:creator>
  <cp:lastModifiedBy>WileyService</cp:lastModifiedBy>
  <cp:revision>9</cp:revision>
  <dcterms:created xsi:type="dcterms:W3CDTF">2011-09-10T14:12:00Z</dcterms:created>
  <dcterms:modified xsi:type="dcterms:W3CDTF">2011-10-24T18:01:00Z</dcterms:modified>
</cp:coreProperties>
</file>