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BBB" w:rsidRPr="0083353A" w:rsidRDefault="00794BBB" w:rsidP="00687A00">
      <w:pPr>
        <w:tabs>
          <w:tab w:val="left" w:pos="360"/>
          <w:tab w:val="left" w:pos="720"/>
        </w:tabs>
        <w:ind w:left="288" w:hanging="288"/>
        <w:jc w:val="right"/>
        <w:rPr>
          <w:b/>
          <w:sz w:val="40"/>
          <w:szCs w:val="40"/>
        </w:rPr>
      </w:pPr>
      <w:bookmarkStart w:id="0" w:name="_GoBack"/>
      <w:bookmarkEnd w:id="0"/>
      <w:r w:rsidRPr="0083353A">
        <w:rPr>
          <w:b/>
          <w:sz w:val="40"/>
          <w:szCs w:val="40"/>
        </w:rPr>
        <w:t>Chapter 2</w:t>
      </w:r>
    </w:p>
    <w:p w:rsidR="00794BBB" w:rsidRPr="0083353A" w:rsidRDefault="00794BBB" w:rsidP="00687A00">
      <w:pPr>
        <w:tabs>
          <w:tab w:val="left" w:pos="360"/>
          <w:tab w:val="left" w:pos="720"/>
        </w:tabs>
        <w:ind w:left="288" w:hanging="288"/>
        <w:jc w:val="right"/>
        <w:rPr>
          <w:b/>
          <w:sz w:val="40"/>
          <w:szCs w:val="40"/>
        </w:rPr>
      </w:pPr>
      <w:r w:rsidRPr="0083353A">
        <w:rPr>
          <w:b/>
          <w:sz w:val="40"/>
          <w:szCs w:val="40"/>
        </w:rPr>
        <w:t>Cost Concepts and Behavior</w:t>
      </w:r>
    </w:p>
    <w:p w:rsidR="00794BBB" w:rsidRDefault="00794BBB" w:rsidP="005E5D4C">
      <w:pPr>
        <w:tabs>
          <w:tab w:val="left" w:pos="360"/>
          <w:tab w:val="left" w:pos="720"/>
        </w:tabs>
        <w:ind w:left="288" w:hanging="288"/>
      </w:pPr>
    </w:p>
    <w:p w:rsidR="000D4768" w:rsidRDefault="000D4768" w:rsidP="005E5D4C">
      <w:pPr>
        <w:tabs>
          <w:tab w:val="left" w:pos="360"/>
          <w:tab w:val="left" w:pos="720"/>
        </w:tabs>
        <w:ind w:left="288" w:hanging="288"/>
      </w:pPr>
    </w:p>
    <w:p w:rsidR="00794BBB" w:rsidRPr="00687A00" w:rsidRDefault="00794BBB" w:rsidP="005E5D4C">
      <w:pPr>
        <w:tabs>
          <w:tab w:val="left" w:pos="360"/>
          <w:tab w:val="left" w:pos="720"/>
        </w:tabs>
        <w:ind w:left="288" w:hanging="288"/>
        <w:rPr>
          <w:b/>
          <w:sz w:val="32"/>
          <w:szCs w:val="32"/>
          <w:u w:val="single"/>
        </w:rPr>
      </w:pPr>
      <w:r w:rsidRPr="00687A00">
        <w:rPr>
          <w:b/>
          <w:sz w:val="32"/>
          <w:szCs w:val="32"/>
          <w:u w:val="single"/>
        </w:rPr>
        <w:t>Learning Objectives</w:t>
      </w:r>
    </w:p>
    <w:p w:rsidR="00794BBB" w:rsidRDefault="00794BBB" w:rsidP="00B94EC2">
      <w:pPr>
        <w:tabs>
          <w:tab w:val="left" w:pos="360"/>
          <w:tab w:val="left" w:pos="720"/>
        </w:tabs>
        <w:ind w:left="288" w:hanging="288"/>
      </w:pPr>
    </w:p>
    <w:p w:rsidR="00794BBB" w:rsidRDefault="00794BBB" w:rsidP="00AF6BF6">
      <w:pPr>
        <w:numPr>
          <w:ilvl w:val="0"/>
          <w:numId w:val="23"/>
        </w:numPr>
        <w:tabs>
          <w:tab w:val="left" w:pos="360"/>
          <w:tab w:val="left" w:pos="720"/>
        </w:tabs>
      </w:pPr>
      <w:r>
        <w:t>Explain the basic concept of “cost.”</w:t>
      </w:r>
    </w:p>
    <w:p w:rsidR="00794BBB" w:rsidRDefault="00794BBB" w:rsidP="005E5D4C">
      <w:pPr>
        <w:tabs>
          <w:tab w:val="left" w:pos="360"/>
          <w:tab w:val="left" w:pos="720"/>
        </w:tabs>
        <w:ind w:left="288" w:hanging="288"/>
      </w:pPr>
    </w:p>
    <w:p w:rsidR="00794BBB" w:rsidRDefault="00794BBB" w:rsidP="005E5D4C">
      <w:pPr>
        <w:numPr>
          <w:ilvl w:val="0"/>
          <w:numId w:val="23"/>
        </w:numPr>
        <w:tabs>
          <w:tab w:val="left" w:pos="360"/>
          <w:tab w:val="left" w:pos="720"/>
        </w:tabs>
      </w:pPr>
      <w:r>
        <w:t>Explain how costs are presented in financial statements.</w:t>
      </w:r>
    </w:p>
    <w:p w:rsidR="00794BBB" w:rsidRDefault="00794BBB" w:rsidP="005E5D4C">
      <w:pPr>
        <w:tabs>
          <w:tab w:val="left" w:pos="360"/>
          <w:tab w:val="left" w:pos="720"/>
        </w:tabs>
        <w:ind w:left="288" w:hanging="288"/>
      </w:pPr>
    </w:p>
    <w:p w:rsidR="00794BBB" w:rsidRDefault="00794BBB" w:rsidP="005E5D4C">
      <w:pPr>
        <w:numPr>
          <w:ilvl w:val="0"/>
          <w:numId w:val="23"/>
        </w:numPr>
        <w:tabs>
          <w:tab w:val="left" w:pos="360"/>
          <w:tab w:val="left" w:pos="720"/>
        </w:tabs>
      </w:pPr>
      <w:r>
        <w:t>Explain the process of cost allocation.</w:t>
      </w:r>
    </w:p>
    <w:p w:rsidR="00794BBB" w:rsidRDefault="00794BBB" w:rsidP="005E5D4C">
      <w:pPr>
        <w:tabs>
          <w:tab w:val="left" w:pos="360"/>
          <w:tab w:val="left" w:pos="720"/>
        </w:tabs>
        <w:ind w:left="288" w:hanging="288"/>
      </w:pPr>
    </w:p>
    <w:p w:rsidR="00794BBB" w:rsidRDefault="00794BBB" w:rsidP="005E5D4C">
      <w:pPr>
        <w:numPr>
          <w:ilvl w:val="0"/>
          <w:numId w:val="23"/>
        </w:numPr>
        <w:tabs>
          <w:tab w:val="left" w:pos="360"/>
          <w:tab w:val="left" w:pos="720"/>
        </w:tabs>
      </w:pPr>
      <w:r>
        <w:t>Understand how material, labor, and overhead costs are added to a product at each stage of the production process.</w:t>
      </w:r>
    </w:p>
    <w:p w:rsidR="00794BBB" w:rsidRDefault="00794BBB" w:rsidP="005E5D4C">
      <w:pPr>
        <w:tabs>
          <w:tab w:val="left" w:pos="360"/>
          <w:tab w:val="left" w:pos="720"/>
        </w:tabs>
        <w:ind w:left="288" w:hanging="288"/>
      </w:pPr>
    </w:p>
    <w:p w:rsidR="00794BBB" w:rsidRDefault="00794BBB" w:rsidP="005E5D4C">
      <w:pPr>
        <w:numPr>
          <w:ilvl w:val="0"/>
          <w:numId w:val="23"/>
        </w:numPr>
        <w:tabs>
          <w:tab w:val="left" w:pos="360"/>
          <w:tab w:val="left" w:pos="720"/>
        </w:tabs>
      </w:pPr>
      <w:r>
        <w:t>Define basic cost behaviors</w:t>
      </w:r>
      <w:r w:rsidR="00191173">
        <w:t>,</w:t>
      </w:r>
      <w:r>
        <w:t xml:space="preserve"> including fixed, variable, </w:t>
      </w:r>
      <w:proofErr w:type="spellStart"/>
      <w:r>
        <w:t>semivariable</w:t>
      </w:r>
      <w:proofErr w:type="spellEnd"/>
      <w:r>
        <w:t>, and step costs.</w:t>
      </w:r>
    </w:p>
    <w:p w:rsidR="00794BBB" w:rsidRDefault="00794BBB" w:rsidP="005E5D4C">
      <w:pPr>
        <w:tabs>
          <w:tab w:val="left" w:pos="360"/>
          <w:tab w:val="left" w:pos="720"/>
        </w:tabs>
        <w:ind w:left="288" w:hanging="288"/>
      </w:pPr>
    </w:p>
    <w:p w:rsidR="00794BBB" w:rsidRDefault="00794BBB" w:rsidP="005E5D4C">
      <w:pPr>
        <w:numPr>
          <w:ilvl w:val="0"/>
          <w:numId w:val="23"/>
        </w:numPr>
        <w:tabs>
          <w:tab w:val="left" w:pos="360"/>
          <w:tab w:val="left" w:pos="720"/>
        </w:tabs>
      </w:pPr>
      <w:r>
        <w:t>Identify the components of a product’s costs.</w:t>
      </w:r>
    </w:p>
    <w:p w:rsidR="00794BBB" w:rsidRDefault="00794BBB" w:rsidP="005E5D4C">
      <w:pPr>
        <w:tabs>
          <w:tab w:val="left" w:pos="360"/>
          <w:tab w:val="left" w:pos="720"/>
        </w:tabs>
        <w:ind w:left="288" w:hanging="288"/>
      </w:pPr>
    </w:p>
    <w:p w:rsidR="00794BBB" w:rsidRDefault="00794BBB" w:rsidP="005E5D4C">
      <w:pPr>
        <w:numPr>
          <w:ilvl w:val="0"/>
          <w:numId w:val="23"/>
        </w:numPr>
        <w:tabs>
          <w:tab w:val="left" w:pos="360"/>
          <w:tab w:val="left" w:pos="720"/>
        </w:tabs>
      </w:pPr>
      <w:r>
        <w:t>Understand the distinction between financial and contribution margin income statements.</w:t>
      </w:r>
    </w:p>
    <w:p w:rsidR="00B94EC2" w:rsidRDefault="00B94EC2" w:rsidP="00B94EC2">
      <w:pPr>
        <w:tabs>
          <w:tab w:val="left" w:pos="360"/>
          <w:tab w:val="left" w:pos="720"/>
        </w:tabs>
      </w:pPr>
    </w:p>
    <w:p w:rsidR="00794BBB" w:rsidRPr="00687A00" w:rsidRDefault="00794BBB" w:rsidP="00997BA5">
      <w:pPr>
        <w:tabs>
          <w:tab w:val="left" w:pos="360"/>
          <w:tab w:val="left" w:pos="720"/>
        </w:tabs>
        <w:ind w:left="288" w:hanging="288"/>
        <w:rPr>
          <w:b/>
          <w:sz w:val="32"/>
          <w:szCs w:val="32"/>
          <w:u w:val="single"/>
        </w:rPr>
      </w:pPr>
      <w:r>
        <w:br w:type="page"/>
      </w:r>
      <w:r w:rsidRPr="00687A00">
        <w:rPr>
          <w:b/>
          <w:sz w:val="32"/>
          <w:szCs w:val="32"/>
          <w:u w:val="single"/>
        </w:rPr>
        <w:lastRenderedPageBreak/>
        <w:t xml:space="preserve">Chapter </w:t>
      </w:r>
      <w:r w:rsidR="00B102B2" w:rsidRPr="00687A00">
        <w:rPr>
          <w:b/>
          <w:sz w:val="32"/>
          <w:szCs w:val="32"/>
          <w:u w:val="single"/>
        </w:rPr>
        <w:t>Overview</w:t>
      </w:r>
    </w:p>
    <w:p w:rsidR="00794BBB" w:rsidRDefault="00794BBB" w:rsidP="005E5D4C">
      <w:pPr>
        <w:tabs>
          <w:tab w:val="left" w:pos="360"/>
          <w:tab w:val="left" w:pos="720"/>
        </w:tabs>
        <w:ind w:hanging="288"/>
      </w:pPr>
    </w:p>
    <w:p w:rsidR="00794BBB" w:rsidRDefault="00B102B2" w:rsidP="00503C8F">
      <w:pPr>
        <w:tabs>
          <w:tab w:val="left" w:pos="360"/>
          <w:tab w:val="left" w:pos="720"/>
        </w:tabs>
        <w:ind w:left="288" w:hanging="288"/>
      </w:pPr>
      <w:r>
        <w:rPr>
          <w:caps/>
        </w:rPr>
        <w:t>I.</w:t>
      </w:r>
      <w:r>
        <w:rPr>
          <w:caps/>
        </w:rPr>
        <w:tab/>
      </w:r>
      <w:r w:rsidR="00B913C5">
        <w:rPr>
          <w:caps/>
        </w:rPr>
        <w:tab/>
      </w:r>
      <w:r w:rsidR="00B913C5">
        <w:rPr>
          <w:caps/>
        </w:rPr>
        <w:tab/>
      </w:r>
      <w:r w:rsidR="00794BBB">
        <w:rPr>
          <w:caps/>
        </w:rPr>
        <w:t>What Is A Cost</w:t>
      </w:r>
      <w:r w:rsidR="00794BBB">
        <w:t>?</w:t>
      </w:r>
    </w:p>
    <w:p w:rsidR="00794BBB" w:rsidRDefault="00794BBB" w:rsidP="005E5D4C">
      <w:pPr>
        <w:numPr>
          <w:ilvl w:val="0"/>
          <w:numId w:val="37"/>
        </w:numPr>
        <w:tabs>
          <w:tab w:val="left" w:pos="360"/>
          <w:tab w:val="left" w:pos="720"/>
        </w:tabs>
        <w:ind w:left="1008" w:hanging="288"/>
      </w:pPr>
      <w:r>
        <w:t xml:space="preserve">Cost </w:t>
      </w:r>
      <w:r w:rsidR="002562B8">
        <w:t>versus Expenses</w:t>
      </w:r>
    </w:p>
    <w:p w:rsidR="00B913C5" w:rsidRDefault="00B913C5" w:rsidP="005E5D4C">
      <w:pPr>
        <w:tabs>
          <w:tab w:val="left" w:pos="360"/>
          <w:tab w:val="left" w:pos="720"/>
        </w:tabs>
        <w:ind w:left="288" w:hanging="288"/>
        <w:rPr>
          <w:caps/>
        </w:rPr>
      </w:pPr>
    </w:p>
    <w:p w:rsidR="00794BBB" w:rsidRDefault="00B102B2" w:rsidP="005E5D4C">
      <w:pPr>
        <w:tabs>
          <w:tab w:val="left" w:pos="360"/>
          <w:tab w:val="left" w:pos="720"/>
        </w:tabs>
        <w:ind w:left="288" w:hanging="288"/>
        <w:rPr>
          <w:caps/>
        </w:rPr>
      </w:pPr>
      <w:r>
        <w:rPr>
          <w:caps/>
        </w:rPr>
        <w:t>II.</w:t>
      </w:r>
      <w:r>
        <w:rPr>
          <w:caps/>
        </w:rPr>
        <w:tab/>
      </w:r>
      <w:r w:rsidR="00B913C5">
        <w:rPr>
          <w:caps/>
        </w:rPr>
        <w:tab/>
      </w:r>
      <w:r w:rsidR="00B913C5">
        <w:rPr>
          <w:caps/>
        </w:rPr>
        <w:tab/>
      </w:r>
      <w:r w:rsidR="00794BBB">
        <w:rPr>
          <w:caps/>
        </w:rPr>
        <w:t>presentation of costs in financial statements</w:t>
      </w:r>
    </w:p>
    <w:p w:rsidR="00794BBB" w:rsidRDefault="00794BBB" w:rsidP="005E5D4C">
      <w:pPr>
        <w:numPr>
          <w:ilvl w:val="0"/>
          <w:numId w:val="37"/>
        </w:numPr>
        <w:tabs>
          <w:tab w:val="left" w:pos="360"/>
          <w:tab w:val="left" w:pos="720"/>
        </w:tabs>
        <w:ind w:left="1008" w:hanging="288"/>
      </w:pPr>
      <w:r>
        <w:t xml:space="preserve">Service </w:t>
      </w:r>
      <w:r w:rsidR="002562B8">
        <w:t>Organizations</w:t>
      </w:r>
    </w:p>
    <w:p w:rsidR="00794BBB" w:rsidRDefault="00794BBB" w:rsidP="005E5D4C">
      <w:pPr>
        <w:numPr>
          <w:ilvl w:val="0"/>
          <w:numId w:val="37"/>
        </w:numPr>
        <w:tabs>
          <w:tab w:val="left" w:pos="360"/>
          <w:tab w:val="left" w:pos="720"/>
        </w:tabs>
        <w:ind w:left="1008" w:hanging="288"/>
      </w:pPr>
      <w:r>
        <w:t xml:space="preserve">Retail </w:t>
      </w:r>
      <w:r w:rsidR="002562B8">
        <w:t>and Wholesale Companies</w:t>
      </w:r>
    </w:p>
    <w:p w:rsidR="00794BBB" w:rsidRDefault="00794BBB" w:rsidP="005E5D4C">
      <w:pPr>
        <w:numPr>
          <w:ilvl w:val="0"/>
          <w:numId w:val="37"/>
        </w:numPr>
        <w:tabs>
          <w:tab w:val="left" w:pos="360"/>
          <w:tab w:val="left" w:pos="720"/>
        </w:tabs>
        <w:ind w:left="1008" w:hanging="288"/>
      </w:pPr>
      <w:r>
        <w:t xml:space="preserve">Manufacturing </w:t>
      </w:r>
      <w:r w:rsidR="002562B8">
        <w:t>Companies</w:t>
      </w:r>
    </w:p>
    <w:p w:rsidR="00794BBB" w:rsidRDefault="00794BBB" w:rsidP="005E5D4C">
      <w:pPr>
        <w:numPr>
          <w:ilvl w:val="0"/>
          <w:numId w:val="37"/>
        </w:numPr>
        <w:tabs>
          <w:tab w:val="left" w:pos="360"/>
          <w:tab w:val="left" w:pos="720"/>
        </w:tabs>
        <w:ind w:left="1008" w:hanging="288"/>
      </w:pPr>
      <w:r>
        <w:t xml:space="preserve">Direct </w:t>
      </w:r>
      <w:r w:rsidR="002562B8">
        <w:t>and Indirect Manufacturing (Product) Costs</w:t>
      </w:r>
    </w:p>
    <w:p w:rsidR="00794BBB" w:rsidRDefault="00794BBB" w:rsidP="005E5D4C">
      <w:pPr>
        <w:numPr>
          <w:ilvl w:val="0"/>
          <w:numId w:val="37"/>
        </w:numPr>
        <w:tabs>
          <w:tab w:val="left" w:pos="360"/>
          <w:tab w:val="left" w:pos="720"/>
        </w:tabs>
        <w:ind w:left="1008" w:hanging="288"/>
      </w:pPr>
      <w:r>
        <w:t xml:space="preserve">Prime </w:t>
      </w:r>
      <w:r w:rsidR="002562B8">
        <w:t>Costs and Conversion Costs</w:t>
      </w:r>
    </w:p>
    <w:p w:rsidR="00794BBB" w:rsidRDefault="00794BBB" w:rsidP="005E5D4C">
      <w:pPr>
        <w:numPr>
          <w:ilvl w:val="0"/>
          <w:numId w:val="37"/>
        </w:numPr>
        <w:tabs>
          <w:tab w:val="left" w:pos="360"/>
          <w:tab w:val="left" w:pos="720"/>
        </w:tabs>
        <w:ind w:left="1008" w:hanging="288"/>
      </w:pPr>
      <w:r>
        <w:t xml:space="preserve">Nonmanufacturing </w:t>
      </w:r>
      <w:r w:rsidR="002562B8">
        <w:t>(Period) Costs</w:t>
      </w:r>
    </w:p>
    <w:p w:rsidR="00B913C5" w:rsidRDefault="00B913C5" w:rsidP="005E5D4C">
      <w:pPr>
        <w:tabs>
          <w:tab w:val="left" w:pos="360"/>
          <w:tab w:val="left" w:pos="720"/>
        </w:tabs>
        <w:ind w:left="288" w:hanging="288"/>
        <w:rPr>
          <w:caps/>
        </w:rPr>
      </w:pPr>
    </w:p>
    <w:p w:rsidR="00794BBB" w:rsidRDefault="00B102B2" w:rsidP="005E5D4C">
      <w:pPr>
        <w:tabs>
          <w:tab w:val="left" w:pos="360"/>
          <w:tab w:val="left" w:pos="720"/>
        </w:tabs>
        <w:ind w:left="288" w:hanging="288"/>
        <w:rPr>
          <w:caps/>
        </w:rPr>
      </w:pPr>
      <w:r>
        <w:rPr>
          <w:caps/>
        </w:rPr>
        <w:t>III.</w:t>
      </w:r>
      <w:r>
        <w:rPr>
          <w:caps/>
        </w:rPr>
        <w:tab/>
      </w:r>
      <w:r w:rsidR="00B913C5">
        <w:rPr>
          <w:caps/>
        </w:rPr>
        <w:tab/>
      </w:r>
      <w:r w:rsidR="00794BBB">
        <w:rPr>
          <w:caps/>
        </w:rPr>
        <w:t>Cost Allocation</w:t>
      </w:r>
    </w:p>
    <w:p w:rsidR="00794BBB" w:rsidRDefault="00794BBB" w:rsidP="005E5D4C">
      <w:pPr>
        <w:numPr>
          <w:ilvl w:val="0"/>
          <w:numId w:val="37"/>
        </w:numPr>
        <w:tabs>
          <w:tab w:val="left" w:pos="360"/>
          <w:tab w:val="left" w:pos="720"/>
        </w:tabs>
        <w:ind w:left="1008" w:hanging="288"/>
      </w:pPr>
      <w:r>
        <w:t xml:space="preserve">Direct </w:t>
      </w:r>
      <w:r w:rsidR="002562B8">
        <w:t>versus Indirect Costs</w:t>
      </w:r>
    </w:p>
    <w:p w:rsidR="00B913C5" w:rsidRDefault="00B913C5" w:rsidP="005E5D4C">
      <w:pPr>
        <w:tabs>
          <w:tab w:val="left" w:pos="360"/>
          <w:tab w:val="left" w:pos="720"/>
        </w:tabs>
        <w:ind w:left="288" w:hanging="288"/>
        <w:rPr>
          <w:caps/>
        </w:rPr>
      </w:pPr>
    </w:p>
    <w:p w:rsidR="00794BBB" w:rsidRPr="00B102B2" w:rsidRDefault="00B102B2" w:rsidP="005E5D4C">
      <w:pPr>
        <w:tabs>
          <w:tab w:val="left" w:pos="360"/>
          <w:tab w:val="left" w:pos="720"/>
        </w:tabs>
        <w:ind w:left="288" w:hanging="288"/>
        <w:rPr>
          <w:caps/>
        </w:rPr>
      </w:pPr>
      <w:r>
        <w:rPr>
          <w:caps/>
        </w:rPr>
        <w:t>IV.</w:t>
      </w:r>
      <w:r w:rsidR="00B913C5">
        <w:rPr>
          <w:caps/>
        </w:rPr>
        <w:tab/>
      </w:r>
      <w:r>
        <w:rPr>
          <w:caps/>
        </w:rPr>
        <w:tab/>
      </w:r>
      <w:r w:rsidR="00794BBB" w:rsidRPr="00B102B2">
        <w:rPr>
          <w:caps/>
        </w:rPr>
        <w:t>DETAILS OF MANUFACTURING COST FLOWS</w:t>
      </w:r>
    </w:p>
    <w:p w:rsidR="00B913C5" w:rsidRDefault="00B913C5" w:rsidP="005E5D4C">
      <w:pPr>
        <w:tabs>
          <w:tab w:val="left" w:pos="360"/>
          <w:tab w:val="left" w:pos="720"/>
        </w:tabs>
        <w:ind w:left="288" w:hanging="288"/>
        <w:rPr>
          <w:caps/>
        </w:rPr>
      </w:pPr>
    </w:p>
    <w:p w:rsidR="00794BBB" w:rsidRDefault="00B102B2" w:rsidP="005E5D4C">
      <w:pPr>
        <w:tabs>
          <w:tab w:val="left" w:pos="360"/>
          <w:tab w:val="left" w:pos="720"/>
        </w:tabs>
        <w:ind w:left="288" w:hanging="288"/>
        <w:rPr>
          <w:caps/>
        </w:rPr>
      </w:pPr>
      <w:r>
        <w:rPr>
          <w:caps/>
        </w:rPr>
        <w:t>V.</w:t>
      </w:r>
      <w:r>
        <w:rPr>
          <w:caps/>
        </w:rPr>
        <w:tab/>
      </w:r>
      <w:r w:rsidR="00B913C5">
        <w:rPr>
          <w:caps/>
        </w:rPr>
        <w:tab/>
      </w:r>
      <w:r w:rsidR="00B913C5">
        <w:rPr>
          <w:caps/>
        </w:rPr>
        <w:tab/>
      </w:r>
      <w:r w:rsidR="00794BBB">
        <w:rPr>
          <w:caps/>
        </w:rPr>
        <w:t>How Costs Flow Through The Statements</w:t>
      </w:r>
    </w:p>
    <w:p w:rsidR="00794BBB" w:rsidRDefault="00794BBB" w:rsidP="005E5D4C">
      <w:pPr>
        <w:numPr>
          <w:ilvl w:val="0"/>
          <w:numId w:val="37"/>
        </w:numPr>
        <w:tabs>
          <w:tab w:val="left" w:pos="360"/>
          <w:tab w:val="left" w:pos="720"/>
        </w:tabs>
        <w:ind w:left="1008" w:hanging="288"/>
      </w:pPr>
      <w:r>
        <w:t xml:space="preserve">Income </w:t>
      </w:r>
      <w:r w:rsidR="002562B8">
        <w:t>Statements</w:t>
      </w:r>
    </w:p>
    <w:p w:rsidR="00794BBB" w:rsidRDefault="00794BBB" w:rsidP="005E5D4C">
      <w:pPr>
        <w:numPr>
          <w:ilvl w:val="0"/>
          <w:numId w:val="37"/>
        </w:numPr>
        <w:tabs>
          <w:tab w:val="left" w:pos="360"/>
          <w:tab w:val="left" w:pos="720"/>
        </w:tabs>
        <w:ind w:left="1008" w:hanging="288"/>
      </w:pPr>
      <w:r>
        <w:t xml:space="preserve">Cost </w:t>
      </w:r>
      <w:r w:rsidR="002562B8">
        <w:t>of Goods Manufactured and Sold Statement</w:t>
      </w:r>
    </w:p>
    <w:p w:rsidR="00B913C5" w:rsidRDefault="00B913C5" w:rsidP="005E5D4C">
      <w:pPr>
        <w:tabs>
          <w:tab w:val="left" w:pos="360"/>
          <w:tab w:val="left" w:pos="720"/>
        </w:tabs>
        <w:ind w:left="288" w:hanging="288"/>
        <w:rPr>
          <w:caps/>
        </w:rPr>
      </w:pPr>
    </w:p>
    <w:p w:rsidR="00794BBB" w:rsidRDefault="00B102B2" w:rsidP="005E5D4C">
      <w:pPr>
        <w:tabs>
          <w:tab w:val="left" w:pos="360"/>
          <w:tab w:val="left" w:pos="720"/>
        </w:tabs>
        <w:ind w:left="288" w:hanging="288"/>
        <w:rPr>
          <w:caps/>
        </w:rPr>
      </w:pPr>
      <w:r>
        <w:rPr>
          <w:caps/>
        </w:rPr>
        <w:t>VI.</w:t>
      </w:r>
      <w:r>
        <w:rPr>
          <w:caps/>
        </w:rPr>
        <w:tab/>
      </w:r>
      <w:r w:rsidR="0005288D">
        <w:rPr>
          <w:caps/>
        </w:rPr>
        <w:tab/>
      </w:r>
      <w:r w:rsidR="008736FF">
        <w:rPr>
          <w:caps/>
        </w:rPr>
        <w:t>co</w:t>
      </w:r>
      <w:r w:rsidR="00794BBB">
        <w:rPr>
          <w:caps/>
        </w:rPr>
        <w:t>st Behav</w:t>
      </w:r>
      <w:r w:rsidR="008736FF">
        <w:rPr>
          <w:caps/>
        </w:rPr>
        <w:t>ior</w:t>
      </w:r>
    </w:p>
    <w:p w:rsidR="00794BBB" w:rsidRDefault="00794BBB" w:rsidP="005E5D4C">
      <w:pPr>
        <w:numPr>
          <w:ilvl w:val="0"/>
          <w:numId w:val="37"/>
        </w:numPr>
        <w:tabs>
          <w:tab w:val="left" w:pos="360"/>
          <w:tab w:val="left" w:pos="720"/>
        </w:tabs>
        <w:ind w:left="1008" w:hanging="288"/>
      </w:pPr>
      <w:r>
        <w:t xml:space="preserve">Fixed </w:t>
      </w:r>
      <w:r w:rsidR="002562B8">
        <w:t>Versus Variable Costs</w:t>
      </w:r>
    </w:p>
    <w:p w:rsidR="00B913C5" w:rsidRDefault="00B913C5" w:rsidP="005E5D4C">
      <w:pPr>
        <w:tabs>
          <w:tab w:val="left" w:pos="360"/>
          <w:tab w:val="left" w:pos="720"/>
        </w:tabs>
        <w:ind w:left="288" w:hanging="288"/>
        <w:rPr>
          <w:caps/>
        </w:rPr>
      </w:pPr>
    </w:p>
    <w:p w:rsidR="00794BBB" w:rsidRDefault="00B102B2" w:rsidP="005E5D4C">
      <w:pPr>
        <w:tabs>
          <w:tab w:val="left" w:pos="360"/>
          <w:tab w:val="left" w:pos="720"/>
        </w:tabs>
        <w:ind w:left="288" w:hanging="288"/>
        <w:rPr>
          <w:caps/>
        </w:rPr>
      </w:pPr>
      <w:r>
        <w:rPr>
          <w:caps/>
        </w:rPr>
        <w:t>VII.</w:t>
      </w:r>
      <w:r>
        <w:rPr>
          <w:caps/>
        </w:rPr>
        <w:tab/>
      </w:r>
      <w:r w:rsidR="00794BBB">
        <w:rPr>
          <w:caps/>
        </w:rPr>
        <w:t>Components OF Product Costs</w:t>
      </w:r>
    </w:p>
    <w:p w:rsidR="00794BBB" w:rsidRDefault="00794BBB" w:rsidP="005E5D4C">
      <w:pPr>
        <w:numPr>
          <w:ilvl w:val="0"/>
          <w:numId w:val="37"/>
        </w:numPr>
        <w:tabs>
          <w:tab w:val="left" w:pos="360"/>
          <w:tab w:val="left" w:pos="720"/>
        </w:tabs>
        <w:ind w:left="1008" w:hanging="288"/>
      </w:pPr>
      <w:r>
        <w:t xml:space="preserve">Unit </w:t>
      </w:r>
      <w:r w:rsidR="00DF03F8">
        <w:t>Fixed Costs Can Be Misleading f</w:t>
      </w:r>
      <w:r w:rsidR="002562B8">
        <w:t>or Decision Making</w:t>
      </w:r>
    </w:p>
    <w:p w:rsidR="00B913C5" w:rsidRDefault="00B913C5" w:rsidP="005E5D4C">
      <w:pPr>
        <w:tabs>
          <w:tab w:val="left" w:pos="360"/>
          <w:tab w:val="left" w:pos="720"/>
        </w:tabs>
        <w:ind w:left="288" w:hanging="288"/>
        <w:rPr>
          <w:caps/>
        </w:rPr>
      </w:pPr>
    </w:p>
    <w:p w:rsidR="00794BBB" w:rsidRDefault="00B102B2" w:rsidP="005E5D4C">
      <w:pPr>
        <w:tabs>
          <w:tab w:val="left" w:pos="360"/>
          <w:tab w:val="left" w:pos="720"/>
        </w:tabs>
        <w:ind w:left="288" w:hanging="288"/>
        <w:rPr>
          <w:caps/>
        </w:rPr>
      </w:pPr>
      <w:r>
        <w:rPr>
          <w:caps/>
        </w:rPr>
        <w:t>VII.</w:t>
      </w:r>
      <w:r>
        <w:rPr>
          <w:caps/>
        </w:rPr>
        <w:tab/>
      </w:r>
      <w:r w:rsidR="00794BBB">
        <w:rPr>
          <w:caps/>
        </w:rPr>
        <w:t xml:space="preserve">How </w:t>
      </w:r>
      <w:r w:rsidR="008736FF">
        <w:rPr>
          <w:caps/>
        </w:rPr>
        <w:t>to make</w:t>
      </w:r>
      <w:r w:rsidR="00794BBB">
        <w:rPr>
          <w:caps/>
        </w:rPr>
        <w:t xml:space="preserve"> Cost Information More Useful For Managers</w:t>
      </w:r>
    </w:p>
    <w:p w:rsidR="00794BBB" w:rsidRDefault="00794BBB" w:rsidP="005E5D4C">
      <w:pPr>
        <w:numPr>
          <w:ilvl w:val="0"/>
          <w:numId w:val="37"/>
        </w:numPr>
        <w:tabs>
          <w:tab w:val="left" w:pos="360"/>
          <w:tab w:val="left" w:pos="720"/>
        </w:tabs>
        <w:ind w:left="1008" w:hanging="288"/>
      </w:pPr>
      <w:r>
        <w:t xml:space="preserve">Gross </w:t>
      </w:r>
      <w:r w:rsidR="002562B8">
        <w:t>Margin versus Contribution Margin Income Statements</w:t>
      </w:r>
    </w:p>
    <w:p w:rsidR="00794BBB" w:rsidRDefault="00794BBB" w:rsidP="005E5D4C">
      <w:pPr>
        <w:numPr>
          <w:ilvl w:val="0"/>
          <w:numId w:val="37"/>
        </w:numPr>
        <w:tabs>
          <w:tab w:val="left" w:pos="360"/>
          <w:tab w:val="left" w:pos="720"/>
        </w:tabs>
        <w:ind w:left="1008" w:hanging="288"/>
      </w:pPr>
      <w:r>
        <w:t xml:space="preserve">Developing </w:t>
      </w:r>
      <w:r w:rsidR="00DF03F8">
        <w:t>Financial Statements f</w:t>
      </w:r>
      <w:r w:rsidR="002562B8">
        <w:t>or Decision Making</w:t>
      </w:r>
    </w:p>
    <w:p w:rsidR="00B913C5" w:rsidRDefault="00B913C5" w:rsidP="005E5D4C">
      <w:pPr>
        <w:tabs>
          <w:tab w:val="left" w:pos="360"/>
          <w:tab w:val="left" w:pos="720"/>
        </w:tabs>
        <w:ind w:left="288" w:hanging="288"/>
        <w:rPr>
          <w:caps/>
        </w:rPr>
      </w:pPr>
    </w:p>
    <w:p w:rsidR="00B102B2" w:rsidRPr="00687A00" w:rsidRDefault="00794BBB" w:rsidP="00BB456C">
      <w:pPr>
        <w:tabs>
          <w:tab w:val="left" w:pos="360"/>
          <w:tab w:val="left" w:pos="720"/>
        </w:tabs>
        <w:ind w:left="288" w:hanging="288"/>
        <w:rPr>
          <w:b/>
          <w:sz w:val="32"/>
          <w:szCs w:val="32"/>
          <w:u w:val="single"/>
        </w:rPr>
      </w:pPr>
      <w:r>
        <w:br w:type="page"/>
      </w:r>
      <w:r w:rsidR="00B102B2" w:rsidRPr="00687A00">
        <w:rPr>
          <w:b/>
          <w:sz w:val="32"/>
          <w:szCs w:val="32"/>
          <w:u w:val="single"/>
        </w:rPr>
        <w:lastRenderedPageBreak/>
        <w:t xml:space="preserve">Chapter </w:t>
      </w:r>
      <w:r w:rsidR="00FD4BB5" w:rsidRPr="00687A00">
        <w:rPr>
          <w:b/>
          <w:sz w:val="32"/>
          <w:szCs w:val="32"/>
          <w:u w:val="single"/>
        </w:rPr>
        <w:t>Outline</w:t>
      </w:r>
    </w:p>
    <w:p w:rsidR="00794BBB" w:rsidRDefault="00794BBB" w:rsidP="005E5D4C">
      <w:pPr>
        <w:tabs>
          <w:tab w:val="left" w:pos="360"/>
          <w:tab w:val="left" w:pos="720"/>
        </w:tabs>
        <w:ind w:hanging="288"/>
      </w:pPr>
    </w:p>
    <w:p w:rsidR="00794BBB" w:rsidRPr="00B102B2" w:rsidRDefault="00794BBB" w:rsidP="00997BA5">
      <w:pPr>
        <w:pBdr>
          <w:top w:val="single" w:sz="4" w:space="1" w:color="auto"/>
          <w:left w:val="single" w:sz="4" w:space="4" w:color="auto"/>
          <w:bottom w:val="single" w:sz="4" w:space="1" w:color="auto"/>
          <w:right w:val="single" w:sz="4" w:space="4" w:color="auto"/>
        </w:pBdr>
        <w:tabs>
          <w:tab w:val="left" w:pos="360"/>
          <w:tab w:val="left" w:pos="720"/>
        </w:tabs>
        <w:ind w:left="720" w:hanging="720"/>
        <w:rPr>
          <w:b/>
          <w:sz w:val="28"/>
          <w:szCs w:val="28"/>
        </w:rPr>
      </w:pPr>
      <w:r w:rsidRPr="00B102B2">
        <w:rPr>
          <w:b/>
          <w:sz w:val="28"/>
          <w:szCs w:val="28"/>
        </w:rPr>
        <w:t>LO</w:t>
      </w:r>
      <w:r w:rsidR="002847A9">
        <w:rPr>
          <w:b/>
          <w:sz w:val="28"/>
          <w:szCs w:val="28"/>
        </w:rPr>
        <w:t xml:space="preserve"> 2-1</w:t>
      </w:r>
      <w:r w:rsidR="002847A9">
        <w:rPr>
          <w:b/>
          <w:sz w:val="28"/>
          <w:szCs w:val="28"/>
        </w:rPr>
        <w:tab/>
      </w:r>
      <w:proofErr w:type="gramStart"/>
      <w:r w:rsidRPr="00B102B2">
        <w:rPr>
          <w:b/>
          <w:sz w:val="28"/>
          <w:szCs w:val="28"/>
        </w:rPr>
        <w:t>Explain</w:t>
      </w:r>
      <w:proofErr w:type="gramEnd"/>
      <w:r w:rsidRPr="00B102B2">
        <w:rPr>
          <w:b/>
          <w:sz w:val="28"/>
          <w:szCs w:val="28"/>
        </w:rPr>
        <w:t xml:space="preserve"> the basic concept of “cost.”</w:t>
      </w:r>
    </w:p>
    <w:p w:rsidR="00794BBB" w:rsidRDefault="00794BBB" w:rsidP="005E5D4C">
      <w:pPr>
        <w:tabs>
          <w:tab w:val="left" w:pos="360"/>
          <w:tab w:val="left" w:pos="720"/>
        </w:tabs>
        <w:ind w:left="288" w:hanging="288"/>
      </w:pPr>
    </w:p>
    <w:p w:rsidR="002562B8" w:rsidRPr="006D7EF6" w:rsidRDefault="002562B8" w:rsidP="005E5D4C">
      <w:pPr>
        <w:tabs>
          <w:tab w:val="left" w:pos="288"/>
          <w:tab w:val="left" w:pos="360"/>
          <w:tab w:val="left" w:pos="720"/>
        </w:tabs>
        <w:ind w:left="288" w:hanging="288"/>
        <w:rPr>
          <w:b/>
          <w:caps/>
        </w:rPr>
      </w:pPr>
      <w:r w:rsidRPr="006D7EF6">
        <w:rPr>
          <w:b/>
          <w:caps/>
        </w:rPr>
        <w:t>What Is A Cost?</w:t>
      </w:r>
    </w:p>
    <w:p w:rsidR="00B102B2" w:rsidRPr="00B102B2" w:rsidRDefault="00B102B2" w:rsidP="005E5D4C">
      <w:pPr>
        <w:tabs>
          <w:tab w:val="left" w:pos="360"/>
          <w:tab w:val="left" w:pos="720"/>
        </w:tabs>
        <w:ind w:left="288" w:hanging="288"/>
        <w:rPr>
          <w:caps/>
        </w:rPr>
      </w:pPr>
    </w:p>
    <w:p w:rsidR="00B102B2" w:rsidRDefault="00B102B2" w:rsidP="005E5D4C">
      <w:pPr>
        <w:numPr>
          <w:ilvl w:val="0"/>
          <w:numId w:val="35"/>
        </w:numPr>
        <w:tabs>
          <w:tab w:val="left" w:pos="288"/>
          <w:tab w:val="left" w:pos="720"/>
        </w:tabs>
        <w:ind w:left="288" w:hanging="288"/>
      </w:pPr>
      <w:r>
        <w:t>Cost versus Expenses</w:t>
      </w:r>
    </w:p>
    <w:p w:rsidR="006D7EF6" w:rsidRDefault="006D7EF6" w:rsidP="005E5D4C">
      <w:pPr>
        <w:tabs>
          <w:tab w:val="left" w:pos="288"/>
          <w:tab w:val="left" w:pos="720"/>
        </w:tabs>
        <w:ind w:left="288" w:hanging="288"/>
      </w:pPr>
    </w:p>
    <w:p w:rsidR="006D7EF6" w:rsidRDefault="006D7EF6" w:rsidP="00AF6BF6">
      <w:pPr>
        <w:numPr>
          <w:ilvl w:val="1"/>
          <w:numId w:val="35"/>
        </w:numPr>
        <w:tabs>
          <w:tab w:val="left" w:pos="288"/>
          <w:tab w:val="left" w:pos="720"/>
        </w:tabs>
        <w:ind w:left="720"/>
      </w:pPr>
      <w:r>
        <w:t>The cost accounting system records and maintains the use of economic resources by the organization.</w:t>
      </w:r>
    </w:p>
    <w:p w:rsidR="00BB3A39" w:rsidRDefault="00BB3A39" w:rsidP="005E5D4C">
      <w:pPr>
        <w:tabs>
          <w:tab w:val="left" w:pos="288"/>
          <w:tab w:val="left" w:pos="720"/>
        </w:tabs>
        <w:ind w:left="288" w:hanging="288"/>
      </w:pPr>
    </w:p>
    <w:p w:rsidR="00BB3A39" w:rsidRDefault="00BB3A39" w:rsidP="005E5D4C">
      <w:pPr>
        <w:numPr>
          <w:ilvl w:val="2"/>
          <w:numId w:val="35"/>
        </w:numPr>
        <w:tabs>
          <w:tab w:val="left" w:pos="288"/>
          <w:tab w:val="left" w:pos="720"/>
        </w:tabs>
        <w:ind w:left="1008" w:hanging="288"/>
      </w:pPr>
      <w:r>
        <w:t>The financial statements prepared by the firm for external reporting use information from the cost accounting system.</w:t>
      </w:r>
    </w:p>
    <w:p w:rsidR="00BB3A39" w:rsidRDefault="00BB3A39" w:rsidP="005E5D4C">
      <w:pPr>
        <w:tabs>
          <w:tab w:val="left" w:pos="288"/>
          <w:tab w:val="left" w:pos="720"/>
        </w:tabs>
        <w:ind w:left="288" w:hanging="288"/>
      </w:pPr>
    </w:p>
    <w:p w:rsidR="00BB3A39" w:rsidRDefault="00BB3A39" w:rsidP="005E5D4C">
      <w:pPr>
        <w:numPr>
          <w:ilvl w:val="2"/>
          <w:numId w:val="35"/>
        </w:numPr>
        <w:tabs>
          <w:tab w:val="left" w:pos="288"/>
          <w:tab w:val="left" w:pos="720"/>
        </w:tabs>
        <w:ind w:left="1008" w:hanging="288"/>
      </w:pPr>
      <w:r>
        <w:t>Cost accounting systems also provide information to help managers make better decisions.</w:t>
      </w:r>
      <w:r w:rsidR="00C7353C">
        <w:t xml:space="preserve"> Managers need to understand the common terms used in cost accounting.</w:t>
      </w:r>
    </w:p>
    <w:p w:rsidR="00D33201" w:rsidRDefault="00D33201" w:rsidP="005E5D4C">
      <w:pPr>
        <w:tabs>
          <w:tab w:val="left" w:pos="288"/>
          <w:tab w:val="left" w:pos="720"/>
        </w:tabs>
        <w:ind w:left="288" w:hanging="288"/>
      </w:pPr>
    </w:p>
    <w:p w:rsidR="003D7B96" w:rsidRDefault="006E4E32" w:rsidP="005E5D4C">
      <w:pPr>
        <w:numPr>
          <w:ilvl w:val="2"/>
          <w:numId w:val="35"/>
        </w:numPr>
        <w:tabs>
          <w:tab w:val="left" w:pos="288"/>
          <w:tab w:val="left" w:pos="720"/>
        </w:tabs>
        <w:ind w:left="1008" w:hanging="288"/>
      </w:pPr>
      <w:r>
        <w:t>Companies are interested in the costs of their products and services for many reasons</w:t>
      </w:r>
      <w:r w:rsidR="00DA266F">
        <w:t>.</w:t>
      </w:r>
    </w:p>
    <w:p w:rsidR="003D7B96" w:rsidRDefault="003D7B96" w:rsidP="003D7B96">
      <w:pPr>
        <w:pStyle w:val="ListParagraph"/>
      </w:pPr>
    </w:p>
    <w:p w:rsidR="00D33201" w:rsidRDefault="00DA266F" w:rsidP="005E5D4C">
      <w:pPr>
        <w:numPr>
          <w:ilvl w:val="2"/>
          <w:numId w:val="35"/>
        </w:numPr>
        <w:tabs>
          <w:tab w:val="left" w:pos="288"/>
          <w:tab w:val="left" w:pos="720"/>
        </w:tabs>
        <w:ind w:left="1008" w:hanging="288"/>
      </w:pPr>
      <w:r>
        <w:t>S</w:t>
      </w:r>
      <w:r w:rsidR="00785A6F">
        <w:t xml:space="preserve">ee </w:t>
      </w:r>
      <w:r w:rsidR="003D7B96">
        <w:t xml:space="preserve">the </w:t>
      </w:r>
      <w:r w:rsidR="000B1E41">
        <w:t>Business Application</w:t>
      </w:r>
      <w:r>
        <w:t xml:space="preserve"> box</w:t>
      </w:r>
      <w:r w:rsidR="00785A6F">
        <w:t xml:space="preserve"> “Calculating the costs of E-Books versus Paper Books</w:t>
      </w:r>
      <w:r>
        <w:t>.</w:t>
      </w:r>
      <w:r w:rsidR="00785A6F">
        <w:t>”</w:t>
      </w:r>
    </w:p>
    <w:p w:rsidR="00BB3A39" w:rsidRDefault="00BB3A39" w:rsidP="005E5D4C">
      <w:pPr>
        <w:tabs>
          <w:tab w:val="left" w:pos="288"/>
          <w:tab w:val="left" w:pos="720"/>
        </w:tabs>
        <w:ind w:left="288" w:hanging="288"/>
      </w:pPr>
    </w:p>
    <w:p w:rsidR="00794BBB" w:rsidRPr="0083353A" w:rsidRDefault="00794BBB" w:rsidP="00AF6BF6">
      <w:pPr>
        <w:numPr>
          <w:ilvl w:val="1"/>
          <w:numId w:val="35"/>
        </w:numPr>
        <w:tabs>
          <w:tab w:val="left" w:pos="288"/>
          <w:tab w:val="left" w:pos="720"/>
        </w:tabs>
        <w:ind w:left="720"/>
      </w:pPr>
      <w:r w:rsidRPr="00AF6BF6">
        <w:rPr>
          <w:b/>
        </w:rPr>
        <w:t>Cost</w:t>
      </w:r>
      <w:r w:rsidRPr="0083353A">
        <w:t xml:space="preserve"> represents a sacrifice of resources (typically cash or a line of credit). The price of each item </w:t>
      </w:r>
      <w:r w:rsidR="00D33201" w:rsidRPr="0083353A">
        <w:t xml:space="preserve">purchased </w:t>
      </w:r>
      <w:r w:rsidRPr="0083353A">
        <w:t>measures the sacrifice made to acquire it.</w:t>
      </w:r>
    </w:p>
    <w:p w:rsidR="00794BBB" w:rsidRDefault="00794BBB" w:rsidP="005E5D4C">
      <w:pPr>
        <w:tabs>
          <w:tab w:val="left" w:pos="288"/>
          <w:tab w:val="left" w:pos="720"/>
        </w:tabs>
        <w:ind w:left="288" w:hanging="288"/>
      </w:pPr>
    </w:p>
    <w:p w:rsidR="00794BBB" w:rsidRDefault="00794BBB" w:rsidP="005E5D4C">
      <w:pPr>
        <w:numPr>
          <w:ilvl w:val="2"/>
          <w:numId w:val="35"/>
        </w:numPr>
        <w:tabs>
          <w:tab w:val="left" w:pos="288"/>
          <w:tab w:val="left" w:pos="720"/>
        </w:tabs>
        <w:ind w:left="1008" w:hanging="288"/>
      </w:pPr>
      <w:r w:rsidRPr="006D7EF6">
        <w:rPr>
          <w:b/>
        </w:rPr>
        <w:t>Expense</w:t>
      </w:r>
      <w:r>
        <w:t xml:space="preserve"> is a cost charged against (i.e., deducted from) revenue in an accounting period.</w:t>
      </w:r>
    </w:p>
    <w:p w:rsidR="00794BBB" w:rsidRDefault="00794BBB" w:rsidP="005E5D4C">
      <w:pPr>
        <w:tabs>
          <w:tab w:val="left" w:pos="288"/>
          <w:tab w:val="left" w:pos="720"/>
        </w:tabs>
        <w:ind w:left="288" w:hanging="288"/>
      </w:pPr>
    </w:p>
    <w:p w:rsidR="00794BBB" w:rsidRDefault="00794BBB" w:rsidP="005E5D4C">
      <w:pPr>
        <w:numPr>
          <w:ilvl w:val="2"/>
          <w:numId w:val="35"/>
        </w:numPr>
        <w:tabs>
          <w:tab w:val="left" w:pos="288"/>
          <w:tab w:val="left" w:pos="720"/>
        </w:tabs>
        <w:ind w:left="1008" w:hanging="288"/>
      </w:pPr>
      <w:r>
        <w:t>Cost initially recorded as an asset becomes an expense when the asset has been consumed (e.g., the prepaid rent becomes rent expense after the office space has been used for a period of time). Generally accepted accounting principles (GAAP) and regulations such as tax laws govern when and how costs are to be treated as expenses.</w:t>
      </w:r>
    </w:p>
    <w:p w:rsidR="00794BBB" w:rsidRDefault="00794BBB" w:rsidP="005E5D4C">
      <w:pPr>
        <w:tabs>
          <w:tab w:val="left" w:pos="288"/>
          <w:tab w:val="left" w:pos="720"/>
        </w:tabs>
        <w:ind w:left="1008" w:hanging="288"/>
      </w:pPr>
    </w:p>
    <w:p w:rsidR="00D33201" w:rsidRDefault="00F474C1" w:rsidP="005E5D4C">
      <w:pPr>
        <w:numPr>
          <w:ilvl w:val="2"/>
          <w:numId w:val="35"/>
        </w:numPr>
        <w:tabs>
          <w:tab w:val="left" w:pos="288"/>
          <w:tab w:val="left" w:pos="720"/>
        </w:tabs>
        <w:ind w:left="1008" w:hanging="288"/>
      </w:pPr>
      <w:r>
        <w:t>Cost accounting focuses on costs; expenses are referred to only in the context of external financial reporting (in this text).</w:t>
      </w:r>
    </w:p>
    <w:p w:rsidR="00D33201" w:rsidRDefault="00D33201" w:rsidP="005E5D4C">
      <w:pPr>
        <w:tabs>
          <w:tab w:val="left" w:pos="288"/>
          <w:tab w:val="left" w:pos="720"/>
        </w:tabs>
        <w:ind w:left="1008" w:hanging="288"/>
      </w:pPr>
    </w:p>
    <w:p w:rsidR="00F474C1" w:rsidRPr="006D7EF6" w:rsidRDefault="00F474C1" w:rsidP="005E5D4C">
      <w:pPr>
        <w:numPr>
          <w:ilvl w:val="1"/>
          <w:numId w:val="35"/>
        </w:numPr>
        <w:tabs>
          <w:tab w:val="left" w:pos="288"/>
          <w:tab w:val="left" w:pos="720"/>
        </w:tabs>
        <w:ind w:left="648" w:hanging="288"/>
      </w:pPr>
      <w:r w:rsidRPr="006D7EF6">
        <w:t>The two major categories of costs are</w:t>
      </w:r>
      <w:r w:rsidR="004A62B1" w:rsidRPr="006D7EF6">
        <w:t>:</w:t>
      </w:r>
    </w:p>
    <w:p w:rsidR="00366BE2" w:rsidRDefault="00366BE2" w:rsidP="005E5D4C">
      <w:pPr>
        <w:tabs>
          <w:tab w:val="left" w:pos="288"/>
          <w:tab w:val="left" w:pos="720"/>
        </w:tabs>
        <w:ind w:left="288" w:hanging="288"/>
      </w:pPr>
    </w:p>
    <w:p w:rsidR="00794BBB" w:rsidRPr="0083353A" w:rsidRDefault="00794BBB" w:rsidP="005E5D4C">
      <w:pPr>
        <w:numPr>
          <w:ilvl w:val="2"/>
          <w:numId w:val="35"/>
        </w:numPr>
        <w:tabs>
          <w:tab w:val="left" w:pos="288"/>
          <w:tab w:val="left" w:pos="720"/>
        </w:tabs>
        <w:ind w:left="1008" w:hanging="288"/>
      </w:pPr>
      <w:r w:rsidRPr="006D7EF6">
        <w:rPr>
          <w:b/>
        </w:rPr>
        <w:t>Outlay cost</w:t>
      </w:r>
      <w:r w:rsidR="00B242E9" w:rsidRPr="006D7EF6">
        <w:rPr>
          <w:b/>
        </w:rPr>
        <w:t>:</w:t>
      </w:r>
      <w:r w:rsidRPr="0083353A">
        <w:t xml:space="preserve"> a past, present, or future cash outflow, such as tuition, books, and fees paid for a college education</w:t>
      </w:r>
      <w:r w:rsidR="00F474C1" w:rsidRPr="0083353A">
        <w:t>, and</w:t>
      </w:r>
    </w:p>
    <w:p w:rsidR="00366BE2" w:rsidRPr="0083353A" w:rsidRDefault="00366BE2" w:rsidP="005E5D4C">
      <w:pPr>
        <w:tabs>
          <w:tab w:val="left" w:pos="360"/>
          <w:tab w:val="left" w:pos="720"/>
        </w:tabs>
        <w:ind w:left="1368" w:hanging="288"/>
      </w:pPr>
    </w:p>
    <w:p w:rsidR="00794BBB" w:rsidRPr="0083353A" w:rsidRDefault="00794BBB" w:rsidP="005E5D4C">
      <w:pPr>
        <w:numPr>
          <w:ilvl w:val="2"/>
          <w:numId w:val="35"/>
        </w:numPr>
        <w:tabs>
          <w:tab w:val="left" w:pos="288"/>
          <w:tab w:val="left" w:pos="720"/>
        </w:tabs>
        <w:ind w:left="1008" w:hanging="288"/>
      </w:pPr>
      <w:r w:rsidRPr="006D7EF6">
        <w:rPr>
          <w:b/>
        </w:rPr>
        <w:t>Opportunity cost</w:t>
      </w:r>
      <w:r w:rsidR="00B242E9" w:rsidRPr="006D7EF6">
        <w:rPr>
          <w:b/>
        </w:rPr>
        <w:t>:</w:t>
      </w:r>
      <w:r w:rsidRPr="0083353A">
        <w:t xml:space="preserve"> the </w:t>
      </w:r>
      <w:r w:rsidR="00BF1BBA" w:rsidRPr="0083353A">
        <w:t xml:space="preserve">forgone </w:t>
      </w:r>
      <w:r w:rsidRPr="0083353A">
        <w:t xml:space="preserve">benefit </w:t>
      </w:r>
      <w:r w:rsidR="00BF1BBA" w:rsidRPr="0083353A">
        <w:t xml:space="preserve">that could have been realized </w:t>
      </w:r>
      <w:r w:rsidRPr="0083353A">
        <w:t>from the best forgone alternative course of</w:t>
      </w:r>
      <w:r w:rsidR="004F30EF" w:rsidRPr="0083353A">
        <w:t xml:space="preserve"> </w:t>
      </w:r>
      <w:r w:rsidR="00BF1BBA" w:rsidRPr="0083353A">
        <w:t>a resource</w:t>
      </w:r>
      <w:r w:rsidR="00B242E9" w:rsidRPr="0083353A">
        <w:t>, such as the time and income sacrificed to get a college education</w:t>
      </w:r>
      <w:r w:rsidRPr="0083353A">
        <w:t>.</w:t>
      </w:r>
    </w:p>
    <w:p w:rsidR="0055535C" w:rsidRDefault="0055535C" w:rsidP="005E5D4C">
      <w:pPr>
        <w:tabs>
          <w:tab w:val="left" w:pos="288"/>
          <w:tab w:val="left" w:pos="720"/>
        </w:tabs>
        <w:ind w:left="288" w:hanging="288"/>
      </w:pPr>
    </w:p>
    <w:p w:rsidR="003D7B96" w:rsidRDefault="00B24497" w:rsidP="003D7B96">
      <w:pPr>
        <w:tabs>
          <w:tab w:val="left" w:pos="288"/>
          <w:tab w:val="left" w:pos="720"/>
        </w:tabs>
        <w:jc w:val="right"/>
      </w:pPr>
      <w:r w:rsidRPr="00936F39">
        <w:rPr>
          <w:b/>
          <w:i/>
          <w:sz w:val="28"/>
          <w:szCs w:val="28"/>
        </w:rPr>
        <w:t>See Demonstration Problem 1</w:t>
      </w:r>
      <w:r w:rsidR="003D7B96">
        <w:br w:type="page"/>
      </w:r>
    </w:p>
    <w:p w:rsidR="006D7EF6" w:rsidRDefault="006D7EF6" w:rsidP="005E5D4C">
      <w:pPr>
        <w:numPr>
          <w:ilvl w:val="3"/>
          <w:numId w:val="35"/>
        </w:numPr>
        <w:tabs>
          <w:tab w:val="left" w:pos="288"/>
          <w:tab w:val="left" w:pos="720"/>
        </w:tabs>
        <w:ind w:left="1368"/>
      </w:pPr>
      <w:r>
        <w:lastRenderedPageBreak/>
        <w:t xml:space="preserve">Managers tend to overlook or ignore opportunity costs while making decisions because: </w:t>
      </w:r>
    </w:p>
    <w:p w:rsidR="006D7EF6" w:rsidRDefault="006D7EF6" w:rsidP="005E5D4C">
      <w:pPr>
        <w:tabs>
          <w:tab w:val="left" w:pos="360"/>
          <w:tab w:val="left" w:pos="720"/>
        </w:tabs>
        <w:ind w:left="648" w:hanging="288"/>
      </w:pPr>
    </w:p>
    <w:p w:rsidR="006D7EF6" w:rsidRDefault="006D7EF6" w:rsidP="00091340">
      <w:pPr>
        <w:numPr>
          <w:ilvl w:val="2"/>
          <w:numId w:val="50"/>
        </w:numPr>
        <w:tabs>
          <w:tab w:val="left" w:pos="288"/>
          <w:tab w:val="left" w:pos="720"/>
        </w:tabs>
      </w:pPr>
      <w:r w:rsidRPr="006D7EF6">
        <w:t xml:space="preserve">No one can ever know all possible opportunities available at any moment. </w:t>
      </w:r>
    </w:p>
    <w:p w:rsidR="00D8017A" w:rsidRPr="006D7EF6" w:rsidRDefault="00D8017A" w:rsidP="00091340">
      <w:pPr>
        <w:tabs>
          <w:tab w:val="left" w:pos="288"/>
          <w:tab w:val="left" w:pos="720"/>
        </w:tabs>
        <w:ind w:left="1800"/>
      </w:pPr>
    </w:p>
    <w:p w:rsidR="006D7EF6" w:rsidRPr="006D7EF6" w:rsidRDefault="006D7EF6" w:rsidP="00091340">
      <w:pPr>
        <w:numPr>
          <w:ilvl w:val="2"/>
          <w:numId w:val="50"/>
        </w:numPr>
        <w:tabs>
          <w:tab w:val="left" w:pos="288"/>
          <w:tab w:val="left" w:pos="720"/>
        </w:tabs>
      </w:pPr>
      <w:r w:rsidRPr="006D7EF6">
        <w:t xml:space="preserve">Typical accounting system only records outlay costs but not opportunity costs. </w:t>
      </w:r>
    </w:p>
    <w:p w:rsidR="006D7EF6" w:rsidRDefault="006D7EF6" w:rsidP="005E5D4C">
      <w:pPr>
        <w:tabs>
          <w:tab w:val="left" w:pos="360"/>
          <w:tab w:val="left" w:pos="720"/>
        </w:tabs>
        <w:ind w:left="648" w:hanging="288"/>
      </w:pPr>
    </w:p>
    <w:p w:rsidR="006D7EF6" w:rsidRDefault="006D7EF6" w:rsidP="005E5D4C">
      <w:pPr>
        <w:numPr>
          <w:ilvl w:val="3"/>
          <w:numId w:val="35"/>
        </w:numPr>
        <w:tabs>
          <w:tab w:val="left" w:pos="288"/>
          <w:tab w:val="left" w:pos="720"/>
        </w:tabs>
        <w:ind w:left="1368"/>
      </w:pPr>
      <w:r>
        <w:t xml:space="preserve">Opportunity costs are relevant for managerial decisions and should be captured in a well-designed cost accounting system. </w:t>
      </w:r>
    </w:p>
    <w:p w:rsidR="002D4992" w:rsidRDefault="002D4992" w:rsidP="005E5D4C">
      <w:pPr>
        <w:tabs>
          <w:tab w:val="left" w:pos="360"/>
          <w:tab w:val="left" w:pos="720"/>
        </w:tabs>
        <w:ind w:left="288" w:hanging="288"/>
      </w:pPr>
    </w:p>
    <w:p w:rsidR="00794BBB" w:rsidRDefault="002847A9" w:rsidP="002847A9">
      <w:pPr>
        <w:pBdr>
          <w:top w:val="single" w:sz="4" w:space="1" w:color="auto"/>
          <w:left w:val="single" w:sz="4" w:space="4" w:color="auto"/>
          <w:bottom w:val="single" w:sz="4" w:space="1" w:color="auto"/>
          <w:right w:val="single" w:sz="4" w:space="4" w:color="auto"/>
        </w:pBdr>
        <w:tabs>
          <w:tab w:val="left" w:pos="360"/>
          <w:tab w:val="left" w:pos="720"/>
        </w:tabs>
        <w:ind w:left="720" w:hanging="720"/>
        <w:rPr>
          <w:b/>
          <w:sz w:val="28"/>
          <w:szCs w:val="28"/>
        </w:rPr>
      </w:pPr>
      <w:r w:rsidRPr="00B102B2">
        <w:rPr>
          <w:b/>
          <w:sz w:val="28"/>
          <w:szCs w:val="28"/>
        </w:rPr>
        <w:t>LO</w:t>
      </w:r>
      <w:r>
        <w:rPr>
          <w:b/>
          <w:sz w:val="28"/>
          <w:szCs w:val="28"/>
        </w:rPr>
        <w:t xml:space="preserve"> 2-2</w:t>
      </w:r>
      <w:r>
        <w:rPr>
          <w:b/>
          <w:sz w:val="28"/>
          <w:szCs w:val="28"/>
        </w:rPr>
        <w:tab/>
      </w:r>
      <w:proofErr w:type="gramStart"/>
      <w:r w:rsidR="00794BBB">
        <w:rPr>
          <w:b/>
          <w:sz w:val="28"/>
          <w:szCs w:val="28"/>
        </w:rPr>
        <w:t>Explain</w:t>
      </w:r>
      <w:proofErr w:type="gramEnd"/>
      <w:r w:rsidR="00794BBB">
        <w:rPr>
          <w:b/>
          <w:sz w:val="28"/>
          <w:szCs w:val="28"/>
        </w:rPr>
        <w:t xml:space="preserve"> how costs are presented in financial statements.</w:t>
      </w:r>
    </w:p>
    <w:p w:rsidR="00794BBB" w:rsidRDefault="00794BBB" w:rsidP="005E5D4C">
      <w:pPr>
        <w:tabs>
          <w:tab w:val="left" w:pos="360"/>
          <w:tab w:val="left" w:pos="720"/>
        </w:tabs>
        <w:ind w:left="288" w:hanging="288"/>
      </w:pPr>
    </w:p>
    <w:p w:rsidR="006D7EF6" w:rsidRPr="006D7EF6" w:rsidRDefault="006D7EF6" w:rsidP="005E5D4C">
      <w:pPr>
        <w:tabs>
          <w:tab w:val="left" w:pos="360"/>
          <w:tab w:val="left" w:pos="720"/>
        </w:tabs>
        <w:ind w:left="288" w:hanging="288"/>
        <w:rPr>
          <w:b/>
          <w:caps/>
        </w:rPr>
      </w:pPr>
      <w:r w:rsidRPr="006D7EF6">
        <w:rPr>
          <w:b/>
          <w:caps/>
        </w:rPr>
        <w:t>presentation of costs in financial statements</w:t>
      </w:r>
    </w:p>
    <w:p w:rsidR="006D7EF6" w:rsidRDefault="006D7EF6" w:rsidP="005E5D4C">
      <w:pPr>
        <w:tabs>
          <w:tab w:val="left" w:pos="360"/>
          <w:tab w:val="left" w:pos="720"/>
        </w:tabs>
        <w:ind w:left="288" w:hanging="288"/>
      </w:pPr>
    </w:p>
    <w:p w:rsidR="00D8017A" w:rsidRDefault="00D8017A" w:rsidP="00D8017A">
      <w:pPr>
        <w:numPr>
          <w:ilvl w:val="0"/>
          <w:numId w:val="35"/>
        </w:numPr>
        <w:tabs>
          <w:tab w:val="left" w:pos="288"/>
          <w:tab w:val="left" w:pos="720"/>
        </w:tabs>
        <w:ind w:left="288" w:hanging="288"/>
      </w:pPr>
      <w:r w:rsidRPr="00D8017A">
        <w:rPr>
          <w:b/>
        </w:rPr>
        <w:t>Operating profit</w:t>
      </w:r>
      <w:r>
        <w:t xml:space="preserve"> is the excess of operating revenues over the operating costs incurred to generate those revenues. </w:t>
      </w:r>
    </w:p>
    <w:p w:rsidR="00D8017A" w:rsidRDefault="00D8017A" w:rsidP="00D8017A">
      <w:pPr>
        <w:tabs>
          <w:tab w:val="left" w:pos="288"/>
          <w:tab w:val="left" w:pos="720"/>
        </w:tabs>
        <w:ind w:left="288"/>
      </w:pPr>
    </w:p>
    <w:p w:rsidR="00D8017A" w:rsidRDefault="00D8017A" w:rsidP="00D8017A">
      <w:pPr>
        <w:numPr>
          <w:ilvl w:val="1"/>
          <w:numId w:val="35"/>
        </w:numPr>
        <w:tabs>
          <w:tab w:val="left" w:pos="288"/>
          <w:tab w:val="left" w:pos="720"/>
        </w:tabs>
        <w:ind w:left="720"/>
      </w:pPr>
      <w:r>
        <w:t>Operating profit differs from net income.</w:t>
      </w:r>
    </w:p>
    <w:p w:rsidR="00D8017A" w:rsidRDefault="00D8017A" w:rsidP="00D8017A">
      <w:pPr>
        <w:tabs>
          <w:tab w:val="left" w:pos="288"/>
          <w:tab w:val="left" w:pos="720"/>
        </w:tabs>
        <w:ind w:left="720"/>
      </w:pPr>
    </w:p>
    <w:p w:rsidR="00D8017A" w:rsidRDefault="00D8017A" w:rsidP="00D8017A">
      <w:pPr>
        <w:numPr>
          <w:ilvl w:val="1"/>
          <w:numId w:val="35"/>
        </w:numPr>
        <w:tabs>
          <w:tab w:val="left" w:pos="288"/>
          <w:tab w:val="left" w:pos="720"/>
        </w:tabs>
        <w:ind w:left="720"/>
      </w:pPr>
      <w:r>
        <w:t>Net income is operating profit adjusted for interest, income taxes, extraordinary items, and other adjustments required to comply with GAAP or other regulations.</w:t>
      </w:r>
    </w:p>
    <w:p w:rsidR="00D8017A" w:rsidRDefault="00D8017A" w:rsidP="00D8017A">
      <w:pPr>
        <w:tabs>
          <w:tab w:val="left" w:pos="288"/>
          <w:tab w:val="left" w:pos="720"/>
        </w:tabs>
        <w:ind w:left="288"/>
      </w:pPr>
    </w:p>
    <w:p w:rsidR="00794BBB" w:rsidRDefault="00794BBB" w:rsidP="00D8017A">
      <w:pPr>
        <w:numPr>
          <w:ilvl w:val="1"/>
          <w:numId w:val="35"/>
        </w:numPr>
        <w:tabs>
          <w:tab w:val="left" w:pos="288"/>
          <w:tab w:val="left" w:pos="720"/>
        </w:tabs>
        <w:ind w:left="720"/>
      </w:pPr>
      <w:r>
        <w:t xml:space="preserve">Information generated by the cost accounting system is used to help managers make decisions that </w:t>
      </w:r>
      <w:r w:rsidR="00275007">
        <w:t>improve</w:t>
      </w:r>
      <w:r>
        <w:t xml:space="preserve"> firm value. It is a means to an end.</w:t>
      </w:r>
    </w:p>
    <w:p w:rsidR="00794BBB" w:rsidRDefault="00794BBB" w:rsidP="005E5D4C">
      <w:pPr>
        <w:tabs>
          <w:tab w:val="left" w:pos="360"/>
          <w:tab w:val="left" w:pos="720"/>
        </w:tabs>
        <w:ind w:left="288" w:hanging="288"/>
      </w:pPr>
    </w:p>
    <w:p w:rsidR="00794BBB" w:rsidRPr="00D8017A" w:rsidRDefault="00794BBB" w:rsidP="00D8017A">
      <w:pPr>
        <w:numPr>
          <w:ilvl w:val="2"/>
          <w:numId w:val="35"/>
        </w:numPr>
        <w:tabs>
          <w:tab w:val="left" w:pos="288"/>
          <w:tab w:val="left" w:pos="720"/>
        </w:tabs>
        <w:ind w:left="1008" w:hanging="288"/>
      </w:pPr>
      <w:r w:rsidRPr="00D8017A">
        <w:t>Such information is best (in terms of relevancy) for various decisions but not necessarily most accurate.</w:t>
      </w:r>
    </w:p>
    <w:p w:rsidR="00794BBB" w:rsidRPr="00D8017A" w:rsidRDefault="00794BBB" w:rsidP="00D8017A">
      <w:pPr>
        <w:tabs>
          <w:tab w:val="left" w:pos="288"/>
          <w:tab w:val="left" w:pos="720"/>
        </w:tabs>
      </w:pPr>
    </w:p>
    <w:p w:rsidR="00794BBB" w:rsidRPr="00D8017A" w:rsidRDefault="00794BBB" w:rsidP="00D8017A">
      <w:pPr>
        <w:numPr>
          <w:ilvl w:val="2"/>
          <w:numId w:val="35"/>
        </w:numPr>
        <w:tabs>
          <w:tab w:val="left" w:pos="288"/>
          <w:tab w:val="left" w:pos="720"/>
        </w:tabs>
        <w:ind w:left="1008" w:hanging="288"/>
      </w:pPr>
      <w:r w:rsidRPr="00D8017A">
        <w:t xml:space="preserve">How the cost information is used in decision making and the costs of preparing and using </w:t>
      </w:r>
      <w:r w:rsidR="00D80BD8" w:rsidRPr="00D8017A">
        <w:t>such</w:t>
      </w:r>
      <w:r w:rsidRPr="00D8017A">
        <w:t xml:space="preserve"> information should also be considered.</w:t>
      </w:r>
    </w:p>
    <w:p w:rsidR="00794BBB" w:rsidRDefault="00794BBB" w:rsidP="006931B3">
      <w:pPr>
        <w:tabs>
          <w:tab w:val="left" w:pos="360"/>
          <w:tab w:val="left" w:pos="720"/>
        </w:tabs>
        <w:ind w:left="288" w:hanging="288"/>
      </w:pPr>
    </w:p>
    <w:p w:rsidR="00794BBB" w:rsidRDefault="00794BBB" w:rsidP="00D8017A">
      <w:pPr>
        <w:numPr>
          <w:ilvl w:val="1"/>
          <w:numId w:val="35"/>
        </w:numPr>
        <w:tabs>
          <w:tab w:val="left" w:pos="288"/>
          <w:tab w:val="left" w:pos="720"/>
        </w:tabs>
        <w:ind w:left="720"/>
      </w:pPr>
      <w:r>
        <w:t xml:space="preserve">A </w:t>
      </w:r>
      <w:r w:rsidR="00396487">
        <w:t xml:space="preserve">generic </w:t>
      </w:r>
      <w:r>
        <w:t xml:space="preserve">income statement </w:t>
      </w:r>
      <w:r w:rsidR="00396487" w:rsidRPr="00510A0B">
        <w:t xml:space="preserve">for a firm, a division, a product, or any unit </w:t>
      </w:r>
      <w:r>
        <w:t>has the following format:</w:t>
      </w:r>
    </w:p>
    <w:p w:rsidR="00AA5C3F" w:rsidRDefault="00AA5C3F" w:rsidP="005E5D4C">
      <w:pPr>
        <w:tabs>
          <w:tab w:val="left" w:pos="360"/>
          <w:tab w:val="left" w:pos="720"/>
        </w:tabs>
        <w:ind w:left="288" w:hanging="288"/>
      </w:pPr>
    </w:p>
    <w:p w:rsidR="00794BBB" w:rsidRDefault="00794BBB" w:rsidP="00D8017A">
      <w:pPr>
        <w:tabs>
          <w:tab w:val="left" w:pos="360"/>
          <w:tab w:val="left" w:pos="720"/>
        </w:tabs>
        <w:ind w:left="288" w:hanging="288"/>
        <w:jc w:val="center"/>
      </w:pPr>
      <w:r>
        <w:t>Income statement</w:t>
      </w:r>
    </w:p>
    <w:p w:rsidR="00750A0B" w:rsidRDefault="00750A0B" w:rsidP="005E5D4C">
      <w:pPr>
        <w:tabs>
          <w:tab w:val="left" w:pos="360"/>
          <w:tab w:val="left" w:pos="720"/>
        </w:tabs>
        <w:ind w:left="288" w:hanging="288"/>
      </w:pPr>
    </w:p>
    <w:tbl>
      <w:tblPr>
        <w:tblW w:w="0" w:type="auto"/>
        <w:jc w:val="center"/>
        <w:tblInd w:w="288" w:type="dxa"/>
        <w:tblLook w:val="01E0" w:firstRow="1" w:lastRow="1" w:firstColumn="1" w:lastColumn="1" w:noHBand="0" w:noVBand="0"/>
      </w:tblPr>
      <w:tblGrid>
        <w:gridCol w:w="2880"/>
        <w:gridCol w:w="720"/>
      </w:tblGrid>
      <w:tr w:rsidR="004F30EF" w:rsidTr="00D8017A">
        <w:trPr>
          <w:trHeight w:val="20"/>
          <w:jc w:val="center"/>
        </w:trPr>
        <w:tc>
          <w:tcPr>
            <w:tcW w:w="2880" w:type="dxa"/>
          </w:tcPr>
          <w:p w:rsidR="00794BBB" w:rsidRDefault="00396487" w:rsidP="005E5D4C">
            <w:pPr>
              <w:tabs>
                <w:tab w:val="left" w:pos="360"/>
                <w:tab w:val="left" w:pos="720"/>
              </w:tabs>
              <w:ind w:left="288" w:hanging="288"/>
            </w:pPr>
            <w:r>
              <w:t>Revenue</w:t>
            </w:r>
          </w:p>
        </w:tc>
        <w:tc>
          <w:tcPr>
            <w:tcW w:w="720" w:type="dxa"/>
          </w:tcPr>
          <w:p w:rsidR="00794BBB" w:rsidRDefault="0054184D" w:rsidP="0054184D">
            <w:pPr>
              <w:tabs>
                <w:tab w:val="left" w:pos="360"/>
                <w:tab w:val="left" w:pos="720"/>
              </w:tabs>
              <w:ind w:left="288" w:hanging="288"/>
              <w:jc w:val="center"/>
            </w:pPr>
            <w:r>
              <w:t>x</w:t>
            </w:r>
            <w:r w:rsidR="00794BBB">
              <w:t>xx</w:t>
            </w:r>
          </w:p>
        </w:tc>
      </w:tr>
      <w:tr w:rsidR="004F30EF" w:rsidTr="00D8017A">
        <w:trPr>
          <w:trHeight w:val="20"/>
          <w:jc w:val="center"/>
        </w:trPr>
        <w:tc>
          <w:tcPr>
            <w:tcW w:w="2880" w:type="dxa"/>
          </w:tcPr>
          <w:p w:rsidR="00794BBB" w:rsidRDefault="00396487" w:rsidP="005E5D4C">
            <w:pPr>
              <w:tabs>
                <w:tab w:val="left" w:pos="360"/>
                <w:tab w:val="left" w:pos="720"/>
              </w:tabs>
              <w:ind w:left="288" w:hanging="288"/>
            </w:pPr>
            <w:r>
              <w:t>Costs</w:t>
            </w:r>
          </w:p>
        </w:tc>
        <w:tc>
          <w:tcPr>
            <w:tcW w:w="720" w:type="dxa"/>
          </w:tcPr>
          <w:p w:rsidR="00794BBB" w:rsidRPr="00D8017A" w:rsidRDefault="00794BBB" w:rsidP="0054184D">
            <w:pPr>
              <w:tabs>
                <w:tab w:val="left" w:pos="360"/>
                <w:tab w:val="left" w:pos="720"/>
              </w:tabs>
              <w:ind w:left="288" w:hanging="288"/>
              <w:jc w:val="center"/>
              <w:rPr>
                <w:u w:val="single"/>
              </w:rPr>
            </w:pPr>
            <w:r w:rsidRPr="00D8017A">
              <w:rPr>
                <w:u w:val="single"/>
              </w:rPr>
              <w:t>(xx)</w:t>
            </w:r>
          </w:p>
        </w:tc>
      </w:tr>
      <w:tr w:rsidR="004F30EF" w:rsidTr="00D8017A">
        <w:trPr>
          <w:trHeight w:val="20"/>
          <w:jc w:val="center"/>
        </w:trPr>
        <w:tc>
          <w:tcPr>
            <w:tcW w:w="2880" w:type="dxa"/>
          </w:tcPr>
          <w:p w:rsidR="00794BBB" w:rsidRPr="00510A0B" w:rsidRDefault="00396487" w:rsidP="005E5D4C">
            <w:pPr>
              <w:tabs>
                <w:tab w:val="left" w:pos="360"/>
                <w:tab w:val="left" w:pos="720"/>
              </w:tabs>
              <w:ind w:left="288" w:hanging="288"/>
            </w:pPr>
            <w:r w:rsidRPr="00510A0B">
              <w:t>Operating prof</w:t>
            </w:r>
            <w:r w:rsidR="004F30EF">
              <w:t>i</w:t>
            </w:r>
            <w:r w:rsidRPr="00510A0B">
              <w:t>t</w:t>
            </w:r>
          </w:p>
        </w:tc>
        <w:tc>
          <w:tcPr>
            <w:tcW w:w="720" w:type="dxa"/>
          </w:tcPr>
          <w:p w:rsidR="00794BBB" w:rsidRPr="00510A0B" w:rsidRDefault="00D8017A" w:rsidP="0054184D">
            <w:pPr>
              <w:tabs>
                <w:tab w:val="left" w:pos="360"/>
                <w:tab w:val="left" w:pos="720"/>
              </w:tabs>
              <w:ind w:left="288" w:hanging="288"/>
              <w:jc w:val="center"/>
              <w:rPr>
                <w:u w:val="double"/>
              </w:rPr>
            </w:pPr>
            <w:r>
              <w:rPr>
                <w:u w:val="double"/>
              </w:rPr>
              <w:t>xx</w:t>
            </w:r>
            <w:r w:rsidR="00794BBB" w:rsidRPr="00510A0B">
              <w:rPr>
                <w:u w:val="double"/>
              </w:rPr>
              <w:t>x</w:t>
            </w:r>
          </w:p>
        </w:tc>
      </w:tr>
    </w:tbl>
    <w:p w:rsidR="003216D7" w:rsidRDefault="003216D7" w:rsidP="003216D7">
      <w:pPr>
        <w:tabs>
          <w:tab w:val="left" w:pos="288"/>
          <w:tab w:val="left" w:pos="720"/>
        </w:tabs>
        <w:ind w:left="288"/>
      </w:pPr>
    </w:p>
    <w:p w:rsidR="003D7B96" w:rsidRDefault="003D7B96">
      <w:r>
        <w:br w:type="page"/>
      </w:r>
    </w:p>
    <w:p w:rsidR="005E5D4C" w:rsidRDefault="005E5D4C" w:rsidP="005E5D4C">
      <w:pPr>
        <w:numPr>
          <w:ilvl w:val="0"/>
          <w:numId w:val="35"/>
        </w:numPr>
        <w:tabs>
          <w:tab w:val="left" w:pos="288"/>
          <w:tab w:val="left" w:pos="720"/>
        </w:tabs>
        <w:ind w:left="288" w:hanging="288"/>
      </w:pPr>
      <w:r>
        <w:lastRenderedPageBreak/>
        <w:t>Service Organizations</w:t>
      </w:r>
    </w:p>
    <w:p w:rsidR="005E5D4C" w:rsidRDefault="005E5D4C" w:rsidP="005E5D4C">
      <w:pPr>
        <w:tabs>
          <w:tab w:val="left" w:pos="360"/>
          <w:tab w:val="left" w:pos="720"/>
        </w:tabs>
        <w:ind w:left="288" w:hanging="288"/>
      </w:pPr>
    </w:p>
    <w:p w:rsidR="00794BBB" w:rsidRDefault="00794BBB" w:rsidP="00D8017A">
      <w:pPr>
        <w:numPr>
          <w:ilvl w:val="1"/>
          <w:numId w:val="35"/>
        </w:numPr>
        <w:tabs>
          <w:tab w:val="left" w:pos="288"/>
          <w:tab w:val="left" w:pos="720"/>
        </w:tabs>
        <w:ind w:left="720"/>
      </w:pPr>
      <w:r>
        <w:t xml:space="preserve">Service organizations provide customers an intangible product, such as advice and </w:t>
      </w:r>
      <w:r w:rsidR="00396487">
        <w:t>analyses</w:t>
      </w:r>
      <w:r>
        <w:t>. Labor costs and/or costs of information technology represent the most significant cost category for service organizations.</w:t>
      </w:r>
    </w:p>
    <w:p w:rsidR="003D7B96" w:rsidRDefault="003D7B96" w:rsidP="003D7B96">
      <w:pPr>
        <w:tabs>
          <w:tab w:val="left" w:pos="288"/>
          <w:tab w:val="left" w:pos="720"/>
        </w:tabs>
        <w:ind w:left="720"/>
      </w:pPr>
    </w:p>
    <w:p w:rsidR="00794BBB" w:rsidRDefault="00794BBB" w:rsidP="00D8017A">
      <w:pPr>
        <w:numPr>
          <w:ilvl w:val="1"/>
          <w:numId w:val="35"/>
        </w:numPr>
        <w:tabs>
          <w:tab w:val="left" w:pos="288"/>
          <w:tab w:val="left" w:pos="720"/>
        </w:tabs>
        <w:ind w:left="720"/>
      </w:pPr>
      <w:r>
        <w:t>Exhibit 2.</w:t>
      </w:r>
      <w:r w:rsidR="00CC35C6">
        <w:t>2</w:t>
      </w:r>
      <w:r>
        <w:t xml:space="preserve"> </w:t>
      </w:r>
      <w:r w:rsidR="001C1253">
        <w:t xml:space="preserve">illustrates </w:t>
      </w:r>
      <w:r>
        <w:t xml:space="preserve">the income statement of a typical service company. </w:t>
      </w:r>
      <w:r w:rsidRPr="00510A0B">
        <w:t>Cost of services sold</w:t>
      </w:r>
      <w:r>
        <w:t xml:space="preserve"> includes costs of billable hours</w:t>
      </w:r>
      <w:r w:rsidR="00396487">
        <w:t>, which are the hours billed to clients</w:t>
      </w:r>
      <w:r>
        <w:t xml:space="preserve"> plus the cost of other items billed to clients. </w:t>
      </w:r>
      <w:r w:rsidR="00396487" w:rsidRPr="00510A0B">
        <w:t xml:space="preserve">Costs that are not part of services billable to clients are included in </w:t>
      </w:r>
      <w:r w:rsidR="0054184D" w:rsidRPr="00510A0B">
        <w:t xml:space="preserve">the </w:t>
      </w:r>
      <w:r w:rsidR="0054184D">
        <w:t>marketing</w:t>
      </w:r>
      <w:r w:rsidRPr="00510A0B">
        <w:t xml:space="preserve"> and administrative costs</w:t>
      </w:r>
      <w:r>
        <w:t>.</w:t>
      </w:r>
    </w:p>
    <w:p w:rsidR="00794BBB" w:rsidRDefault="00794BBB" w:rsidP="005E5D4C">
      <w:pPr>
        <w:tabs>
          <w:tab w:val="left" w:pos="360"/>
          <w:tab w:val="left" w:pos="720"/>
        </w:tabs>
        <w:ind w:left="288" w:hanging="288"/>
      </w:pPr>
    </w:p>
    <w:p w:rsidR="005E5D4C" w:rsidRDefault="005E5D4C" w:rsidP="005E5D4C">
      <w:pPr>
        <w:numPr>
          <w:ilvl w:val="0"/>
          <w:numId w:val="35"/>
        </w:numPr>
        <w:tabs>
          <w:tab w:val="left" w:pos="288"/>
          <w:tab w:val="left" w:pos="720"/>
        </w:tabs>
        <w:ind w:left="288" w:hanging="288"/>
      </w:pPr>
      <w:r>
        <w:t>Retail and Wholesale Companies</w:t>
      </w:r>
    </w:p>
    <w:p w:rsidR="005E5D4C" w:rsidRDefault="005E5D4C" w:rsidP="005E5D4C">
      <w:pPr>
        <w:tabs>
          <w:tab w:val="left" w:pos="360"/>
          <w:tab w:val="left" w:pos="720"/>
        </w:tabs>
        <w:ind w:left="288" w:hanging="288"/>
      </w:pPr>
    </w:p>
    <w:p w:rsidR="00794BBB" w:rsidRDefault="00794BBB" w:rsidP="0054184D">
      <w:pPr>
        <w:numPr>
          <w:ilvl w:val="1"/>
          <w:numId w:val="35"/>
        </w:numPr>
        <w:tabs>
          <w:tab w:val="left" w:pos="288"/>
          <w:tab w:val="left" w:pos="720"/>
        </w:tabs>
        <w:ind w:left="720"/>
      </w:pPr>
      <w:r>
        <w:t xml:space="preserve">Retail and wholesale companies sell but do not make a tangible product, such as food, clothes, or a book. </w:t>
      </w:r>
    </w:p>
    <w:p w:rsidR="00794BBB" w:rsidRDefault="00794BBB" w:rsidP="0054184D">
      <w:pPr>
        <w:tabs>
          <w:tab w:val="left" w:pos="288"/>
          <w:tab w:val="left" w:pos="720"/>
        </w:tabs>
        <w:ind w:left="720"/>
      </w:pPr>
    </w:p>
    <w:p w:rsidR="00794BBB" w:rsidRDefault="00794BBB" w:rsidP="0054184D">
      <w:pPr>
        <w:numPr>
          <w:ilvl w:val="1"/>
          <w:numId w:val="35"/>
        </w:numPr>
        <w:tabs>
          <w:tab w:val="left" w:pos="288"/>
          <w:tab w:val="left" w:pos="720"/>
        </w:tabs>
        <w:ind w:left="720"/>
      </w:pPr>
      <w:r>
        <w:t>Exhibit 2.</w:t>
      </w:r>
      <w:r w:rsidR="00CC35C6">
        <w:t>3</w:t>
      </w:r>
      <w:r>
        <w:t xml:space="preserve"> </w:t>
      </w:r>
      <w:r w:rsidR="001C1253">
        <w:t xml:space="preserve">illustrates </w:t>
      </w:r>
      <w:r>
        <w:t>an income statement for a merchandis</w:t>
      </w:r>
      <w:r w:rsidR="0049187C">
        <w:t>ing</w:t>
      </w:r>
      <w:r>
        <w:t xml:space="preserve"> company. </w:t>
      </w:r>
      <w:r w:rsidRPr="00510A0B">
        <w:t>Cost of goods sold</w:t>
      </w:r>
      <w:r>
        <w:t xml:space="preserve"> keeps track of the tangible goods the company buys and sells.</w:t>
      </w:r>
    </w:p>
    <w:p w:rsidR="00D22C36" w:rsidRDefault="00D22C36" w:rsidP="005E5D4C">
      <w:pPr>
        <w:tabs>
          <w:tab w:val="left" w:pos="360"/>
          <w:tab w:val="left" w:pos="720"/>
        </w:tabs>
        <w:ind w:left="288" w:hanging="288"/>
      </w:pPr>
    </w:p>
    <w:p w:rsidR="00D22C36" w:rsidRDefault="00D22C36" w:rsidP="0054184D">
      <w:pPr>
        <w:numPr>
          <w:ilvl w:val="1"/>
          <w:numId w:val="35"/>
        </w:numPr>
        <w:tabs>
          <w:tab w:val="left" w:pos="288"/>
          <w:tab w:val="left" w:pos="720"/>
        </w:tabs>
        <w:ind w:left="720"/>
      </w:pPr>
      <w:r>
        <w:t>A typical income statement for a merchandising company has the following format:</w:t>
      </w:r>
    </w:p>
    <w:p w:rsidR="00711AAA" w:rsidRDefault="00711AAA" w:rsidP="005E5D4C">
      <w:pPr>
        <w:tabs>
          <w:tab w:val="left" w:pos="360"/>
          <w:tab w:val="left" w:pos="720"/>
        </w:tabs>
        <w:ind w:left="288" w:hanging="288"/>
      </w:pPr>
    </w:p>
    <w:p w:rsidR="00D22C36" w:rsidRDefault="00D22C36" w:rsidP="0054184D">
      <w:pPr>
        <w:tabs>
          <w:tab w:val="left" w:pos="360"/>
          <w:tab w:val="left" w:pos="720"/>
        </w:tabs>
        <w:ind w:left="288" w:hanging="288"/>
        <w:jc w:val="center"/>
      </w:pPr>
      <w:r>
        <w:t xml:space="preserve">Income </w:t>
      </w:r>
      <w:r w:rsidR="0054184D">
        <w:t>S</w:t>
      </w:r>
      <w:r>
        <w:t>tatement</w:t>
      </w:r>
    </w:p>
    <w:p w:rsidR="00D22C36" w:rsidRDefault="00D22C36" w:rsidP="005E5D4C">
      <w:pPr>
        <w:tabs>
          <w:tab w:val="left" w:pos="360"/>
          <w:tab w:val="left" w:pos="720"/>
        </w:tabs>
        <w:ind w:left="1008" w:hanging="288"/>
      </w:pPr>
    </w:p>
    <w:tbl>
      <w:tblPr>
        <w:tblW w:w="0" w:type="auto"/>
        <w:jc w:val="center"/>
        <w:tblInd w:w="288" w:type="dxa"/>
        <w:tblBorders>
          <w:top w:val="single" w:sz="4" w:space="0" w:color="auto"/>
          <w:bottom w:val="double" w:sz="4" w:space="0" w:color="auto"/>
        </w:tblBorders>
        <w:tblLook w:val="01E0" w:firstRow="1" w:lastRow="1" w:firstColumn="1" w:lastColumn="1" w:noHBand="0" w:noVBand="0"/>
      </w:tblPr>
      <w:tblGrid>
        <w:gridCol w:w="4320"/>
        <w:gridCol w:w="720"/>
      </w:tblGrid>
      <w:tr w:rsidR="00CA1DC4" w:rsidTr="003216D7">
        <w:trPr>
          <w:jc w:val="center"/>
        </w:trPr>
        <w:tc>
          <w:tcPr>
            <w:tcW w:w="4320" w:type="dxa"/>
            <w:tcBorders>
              <w:top w:val="nil"/>
              <w:bottom w:val="nil"/>
            </w:tcBorders>
          </w:tcPr>
          <w:p w:rsidR="00D22C36" w:rsidRDefault="007129E2" w:rsidP="0054184D">
            <w:pPr>
              <w:tabs>
                <w:tab w:val="left" w:pos="360"/>
                <w:tab w:val="left" w:pos="720"/>
              </w:tabs>
              <w:ind w:left="288" w:hanging="288"/>
            </w:pPr>
            <w:r>
              <w:t>Sales r</w:t>
            </w:r>
            <w:r w:rsidR="00D22C36">
              <w:t>evenue</w:t>
            </w:r>
          </w:p>
        </w:tc>
        <w:tc>
          <w:tcPr>
            <w:tcW w:w="720" w:type="dxa"/>
            <w:tcBorders>
              <w:top w:val="nil"/>
              <w:bottom w:val="nil"/>
            </w:tcBorders>
          </w:tcPr>
          <w:p w:rsidR="00D22C36" w:rsidRDefault="0054184D" w:rsidP="003216D7">
            <w:pPr>
              <w:tabs>
                <w:tab w:val="left" w:pos="360"/>
                <w:tab w:val="left" w:pos="720"/>
              </w:tabs>
              <w:ind w:left="288" w:hanging="288"/>
              <w:jc w:val="center"/>
            </w:pPr>
            <w:r>
              <w:t>x</w:t>
            </w:r>
            <w:r w:rsidR="00D22C36">
              <w:t>xx</w:t>
            </w:r>
          </w:p>
        </w:tc>
      </w:tr>
      <w:tr w:rsidR="00CA1DC4" w:rsidTr="003216D7">
        <w:trPr>
          <w:jc w:val="center"/>
        </w:trPr>
        <w:tc>
          <w:tcPr>
            <w:tcW w:w="4320" w:type="dxa"/>
            <w:tcBorders>
              <w:top w:val="nil"/>
            </w:tcBorders>
          </w:tcPr>
          <w:p w:rsidR="00D22C36" w:rsidRDefault="00D22C36" w:rsidP="0054184D">
            <w:pPr>
              <w:tabs>
                <w:tab w:val="left" w:pos="360"/>
                <w:tab w:val="left" w:pos="720"/>
              </w:tabs>
              <w:ind w:left="288" w:hanging="288"/>
            </w:pPr>
            <w:r>
              <w:t>Cost of goods sold</w:t>
            </w:r>
          </w:p>
        </w:tc>
        <w:tc>
          <w:tcPr>
            <w:tcW w:w="720" w:type="dxa"/>
            <w:tcBorders>
              <w:top w:val="nil"/>
              <w:bottom w:val="single" w:sz="4" w:space="0" w:color="auto"/>
            </w:tcBorders>
          </w:tcPr>
          <w:p w:rsidR="00D22C36" w:rsidRPr="003216D7" w:rsidRDefault="00D22C36" w:rsidP="003216D7">
            <w:pPr>
              <w:tabs>
                <w:tab w:val="left" w:pos="360"/>
                <w:tab w:val="left" w:pos="720"/>
              </w:tabs>
              <w:ind w:left="288" w:hanging="288"/>
              <w:jc w:val="center"/>
            </w:pPr>
            <w:r w:rsidRPr="003216D7">
              <w:t>(xx)</w:t>
            </w:r>
          </w:p>
        </w:tc>
      </w:tr>
      <w:tr w:rsidR="00547C83" w:rsidRPr="00711AAA" w:rsidTr="0069453A">
        <w:trPr>
          <w:jc w:val="center"/>
        </w:trPr>
        <w:tc>
          <w:tcPr>
            <w:tcW w:w="4320" w:type="dxa"/>
          </w:tcPr>
          <w:p w:rsidR="00D22C36" w:rsidRPr="00510A0B" w:rsidRDefault="00711AAA" w:rsidP="0054184D">
            <w:pPr>
              <w:tabs>
                <w:tab w:val="left" w:pos="360"/>
                <w:tab w:val="left" w:pos="720"/>
              </w:tabs>
              <w:ind w:left="288" w:hanging="288"/>
            </w:pPr>
            <w:r>
              <w:t xml:space="preserve">    </w:t>
            </w:r>
            <w:r w:rsidR="00D22C36" w:rsidRPr="00510A0B">
              <w:t>Gross margin</w:t>
            </w:r>
          </w:p>
        </w:tc>
        <w:tc>
          <w:tcPr>
            <w:tcW w:w="720" w:type="dxa"/>
            <w:tcBorders>
              <w:top w:val="single" w:sz="4" w:space="0" w:color="auto"/>
              <w:bottom w:val="nil"/>
            </w:tcBorders>
          </w:tcPr>
          <w:p w:rsidR="00D22C36" w:rsidRPr="003216D7" w:rsidRDefault="0054184D" w:rsidP="003216D7">
            <w:pPr>
              <w:tabs>
                <w:tab w:val="left" w:pos="360"/>
                <w:tab w:val="left" w:pos="720"/>
              </w:tabs>
              <w:ind w:left="288" w:hanging="288"/>
              <w:jc w:val="center"/>
            </w:pPr>
            <w:r w:rsidRPr="003216D7">
              <w:t>x</w:t>
            </w:r>
            <w:r w:rsidR="00D22C36" w:rsidRPr="003216D7">
              <w:t>xx</w:t>
            </w:r>
          </w:p>
        </w:tc>
      </w:tr>
      <w:tr w:rsidR="00547C83" w:rsidTr="0069453A">
        <w:trPr>
          <w:jc w:val="center"/>
        </w:trPr>
        <w:tc>
          <w:tcPr>
            <w:tcW w:w="4320" w:type="dxa"/>
            <w:tcBorders>
              <w:bottom w:val="nil"/>
            </w:tcBorders>
          </w:tcPr>
          <w:p w:rsidR="00D22C36" w:rsidRDefault="00D22C36" w:rsidP="0054184D">
            <w:pPr>
              <w:tabs>
                <w:tab w:val="left" w:pos="360"/>
                <w:tab w:val="left" w:pos="720"/>
              </w:tabs>
              <w:ind w:left="288" w:hanging="288"/>
            </w:pPr>
            <w:r>
              <w:t>Marketing and administrative costs</w:t>
            </w:r>
          </w:p>
        </w:tc>
        <w:tc>
          <w:tcPr>
            <w:tcW w:w="720" w:type="dxa"/>
            <w:tcBorders>
              <w:top w:val="nil"/>
              <w:bottom w:val="single" w:sz="4" w:space="0" w:color="auto"/>
            </w:tcBorders>
          </w:tcPr>
          <w:p w:rsidR="00D22C36" w:rsidRPr="003216D7" w:rsidRDefault="00D22C36" w:rsidP="003216D7">
            <w:pPr>
              <w:tabs>
                <w:tab w:val="left" w:pos="360"/>
                <w:tab w:val="left" w:pos="720"/>
              </w:tabs>
              <w:ind w:left="288" w:hanging="288"/>
              <w:jc w:val="center"/>
            </w:pPr>
            <w:r w:rsidRPr="003216D7">
              <w:t>(xx)</w:t>
            </w:r>
          </w:p>
        </w:tc>
      </w:tr>
      <w:tr w:rsidR="003216D7" w:rsidTr="0069453A">
        <w:trPr>
          <w:jc w:val="center"/>
        </w:trPr>
        <w:tc>
          <w:tcPr>
            <w:tcW w:w="4320" w:type="dxa"/>
            <w:tcBorders>
              <w:top w:val="nil"/>
              <w:bottom w:val="nil"/>
            </w:tcBorders>
          </w:tcPr>
          <w:p w:rsidR="003216D7" w:rsidRDefault="003216D7" w:rsidP="0054184D">
            <w:pPr>
              <w:tabs>
                <w:tab w:val="left" w:pos="360"/>
                <w:tab w:val="left" w:pos="720"/>
              </w:tabs>
              <w:ind w:left="288" w:hanging="288"/>
            </w:pPr>
            <w:r w:rsidRPr="00510A0B">
              <w:t>Operating profit</w:t>
            </w:r>
          </w:p>
        </w:tc>
        <w:tc>
          <w:tcPr>
            <w:tcW w:w="720" w:type="dxa"/>
            <w:tcBorders>
              <w:top w:val="single" w:sz="4" w:space="0" w:color="auto"/>
            </w:tcBorders>
          </w:tcPr>
          <w:p w:rsidR="003216D7" w:rsidRPr="003216D7" w:rsidRDefault="003216D7" w:rsidP="003216D7">
            <w:pPr>
              <w:tabs>
                <w:tab w:val="left" w:pos="360"/>
                <w:tab w:val="left" w:pos="720"/>
              </w:tabs>
              <w:ind w:left="288" w:hanging="288"/>
              <w:jc w:val="center"/>
            </w:pPr>
            <w:r>
              <w:t>xxx</w:t>
            </w:r>
          </w:p>
        </w:tc>
      </w:tr>
    </w:tbl>
    <w:p w:rsidR="00D22C36" w:rsidRDefault="00D22C36" w:rsidP="005E5D4C">
      <w:pPr>
        <w:tabs>
          <w:tab w:val="left" w:pos="360"/>
          <w:tab w:val="left" w:pos="720"/>
        </w:tabs>
        <w:ind w:left="1008" w:hanging="288"/>
      </w:pPr>
    </w:p>
    <w:p w:rsidR="00794BBB" w:rsidRDefault="007129E2" w:rsidP="0054184D">
      <w:pPr>
        <w:numPr>
          <w:ilvl w:val="1"/>
          <w:numId w:val="35"/>
        </w:numPr>
        <w:tabs>
          <w:tab w:val="left" w:pos="288"/>
          <w:tab w:val="left" w:pos="720"/>
        </w:tabs>
        <w:ind w:left="720"/>
      </w:pPr>
      <w:r>
        <w:t>The c</w:t>
      </w:r>
      <w:r w:rsidR="00794BBB">
        <w:t>ost of goods sold statement</w:t>
      </w:r>
      <w:r w:rsidR="00794BBB" w:rsidRPr="00A377D0">
        <w:t xml:space="preserve"> </w:t>
      </w:r>
      <w:r w:rsidR="00A377D0" w:rsidRPr="00510A0B">
        <w:t>shows how the cost of goods sold was computed</w:t>
      </w:r>
      <w:r w:rsidR="00794BBB">
        <w:t xml:space="preserve">. The typical format follows: </w:t>
      </w:r>
    </w:p>
    <w:p w:rsidR="00794BBB" w:rsidRDefault="00794BBB" w:rsidP="005E5D4C">
      <w:pPr>
        <w:tabs>
          <w:tab w:val="left" w:pos="360"/>
          <w:tab w:val="left" w:pos="720"/>
        </w:tabs>
        <w:ind w:left="1008" w:hanging="288"/>
      </w:pPr>
    </w:p>
    <w:p w:rsidR="00794BBB" w:rsidRDefault="00794BBB" w:rsidP="0054184D">
      <w:pPr>
        <w:tabs>
          <w:tab w:val="left" w:pos="360"/>
          <w:tab w:val="left" w:pos="720"/>
        </w:tabs>
        <w:ind w:left="288" w:hanging="288"/>
        <w:jc w:val="center"/>
      </w:pPr>
      <w:r>
        <w:t xml:space="preserve">Cost </w:t>
      </w:r>
      <w:r w:rsidR="0054184D">
        <w:t>of Goods Sold Statement</w:t>
      </w:r>
    </w:p>
    <w:p w:rsidR="00750A0B" w:rsidRDefault="00750A0B" w:rsidP="005E5D4C">
      <w:pPr>
        <w:tabs>
          <w:tab w:val="left" w:pos="360"/>
          <w:tab w:val="left" w:pos="720"/>
        </w:tabs>
        <w:ind w:left="1008" w:hanging="288"/>
      </w:pPr>
    </w:p>
    <w:tbl>
      <w:tblPr>
        <w:tblW w:w="0" w:type="auto"/>
        <w:jc w:val="center"/>
        <w:tblInd w:w="288" w:type="dxa"/>
        <w:tblLook w:val="01E0" w:firstRow="1" w:lastRow="1" w:firstColumn="1" w:lastColumn="1" w:noHBand="0" w:noVBand="0"/>
      </w:tblPr>
      <w:tblGrid>
        <w:gridCol w:w="4320"/>
        <w:gridCol w:w="720"/>
        <w:gridCol w:w="720"/>
      </w:tblGrid>
      <w:tr w:rsidR="00794BBB" w:rsidTr="005E5D4C">
        <w:trPr>
          <w:jc w:val="center"/>
        </w:trPr>
        <w:tc>
          <w:tcPr>
            <w:tcW w:w="4320" w:type="dxa"/>
          </w:tcPr>
          <w:p w:rsidR="00794BBB" w:rsidRDefault="00A377D0" w:rsidP="0054184D">
            <w:pPr>
              <w:tabs>
                <w:tab w:val="left" w:pos="360"/>
                <w:tab w:val="left" w:pos="720"/>
              </w:tabs>
              <w:ind w:left="288" w:hanging="288"/>
            </w:pPr>
            <w:r>
              <w:t>Beginning</w:t>
            </w:r>
            <w:r w:rsidR="00794BBB">
              <w:t xml:space="preserve"> inventory</w:t>
            </w:r>
          </w:p>
        </w:tc>
        <w:tc>
          <w:tcPr>
            <w:tcW w:w="720" w:type="dxa"/>
          </w:tcPr>
          <w:p w:rsidR="00794BBB" w:rsidRDefault="00794BBB" w:rsidP="0054184D">
            <w:pPr>
              <w:tabs>
                <w:tab w:val="left" w:pos="360"/>
                <w:tab w:val="left" w:pos="720"/>
              </w:tabs>
              <w:ind w:hanging="288"/>
              <w:jc w:val="right"/>
            </w:pPr>
          </w:p>
        </w:tc>
        <w:tc>
          <w:tcPr>
            <w:tcW w:w="720" w:type="dxa"/>
          </w:tcPr>
          <w:p w:rsidR="00794BBB" w:rsidRDefault="0054184D" w:rsidP="0054184D">
            <w:pPr>
              <w:tabs>
                <w:tab w:val="left" w:pos="360"/>
                <w:tab w:val="left" w:pos="720"/>
              </w:tabs>
              <w:ind w:hanging="288"/>
              <w:jc w:val="right"/>
            </w:pPr>
            <w:r>
              <w:t>x</w:t>
            </w:r>
            <w:r w:rsidR="00794BBB">
              <w:t>xx</w:t>
            </w:r>
          </w:p>
        </w:tc>
      </w:tr>
      <w:tr w:rsidR="00794BBB" w:rsidTr="005E5D4C">
        <w:trPr>
          <w:jc w:val="center"/>
        </w:trPr>
        <w:tc>
          <w:tcPr>
            <w:tcW w:w="4320" w:type="dxa"/>
          </w:tcPr>
          <w:p w:rsidR="00794BBB" w:rsidRDefault="00794BBB" w:rsidP="0054184D">
            <w:pPr>
              <w:tabs>
                <w:tab w:val="left" w:pos="360"/>
                <w:tab w:val="left" w:pos="720"/>
              </w:tabs>
              <w:ind w:left="288" w:hanging="288"/>
            </w:pPr>
            <w:r>
              <w:t>Cost of goods purchased</w:t>
            </w:r>
          </w:p>
        </w:tc>
        <w:tc>
          <w:tcPr>
            <w:tcW w:w="720" w:type="dxa"/>
          </w:tcPr>
          <w:p w:rsidR="00794BBB" w:rsidRDefault="00794BBB" w:rsidP="0054184D">
            <w:pPr>
              <w:tabs>
                <w:tab w:val="left" w:pos="360"/>
                <w:tab w:val="left" w:pos="720"/>
              </w:tabs>
              <w:ind w:hanging="288"/>
              <w:jc w:val="right"/>
            </w:pPr>
          </w:p>
        </w:tc>
        <w:tc>
          <w:tcPr>
            <w:tcW w:w="720" w:type="dxa"/>
          </w:tcPr>
          <w:p w:rsidR="00794BBB" w:rsidRDefault="00794BBB" w:rsidP="0054184D">
            <w:pPr>
              <w:tabs>
                <w:tab w:val="left" w:pos="360"/>
                <w:tab w:val="left" w:pos="720"/>
              </w:tabs>
              <w:ind w:hanging="288"/>
              <w:jc w:val="right"/>
            </w:pPr>
          </w:p>
        </w:tc>
      </w:tr>
      <w:tr w:rsidR="00794BBB" w:rsidTr="005E5D4C">
        <w:trPr>
          <w:jc w:val="center"/>
        </w:trPr>
        <w:tc>
          <w:tcPr>
            <w:tcW w:w="4320" w:type="dxa"/>
          </w:tcPr>
          <w:p w:rsidR="00794BBB" w:rsidRDefault="00794BBB" w:rsidP="0054184D">
            <w:pPr>
              <w:tabs>
                <w:tab w:val="left" w:pos="360"/>
                <w:tab w:val="left" w:pos="720"/>
              </w:tabs>
              <w:ind w:left="288" w:hanging="288"/>
            </w:pPr>
            <w:r>
              <w:t xml:space="preserve">  </w:t>
            </w:r>
            <w:r w:rsidR="00711AAA">
              <w:t xml:space="preserve">  </w:t>
            </w:r>
            <w:r>
              <w:t xml:space="preserve"> Merchandise cost</w:t>
            </w:r>
            <w:r w:rsidR="00A377D0">
              <w:t xml:space="preserve"> </w:t>
            </w:r>
          </w:p>
        </w:tc>
        <w:tc>
          <w:tcPr>
            <w:tcW w:w="720" w:type="dxa"/>
          </w:tcPr>
          <w:p w:rsidR="00794BBB" w:rsidRDefault="0054184D" w:rsidP="0054184D">
            <w:pPr>
              <w:tabs>
                <w:tab w:val="left" w:pos="360"/>
                <w:tab w:val="left" w:pos="720"/>
              </w:tabs>
              <w:ind w:hanging="288"/>
              <w:jc w:val="right"/>
            </w:pPr>
            <w:r>
              <w:t>x</w:t>
            </w:r>
            <w:r w:rsidR="00794BBB">
              <w:t>xx</w:t>
            </w:r>
          </w:p>
        </w:tc>
        <w:tc>
          <w:tcPr>
            <w:tcW w:w="720" w:type="dxa"/>
          </w:tcPr>
          <w:p w:rsidR="00794BBB" w:rsidRDefault="00794BBB" w:rsidP="0054184D">
            <w:pPr>
              <w:tabs>
                <w:tab w:val="left" w:pos="360"/>
                <w:tab w:val="left" w:pos="720"/>
              </w:tabs>
              <w:ind w:hanging="288"/>
              <w:jc w:val="right"/>
            </w:pPr>
          </w:p>
        </w:tc>
      </w:tr>
      <w:tr w:rsidR="00794BBB" w:rsidTr="005E5D4C">
        <w:trPr>
          <w:jc w:val="center"/>
        </w:trPr>
        <w:tc>
          <w:tcPr>
            <w:tcW w:w="4320" w:type="dxa"/>
          </w:tcPr>
          <w:p w:rsidR="00794BBB" w:rsidRDefault="00794BBB" w:rsidP="0054184D">
            <w:pPr>
              <w:tabs>
                <w:tab w:val="left" w:pos="360"/>
                <w:tab w:val="left" w:pos="720"/>
              </w:tabs>
              <w:ind w:left="288" w:hanging="288"/>
            </w:pPr>
            <w:r>
              <w:t xml:space="preserve"> </w:t>
            </w:r>
            <w:r w:rsidR="00711AAA">
              <w:t xml:space="preserve">  </w:t>
            </w:r>
            <w:r>
              <w:t xml:space="preserve">  Transportation-in costs</w:t>
            </w:r>
          </w:p>
        </w:tc>
        <w:tc>
          <w:tcPr>
            <w:tcW w:w="720" w:type="dxa"/>
            <w:tcBorders>
              <w:bottom w:val="single" w:sz="4" w:space="0" w:color="auto"/>
            </w:tcBorders>
          </w:tcPr>
          <w:p w:rsidR="00794BBB" w:rsidRDefault="0054184D" w:rsidP="0054184D">
            <w:pPr>
              <w:tabs>
                <w:tab w:val="left" w:pos="360"/>
                <w:tab w:val="left" w:pos="720"/>
              </w:tabs>
              <w:ind w:hanging="288"/>
              <w:jc w:val="right"/>
            </w:pPr>
            <w:r>
              <w:t>x</w:t>
            </w:r>
            <w:r w:rsidR="00794BBB">
              <w:t>xx</w:t>
            </w:r>
          </w:p>
        </w:tc>
        <w:tc>
          <w:tcPr>
            <w:tcW w:w="720" w:type="dxa"/>
          </w:tcPr>
          <w:p w:rsidR="00794BBB" w:rsidRDefault="00794BBB" w:rsidP="0054184D">
            <w:pPr>
              <w:tabs>
                <w:tab w:val="left" w:pos="360"/>
                <w:tab w:val="left" w:pos="720"/>
              </w:tabs>
              <w:ind w:hanging="288"/>
              <w:jc w:val="right"/>
            </w:pPr>
          </w:p>
        </w:tc>
      </w:tr>
      <w:tr w:rsidR="00794BBB" w:rsidTr="005E5D4C">
        <w:trPr>
          <w:jc w:val="center"/>
        </w:trPr>
        <w:tc>
          <w:tcPr>
            <w:tcW w:w="4320" w:type="dxa"/>
          </w:tcPr>
          <w:p w:rsidR="00794BBB" w:rsidRPr="00CC35C6" w:rsidRDefault="00711AAA" w:rsidP="0054184D">
            <w:pPr>
              <w:tabs>
                <w:tab w:val="left" w:pos="360"/>
                <w:tab w:val="left" w:pos="720"/>
              </w:tabs>
              <w:ind w:left="288" w:hanging="288"/>
            </w:pPr>
            <w:r>
              <w:t xml:space="preserve">    </w:t>
            </w:r>
            <w:r w:rsidR="00794BBB" w:rsidRPr="00CC35C6">
              <w:t>Total costs of goods purchased</w:t>
            </w:r>
          </w:p>
        </w:tc>
        <w:tc>
          <w:tcPr>
            <w:tcW w:w="720" w:type="dxa"/>
            <w:tcBorders>
              <w:top w:val="single" w:sz="4" w:space="0" w:color="auto"/>
            </w:tcBorders>
          </w:tcPr>
          <w:p w:rsidR="00794BBB" w:rsidRPr="00CC35C6" w:rsidRDefault="00794BBB" w:rsidP="0054184D">
            <w:pPr>
              <w:tabs>
                <w:tab w:val="left" w:pos="360"/>
                <w:tab w:val="left" w:pos="720"/>
              </w:tabs>
              <w:ind w:hanging="288"/>
              <w:jc w:val="right"/>
            </w:pPr>
          </w:p>
        </w:tc>
        <w:tc>
          <w:tcPr>
            <w:tcW w:w="720" w:type="dxa"/>
            <w:tcBorders>
              <w:bottom w:val="single" w:sz="4" w:space="0" w:color="auto"/>
            </w:tcBorders>
          </w:tcPr>
          <w:p w:rsidR="00794BBB" w:rsidRPr="00CC35C6" w:rsidRDefault="0054184D" w:rsidP="0054184D">
            <w:pPr>
              <w:tabs>
                <w:tab w:val="left" w:pos="360"/>
                <w:tab w:val="left" w:pos="720"/>
              </w:tabs>
              <w:ind w:hanging="288"/>
              <w:jc w:val="right"/>
            </w:pPr>
            <w:r>
              <w:t>x</w:t>
            </w:r>
            <w:r w:rsidR="00794BBB" w:rsidRPr="00CC35C6">
              <w:t>xx</w:t>
            </w:r>
          </w:p>
        </w:tc>
      </w:tr>
      <w:tr w:rsidR="00794BBB" w:rsidTr="005E5D4C">
        <w:trPr>
          <w:jc w:val="center"/>
        </w:trPr>
        <w:tc>
          <w:tcPr>
            <w:tcW w:w="4320" w:type="dxa"/>
          </w:tcPr>
          <w:p w:rsidR="00794BBB" w:rsidRDefault="00794BBB" w:rsidP="0054184D">
            <w:pPr>
              <w:tabs>
                <w:tab w:val="left" w:pos="360"/>
                <w:tab w:val="left" w:pos="720"/>
              </w:tabs>
              <w:ind w:left="288" w:hanging="288"/>
            </w:pPr>
            <w:r>
              <w:t>Cost of goods available for sale</w:t>
            </w:r>
          </w:p>
        </w:tc>
        <w:tc>
          <w:tcPr>
            <w:tcW w:w="720" w:type="dxa"/>
          </w:tcPr>
          <w:p w:rsidR="00794BBB" w:rsidRDefault="00794BBB" w:rsidP="0054184D">
            <w:pPr>
              <w:tabs>
                <w:tab w:val="left" w:pos="360"/>
                <w:tab w:val="left" w:pos="720"/>
              </w:tabs>
              <w:ind w:hanging="288"/>
              <w:jc w:val="right"/>
            </w:pPr>
          </w:p>
        </w:tc>
        <w:tc>
          <w:tcPr>
            <w:tcW w:w="720" w:type="dxa"/>
            <w:tcBorders>
              <w:top w:val="single" w:sz="4" w:space="0" w:color="auto"/>
            </w:tcBorders>
          </w:tcPr>
          <w:p w:rsidR="00794BBB" w:rsidRDefault="0054184D" w:rsidP="0054184D">
            <w:pPr>
              <w:tabs>
                <w:tab w:val="left" w:pos="360"/>
                <w:tab w:val="left" w:pos="720"/>
              </w:tabs>
              <w:ind w:hanging="288"/>
              <w:jc w:val="right"/>
            </w:pPr>
            <w:r>
              <w:t>x</w:t>
            </w:r>
            <w:r w:rsidR="00794BBB">
              <w:t>xx</w:t>
            </w:r>
          </w:p>
        </w:tc>
      </w:tr>
      <w:tr w:rsidR="00794BBB" w:rsidTr="005E5D4C">
        <w:trPr>
          <w:jc w:val="center"/>
        </w:trPr>
        <w:tc>
          <w:tcPr>
            <w:tcW w:w="4320" w:type="dxa"/>
          </w:tcPr>
          <w:p w:rsidR="00794BBB" w:rsidRDefault="00794BBB" w:rsidP="0069453A">
            <w:pPr>
              <w:tabs>
                <w:tab w:val="left" w:pos="360"/>
                <w:tab w:val="left" w:pos="720"/>
              </w:tabs>
              <w:ind w:left="288" w:hanging="288"/>
            </w:pPr>
            <w:r>
              <w:t>Less</w:t>
            </w:r>
            <w:r w:rsidR="0069453A">
              <w:t xml:space="preserve"> c</w:t>
            </w:r>
            <w:r>
              <w:t>ost of goods in ending inventory</w:t>
            </w:r>
          </w:p>
        </w:tc>
        <w:tc>
          <w:tcPr>
            <w:tcW w:w="720" w:type="dxa"/>
          </w:tcPr>
          <w:p w:rsidR="00794BBB" w:rsidRDefault="00794BBB" w:rsidP="0054184D">
            <w:pPr>
              <w:tabs>
                <w:tab w:val="left" w:pos="360"/>
                <w:tab w:val="left" w:pos="720"/>
              </w:tabs>
              <w:ind w:hanging="288"/>
              <w:jc w:val="right"/>
            </w:pPr>
          </w:p>
        </w:tc>
        <w:tc>
          <w:tcPr>
            <w:tcW w:w="720" w:type="dxa"/>
            <w:tcBorders>
              <w:bottom w:val="single" w:sz="4" w:space="0" w:color="auto"/>
            </w:tcBorders>
          </w:tcPr>
          <w:p w:rsidR="00794BBB" w:rsidRDefault="00794BBB" w:rsidP="0054184D">
            <w:pPr>
              <w:tabs>
                <w:tab w:val="left" w:pos="360"/>
                <w:tab w:val="left" w:pos="720"/>
              </w:tabs>
              <w:ind w:hanging="288"/>
              <w:jc w:val="right"/>
            </w:pPr>
            <w:r>
              <w:t>(xx)</w:t>
            </w:r>
          </w:p>
        </w:tc>
      </w:tr>
      <w:tr w:rsidR="00794BBB" w:rsidRPr="00711AAA" w:rsidTr="005E5D4C">
        <w:trPr>
          <w:jc w:val="center"/>
        </w:trPr>
        <w:tc>
          <w:tcPr>
            <w:tcW w:w="4320" w:type="dxa"/>
          </w:tcPr>
          <w:p w:rsidR="00794BBB" w:rsidRPr="00510A0B" w:rsidRDefault="00711AAA" w:rsidP="0054184D">
            <w:pPr>
              <w:tabs>
                <w:tab w:val="left" w:pos="360"/>
                <w:tab w:val="left" w:pos="720"/>
              </w:tabs>
              <w:ind w:left="288" w:hanging="288"/>
            </w:pPr>
            <w:r>
              <w:t xml:space="preserve">    </w:t>
            </w:r>
            <w:r w:rsidR="00794BBB" w:rsidRPr="00510A0B">
              <w:t>Cost of goods sold</w:t>
            </w:r>
          </w:p>
        </w:tc>
        <w:tc>
          <w:tcPr>
            <w:tcW w:w="720" w:type="dxa"/>
          </w:tcPr>
          <w:p w:rsidR="00794BBB" w:rsidRPr="00510A0B" w:rsidRDefault="00794BBB" w:rsidP="0054184D">
            <w:pPr>
              <w:tabs>
                <w:tab w:val="left" w:pos="360"/>
                <w:tab w:val="left" w:pos="720"/>
              </w:tabs>
              <w:ind w:hanging="288"/>
              <w:jc w:val="right"/>
            </w:pPr>
          </w:p>
        </w:tc>
        <w:tc>
          <w:tcPr>
            <w:tcW w:w="720" w:type="dxa"/>
            <w:tcBorders>
              <w:top w:val="single" w:sz="4" w:space="0" w:color="auto"/>
              <w:bottom w:val="double" w:sz="4" w:space="0" w:color="auto"/>
            </w:tcBorders>
          </w:tcPr>
          <w:p w:rsidR="00794BBB" w:rsidRPr="00510A0B" w:rsidRDefault="0054184D" w:rsidP="0054184D">
            <w:pPr>
              <w:tabs>
                <w:tab w:val="left" w:pos="360"/>
                <w:tab w:val="left" w:pos="720"/>
              </w:tabs>
              <w:ind w:hanging="288"/>
              <w:jc w:val="right"/>
            </w:pPr>
            <w:r>
              <w:t>x</w:t>
            </w:r>
            <w:r w:rsidR="00794BBB" w:rsidRPr="00510A0B">
              <w:t>xx</w:t>
            </w:r>
          </w:p>
        </w:tc>
      </w:tr>
    </w:tbl>
    <w:p w:rsidR="00794BBB" w:rsidRDefault="00794BBB" w:rsidP="005E5D4C">
      <w:pPr>
        <w:tabs>
          <w:tab w:val="left" w:pos="360"/>
          <w:tab w:val="left" w:pos="720"/>
        </w:tabs>
        <w:ind w:left="1008" w:hanging="288"/>
      </w:pPr>
      <w:r>
        <w:t xml:space="preserve">   </w:t>
      </w:r>
    </w:p>
    <w:p w:rsidR="003D7B96" w:rsidRDefault="003D7B96">
      <w:r>
        <w:br w:type="page"/>
      </w:r>
    </w:p>
    <w:p w:rsidR="00A377D0" w:rsidRDefault="00794BBB" w:rsidP="008121D3">
      <w:pPr>
        <w:numPr>
          <w:ilvl w:val="2"/>
          <w:numId w:val="35"/>
        </w:numPr>
        <w:tabs>
          <w:tab w:val="left" w:pos="288"/>
          <w:tab w:val="left" w:pos="720"/>
        </w:tabs>
        <w:ind w:left="1008" w:hanging="288"/>
      </w:pPr>
      <w:r>
        <w:lastRenderedPageBreak/>
        <w:t xml:space="preserve">The gross margin reflects the </w:t>
      </w:r>
      <w:r w:rsidR="00A377D0">
        <w:t>amount available to cover</w:t>
      </w:r>
      <w:r>
        <w:t xml:space="preserve"> marketing and administrative costs </w:t>
      </w:r>
      <w:r w:rsidR="00A377D0">
        <w:t>and earn a profit.</w:t>
      </w:r>
    </w:p>
    <w:p w:rsidR="003D7B96" w:rsidRDefault="003D7B96"/>
    <w:p w:rsidR="00A377D0" w:rsidRPr="00A377D0" w:rsidRDefault="004F5CFF" w:rsidP="008121D3">
      <w:pPr>
        <w:numPr>
          <w:ilvl w:val="2"/>
          <w:numId w:val="35"/>
        </w:numPr>
        <w:tabs>
          <w:tab w:val="left" w:pos="288"/>
          <w:tab w:val="left" w:pos="720"/>
        </w:tabs>
        <w:ind w:left="1008" w:hanging="288"/>
      </w:pPr>
      <w:r>
        <w:t>Cost</w:t>
      </w:r>
      <w:r w:rsidR="00A377D0" w:rsidRPr="008121D3">
        <w:t xml:space="preserve"> of goods sold includes only the actual costs of the goods that were sold. It does not include the costs required to sell them, such as the salaries of salespeople, which are marketing costs, or the salaries of top executives, which are administrative costs.</w:t>
      </w:r>
    </w:p>
    <w:p w:rsidR="00A377D0" w:rsidRPr="00800539" w:rsidRDefault="00A377D0" w:rsidP="005E5D4C">
      <w:pPr>
        <w:tabs>
          <w:tab w:val="left" w:pos="360"/>
          <w:tab w:val="left" w:pos="720"/>
        </w:tabs>
        <w:ind w:left="1008" w:hanging="288"/>
      </w:pPr>
    </w:p>
    <w:p w:rsidR="005E5D4C" w:rsidRDefault="005E5D4C" w:rsidP="008121D3">
      <w:pPr>
        <w:numPr>
          <w:ilvl w:val="0"/>
          <w:numId w:val="35"/>
        </w:numPr>
        <w:tabs>
          <w:tab w:val="left" w:pos="288"/>
          <w:tab w:val="left" w:pos="720"/>
        </w:tabs>
        <w:ind w:left="288" w:hanging="288"/>
      </w:pPr>
      <w:r>
        <w:t>Manufacturing Companies</w:t>
      </w:r>
    </w:p>
    <w:p w:rsidR="008121D3" w:rsidRDefault="008121D3" w:rsidP="005E5D4C">
      <w:pPr>
        <w:tabs>
          <w:tab w:val="left" w:pos="360"/>
          <w:tab w:val="left" w:pos="720"/>
        </w:tabs>
        <w:ind w:left="288" w:hanging="288"/>
      </w:pPr>
    </w:p>
    <w:p w:rsidR="00794BBB" w:rsidRDefault="00794BBB" w:rsidP="008121D3">
      <w:pPr>
        <w:numPr>
          <w:ilvl w:val="1"/>
          <w:numId w:val="35"/>
        </w:numPr>
        <w:tabs>
          <w:tab w:val="left" w:pos="288"/>
          <w:tab w:val="left" w:pos="720"/>
        </w:tabs>
        <w:ind w:left="720"/>
      </w:pPr>
      <w:r>
        <w:t xml:space="preserve">Manufacturing companies make the goods for sale and need to know the different costs associated with making them. </w:t>
      </w:r>
    </w:p>
    <w:p w:rsidR="008121D3" w:rsidRDefault="008121D3" w:rsidP="005E5D4C">
      <w:pPr>
        <w:tabs>
          <w:tab w:val="left" w:pos="360"/>
          <w:tab w:val="left" w:pos="720"/>
        </w:tabs>
        <w:ind w:left="288" w:hanging="288"/>
      </w:pPr>
    </w:p>
    <w:p w:rsidR="005E5D4C" w:rsidRDefault="005E5D4C" w:rsidP="004F5CFF">
      <w:pPr>
        <w:numPr>
          <w:ilvl w:val="0"/>
          <w:numId w:val="35"/>
        </w:numPr>
        <w:tabs>
          <w:tab w:val="left" w:pos="288"/>
          <w:tab w:val="left" w:pos="720"/>
        </w:tabs>
        <w:ind w:left="288" w:hanging="288"/>
      </w:pPr>
      <w:r>
        <w:t>Direct and Indirect Manufacturing (Product) Costs</w:t>
      </w:r>
    </w:p>
    <w:p w:rsidR="008121D3" w:rsidRDefault="008121D3" w:rsidP="008121D3">
      <w:pPr>
        <w:tabs>
          <w:tab w:val="left" w:pos="288"/>
          <w:tab w:val="left" w:pos="720"/>
        </w:tabs>
        <w:ind w:left="648"/>
      </w:pPr>
    </w:p>
    <w:p w:rsidR="00794BBB" w:rsidRDefault="001C60F8" w:rsidP="004F5CFF">
      <w:pPr>
        <w:numPr>
          <w:ilvl w:val="1"/>
          <w:numId w:val="35"/>
        </w:numPr>
        <w:tabs>
          <w:tab w:val="left" w:pos="288"/>
          <w:tab w:val="left" w:pos="720"/>
        </w:tabs>
        <w:ind w:left="720"/>
      </w:pPr>
      <w:r w:rsidRPr="004F5CFF">
        <w:rPr>
          <w:b/>
        </w:rPr>
        <w:t xml:space="preserve">Product </w:t>
      </w:r>
      <w:r w:rsidR="00794BBB" w:rsidRPr="004F5CFF">
        <w:rPr>
          <w:b/>
        </w:rPr>
        <w:t>costs</w:t>
      </w:r>
      <w:r w:rsidR="00794BBB">
        <w:t xml:space="preserve"> are those </w:t>
      </w:r>
      <w:r w:rsidR="00A377D0">
        <w:t xml:space="preserve">costs </w:t>
      </w:r>
      <w:r w:rsidR="00794BBB">
        <w:t xml:space="preserve">assigned to </w:t>
      </w:r>
      <w:r w:rsidR="00A377D0">
        <w:t>units of production</w:t>
      </w:r>
      <w:r w:rsidR="00794BBB">
        <w:t xml:space="preserve"> and recognized </w:t>
      </w:r>
      <w:r w:rsidR="00FE0384">
        <w:t xml:space="preserve">(i.e., expensed) </w:t>
      </w:r>
      <w:r w:rsidR="00794BBB">
        <w:t xml:space="preserve">when </w:t>
      </w:r>
      <w:r w:rsidR="00A558B8">
        <w:t xml:space="preserve">the product is </w:t>
      </w:r>
      <w:r w:rsidR="00794BBB">
        <w:t>sold. Product costs follow the product through inventory.</w:t>
      </w:r>
    </w:p>
    <w:p w:rsidR="00794BBB" w:rsidRDefault="00794BBB" w:rsidP="005E5D4C">
      <w:pPr>
        <w:tabs>
          <w:tab w:val="left" w:pos="360"/>
          <w:tab w:val="left" w:pos="720"/>
        </w:tabs>
        <w:ind w:left="1008" w:hanging="288"/>
      </w:pPr>
    </w:p>
    <w:p w:rsidR="00794BBB" w:rsidRDefault="00794BBB" w:rsidP="004F5CFF">
      <w:pPr>
        <w:numPr>
          <w:ilvl w:val="2"/>
          <w:numId w:val="35"/>
        </w:numPr>
        <w:tabs>
          <w:tab w:val="left" w:pos="288"/>
          <w:tab w:val="left" w:pos="720"/>
        </w:tabs>
        <w:ind w:left="1008" w:hanging="288"/>
      </w:pPr>
      <w:r w:rsidRPr="004F5CFF">
        <w:t>Direct manufacturing costs</w:t>
      </w:r>
      <w:r>
        <w:t xml:space="preserve"> are product costs that can be identified with units </w:t>
      </w:r>
      <w:r w:rsidR="00A558B8">
        <w:t>(or batches of units) at relatively low cost</w:t>
      </w:r>
      <w:r>
        <w:t>, including</w:t>
      </w:r>
      <w:r w:rsidR="00750A0B">
        <w:t>:</w:t>
      </w:r>
      <w:r>
        <w:t xml:space="preserve"> </w:t>
      </w:r>
    </w:p>
    <w:p w:rsidR="00794BBB" w:rsidRDefault="00794BBB" w:rsidP="004F5CFF">
      <w:pPr>
        <w:tabs>
          <w:tab w:val="left" w:pos="288"/>
          <w:tab w:val="left" w:pos="720"/>
        </w:tabs>
        <w:ind w:left="1008"/>
      </w:pPr>
    </w:p>
    <w:p w:rsidR="00794BBB" w:rsidRDefault="00794BBB" w:rsidP="004F5CFF">
      <w:pPr>
        <w:numPr>
          <w:ilvl w:val="2"/>
          <w:numId w:val="35"/>
        </w:numPr>
        <w:tabs>
          <w:tab w:val="left" w:pos="288"/>
          <w:tab w:val="left" w:pos="720"/>
        </w:tabs>
        <w:ind w:left="1008" w:hanging="288"/>
      </w:pPr>
      <w:r w:rsidRPr="004F5CFF">
        <w:t>Direct materials</w:t>
      </w:r>
      <w:r>
        <w:t xml:space="preserve"> are those that can be </w:t>
      </w:r>
      <w:r w:rsidR="00A558B8">
        <w:t xml:space="preserve">feasibly </w:t>
      </w:r>
      <w:r>
        <w:t>identified directly</w:t>
      </w:r>
      <w:r w:rsidR="00A558B8">
        <w:t>, at relatively low cost,</w:t>
      </w:r>
      <w:r>
        <w:t xml:space="preserve"> with the product</w:t>
      </w:r>
      <w:r w:rsidR="00A558B8">
        <w:t xml:space="preserve">. (For manufacturers, direct materials are </w:t>
      </w:r>
      <w:r>
        <w:t>purchased parts</w:t>
      </w:r>
      <w:r w:rsidR="00A558B8">
        <w:t>, including</w:t>
      </w:r>
      <w:r>
        <w:t xml:space="preserve"> transportation-in.</w:t>
      </w:r>
      <w:r w:rsidR="00A558B8">
        <w:t>)</w:t>
      </w:r>
      <w:r>
        <w:t xml:space="preserve"> Direct materials are often called raw materials.</w:t>
      </w:r>
    </w:p>
    <w:p w:rsidR="00794BBB" w:rsidRDefault="00794BBB" w:rsidP="004F5CFF">
      <w:pPr>
        <w:tabs>
          <w:tab w:val="left" w:pos="288"/>
          <w:tab w:val="left" w:pos="720"/>
        </w:tabs>
        <w:ind w:left="1008"/>
      </w:pPr>
    </w:p>
    <w:p w:rsidR="00794BBB" w:rsidRDefault="00794BBB" w:rsidP="004F5CFF">
      <w:pPr>
        <w:numPr>
          <w:ilvl w:val="2"/>
          <w:numId w:val="35"/>
        </w:numPr>
        <w:tabs>
          <w:tab w:val="left" w:pos="288"/>
          <w:tab w:val="left" w:pos="720"/>
        </w:tabs>
        <w:ind w:left="1008" w:hanging="288"/>
      </w:pPr>
      <w:r w:rsidRPr="004F5CFF">
        <w:t>Direct labor</w:t>
      </w:r>
      <w:r>
        <w:t xml:space="preserve"> represents labor </w:t>
      </w:r>
      <w:r w:rsidR="00E26192">
        <w:t xml:space="preserve">costs </w:t>
      </w:r>
      <w:r>
        <w:t>that can be identified with the product at reasonable cost. Direct labor of workers transforms the materials into a finished product.</w:t>
      </w:r>
    </w:p>
    <w:p w:rsidR="00B24497" w:rsidRDefault="00B24497" w:rsidP="00B24497">
      <w:pPr>
        <w:tabs>
          <w:tab w:val="left" w:pos="288"/>
          <w:tab w:val="left" w:pos="720"/>
        </w:tabs>
        <w:ind w:left="288"/>
      </w:pPr>
    </w:p>
    <w:p w:rsidR="005E5D4C" w:rsidRDefault="005E5D4C" w:rsidP="004F5CFF">
      <w:pPr>
        <w:numPr>
          <w:ilvl w:val="0"/>
          <w:numId w:val="35"/>
        </w:numPr>
        <w:tabs>
          <w:tab w:val="left" w:pos="288"/>
          <w:tab w:val="left" w:pos="720"/>
        </w:tabs>
        <w:ind w:left="288" w:hanging="288"/>
      </w:pPr>
      <w:r>
        <w:t>Prime Costs and Conversion Costs</w:t>
      </w:r>
    </w:p>
    <w:p w:rsidR="00794BBB" w:rsidRDefault="00794BBB" w:rsidP="005E5D4C">
      <w:pPr>
        <w:tabs>
          <w:tab w:val="left" w:pos="360"/>
          <w:tab w:val="left" w:pos="720"/>
        </w:tabs>
        <w:ind w:left="1152" w:hanging="288"/>
      </w:pPr>
    </w:p>
    <w:p w:rsidR="004E5120" w:rsidRPr="004F5CFF" w:rsidRDefault="00794BBB" w:rsidP="004F5CFF">
      <w:pPr>
        <w:numPr>
          <w:ilvl w:val="1"/>
          <w:numId w:val="35"/>
        </w:numPr>
        <w:tabs>
          <w:tab w:val="left" w:pos="288"/>
          <w:tab w:val="left" w:pos="720"/>
        </w:tabs>
        <w:ind w:left="720"/>
      </w:pPr>
      <w:r w:rsidRPr="004F5CFF">
        <w:rPr>
          <w:b/>
        </w:rPr>
        <w:t xml:space="preserve">Prime costs </w:t>
      </w:r>
      <w:r w:rsidRPr="004F5CFF">
        <w:t xml:space="preserve">= Direct materials + Direct labor. </w:t>
      </w:r>
    </w:p>
    <w:p w:rsidR="007129E2" w:rsidRPr="004F5CFF" w:rsidRDefault="007129E2" w:rsidP="004F5CFF">
      <w:pPr>
        <w:tabs>
          <w:tab w:val="left" w:pos="288"/>
          <w:tab w:val="left" w:pos="720"/>
        </w:tabs>
        <w:ind w:left="720"/>
      </w:pPr>
    </w:p>
    <w:p w:rsidR="00794BBB" w:rsidRPr="004F5CFF" w:rsidRDefault="00794BBB" w:rsidP="004F5CFF">
      <w:pPr>
        <w:numPr>
          <w:ilvl w:val="2"/>
          <w:numId w:val="35"/>
        </w:numPr>
        <w:tabs>
          <w:tab w:val="left" w:pos="288"/>
          <w:tab w:val="left" w:pos="720"/>
        </w:tabs>
        <w:ind w:left="1008" w:hanging="288"/>
      </w:pPr>
      <w:r w:rsidRPr="004F5CFF">
        <w:t>Companies with relatively low manufacturing overhead tend to focus on managing prime costs.</w:t>
      </w:r>
    </w:p>
    <w:p w:rsidR="00794BBB" w:rsidRDefault="00794BBB" w:rsidP="005E5D4C">
      <w:pPr>
        <w:tabs>
          <w:tab w:val="left" w:pos="360"/>
          <w:tab w:val="left" w:pos="720"/>
        </w:tabs>
        <w:ind w:left="1728" w:hanging="288"/>
      </w:pPr>
    </w:p>
    <w:p w:rsidR="00794BBB" w:rsidRDefault="00794BBB" w:rsidP="004F5CFF">
      <w:pPr>
        <w:numPr>
          <w:ilvl w:val="3"/>
          <w:numId w:val="35"/>
        </w:numPr>
        <w:tabs>
          <w:tab w:val="left" w:pos="288"/>
          <w:tab w:val="left" w:pos="720"/>
        </w:tabs>
        <w:ind w:left="1368"/>
      </w:pPr>
      <w:r w:rsidRPr="004F5CFF">
        <w:rPr>
          <w:b/>
        </w:rPr>
        <w:t>Indirect manufacturing costs</w:t>
      </w:r>
      <w:r>
        <w:t xml:space="preserve"> are all product costs </w:t>
      </w:r>
      <w:r w:rsidR="00A558B8">
        <w:t xml:space="preserve">other than </w:t>
      </w:r>
      <w:r>
        <w:t xml:space="preserve">direct </w:t>
      </w:r>
      <w:r w:rsidR="00A558B8">
        <w:t xml:space="preserve">manufacturing </w:t>
      </w:r>
      <w:r>
        <w:t>costs, often referred to in total as manufacturing overhead.</w:t>
      </w:r>
    </w:p>
    <w:p w:rsidR="00794BBB" w:rsidRDefault="00794BBB" w:rsidP="005E5D4C">
      <w:pPr>
        <w:tabs>
          <w:tab w:val="left" w:pos="360"/>
          <w:tab w:val="left" w:pos="720"/>
        </w:tabs>
        <w:ind w:left="1728" w:hanging="288"/>
      </w:pPr>
    </w:p>
    <w:p w:rsidR="00794BBB" w:rsidRPr="004F5CFF" w:rsidRDefault="00794BBB" w:rsidP="004F5CFF">
      <w:pPr>
        <w:numPr>
          <w:ilvl w:val="3"/>
          <w:numId w:val="35"/>
        </w:numPr>
        <w:tabs>
          <w:tab w:val="left" w:pos="288"/>
          <w:tab w:val="left" w:pos="720"/>
        </w:tabs>
        <w:ind w:left="1368"/>
      </w:pPr>
      <w:r>
        <w:rPr>
          <w:b/>
        </w:rPr>
        <w:t>Manufacturing overhead</w:t>
      </w:r>
      <w:r w:rsidRPr="004F5CFF">
        <w:rPr>
          <w:b/>
        </w:rPr>
        <w:t xml:space="preserve"> </w:t>
      </w:r>
      <w:r w:rsidRPr="004F5CFF">
        <w:t>represents all other costs of transforming the materials into a finished product, including</w:t>
      </w:r>
      <w:r w:rsidR="00D11C22" w:rsidRPr="004F5CFF">
        <w:t>:</w:t>
      </w:r>
      <w:r w:rsidRPr="004F5CFF">
        <w:t xml:space="preserve"> </w:t>
      </w:r>
    </w:p>
    <w:p w:rsidR="002B0956" w:rsidRDefault="002B0956" w:rsidP="005E5D4C">
      <w:pPr>
        <w:tabs>
          <w:tab w:val="left" w:pos="360"/>
          <w:tab w:val="left" w:pos="720"/>
        </w:tabs>
        <w:ind w:left="2592" w:hanging="288"/>
      </w:pPr>
    </w:p>
    <w:p w:rsidR="00E50A5E" w:rsidRDefault="00E50A5E" w:rsidP="00AF6BF6">
      <w:pPr>
        <w:numPr>
          <w:ilvl w:val="0"/>
          <w:numId w:val="48"/>
        </w:numPr>
        <w:tabs>
          <w:tab w:val="left" w:pos="288"/>
          <w:tab w:val="left" w:pos="720"/>
        </w:tabs>
        <w:ind w:left="1728"/>
      </w:pPr>
      <w:r w:rsidRPr="00B913C5">
        <w:t>Indirect labor</w:t>
      </w:r>
      <w:r>
        <w:t xml:space="preserve"> (the cost of workers who do not work directly on the product, yet are required so that the factory can operate, such as supervisors, maintenance workers, inv</w:t>
      </w:r>
      <w:r w:rsidR="00B913C5">
        <w:t>entory storekeepers, etc.)</w:t>
      </w:r>
    </w:p>
    <w:p w:rsidR="00B913C5" w:rsidRDefault="00B913C5" w:rsidP="00AF6BF6">
      <w:pPr>
        <w:tabs>
          <w:tab w:val="left" w:pos="288"/>
          <w:tab w:val="left" w:pos="720"/>
        </w:tabs>
        <w:ind w:left="1008"/>
      </w:pPr>
    </w:p>
    <w:p w:rsidR="003D7B96" w:rsidRDefault="003D7B96">
      <w:r>
        <w:br w:type="page"/>
      </w:r>
    </w:p>
    <w:p w:rsidR="00794BBB" w:rsidRDefault="00794BBB" w:rsidP="00AF6BF6">
      <w:pPr>
        <w:numPr>
          <w:ilvl w:val="0"/>
          <w:numId w:val="48"/>
        </w:numPr>
        <w:tabs>
          <w:tab w:val="left" w:pos="288"/>
          <w:tab w:val="left" w:pos="720"/>
        </w:tabs>
        <w:ind w:left="1728"/>
      </w:pPr>
      <w:r w:rsidRPr="00B913C5">
        <w:lastRenderedPageBreak/>
        <w:t>Indirect materials</w:t>
      </w:r>
      <w:r>
        <w:t xml:space="preserve"> (materials not a part of the finished product but are necessary to manufacture it, such as lubricants, polishing and cleaning materia</w:t>
      </w:r>
      <w:r w:rsidR="00B913C5">
        <w:t>ls, etc.)</w:t>
      </w:r>
    </w:p>
    <w:p w:rsidR="00B913C5" w:rsidRDefault="00B913C5" w:rsidP="00AF6BF6">
      <w:pPr>
        <w:tabs>
          <w:tab w:val="left" w:pos="288"/>
          <w:tab w:val="left" w:pos="720"/>
        </w:tabs>
        <w:ind w:left="1008"/>
      </w:pPr>
    </w:p>
    <w:p w:rsidR="00794BBB" w:rsidRDefault="00794BBB" w:rsidP="00AF6BF6">
      <w:pPr>
        <w:numPr>
          <w:ilvl w:val="0"/>
          <w:numId w:val="48"/>
        </w:numPr>
        <w:tabs>
          <w:tab w:val="left" w:pos="288"/>
          <w:tab w:val="left" w:pos="720"/>
        </w:tabs>
        <w:ind w:left="1728"/>
      </w:pPr>
      <w:r w:rsidRPr="00B913C5">
        <w:t>Other manufacturing costs</w:t>
      </w:r>
      <w:r>
        <w:t xml:space="preserve"> (expenses incurred to keep the factory running, such as depreciation of the factory building and equipment, taxes and insurance on the factory assets, heat, light, power, etc.)</w:t>
      </w:r>
    </w:p>
    <w:p w:rsidR="00794BBB" w:rsidRDefault="00794BBB" w:rsidP="005E5D4C">
      <w:pPr>
        <w:tabs>
          <w:tab w:val="left" w:pos="360"/>
          <w:tab w:val="left" w:pos="720"/>
        </w:tabs>
        <w:ind w:left="2592" w:hanging="288"/>
      </w:pPr>
    </w:p>
    <w:p w:rsidR="00794BBB" w:rsidRPr="00B913C5" w:rsidRDefault="00794BBB" w:rsidP="00B913C5">
      <w:pPr>
        <w:numPr>
          <w:ilvl w:val="3"/>
          <w:numId w:val="35"/>
        </w:numPr>
        <w:tabs>
          <w:tab w:val="left" w:pos="288"/>
          <w:tab w:val="left" w:pos="720"/>
        </w:tabs>
        <w:ind w:left="1368"/>
      </w:pPr>
      <w:r w:rsidRPr="00B913C5">
        <w:t>In practice, manufacturing overhead is also called factory burden, factory overhead, burden, factory expense, or just overhead.</w:t>
      </w:r>
    </w:p>
    <w:p w:rsidR="00794BBB" w:rsidRDefault="00794BBB" w:rsidP="005E5D4C">
      <w:pPr>
        <w:tabs>
          <w:tab w:val="left" w:pos="360"/>
          <w:tab w:val="left" w:pos="720"/>
        </w:tabs>
        <w:ind w:left="1296" w:hanging="288"/>
      </w:pPr>
    </w:p>
    <w:p w:rsidR="004E5120" w:rsidRPr="00B913C5" w:rsidRDefault="00794BBB" w:rsidP="00B913C5">
      <w:pPr>
        <w:numPr>
          <w:ilvl w:val="1"/>
          <w:numId w:val="35"/>
        </w:numPr>
        <w:tabs>
          <w:tab w:val="left" w:pos="288"/>
          <w:tab w:val="left" w:pos="720"/>
        </w:tabs>
        <w:ind w:left="720"/>
      </w:pPr>
      <w:r>
        <w:rPr>
          <w:b/>
        </w:rPr>
        <w:t>Conversion costs</w:t>
      </w:r>
      <w:r w:rsidRPr="00B913C5">
        <w:rPr>
          <w:b/>
        </w:rPr>
        <w:t xml:space="preserve"> </w:t>
      </w:r>
      <w:r w:rsidRPr="00B913C5">
        <w:t xml:space="preserve">= Direct labor + Manufacturing overhead. </w:t>
      </w:r>
    </w:p>
    <w:p w:rsidR="007129E2" w:rsidRDefault="007129E2" w:rsidP="005E5D4C">
      <w:pPr>
        <w:tabs>
          <w:tab w:val="left" w:pos="360"/>
          <w:tab w:val="left" w:pos="720"/>
        </w:tabs>
        <w:ind w:left="1440" w:hanging="288"/>
      </w:pPr>
    </w:p>
    <w:p w:rsidR="00794BBB" w:rsidRDefault="00794BBB" w:rsidP="00B913C5">
      <w:pPr>
        <w:numPr>
          <w:ilvl w:val="2"/>
          <w:numId w:val="35"/>
        </w:numPr>
        <w:tabs>
          <w:tab w:val="left" w:pos="288"/>
          <w:tab w:val="left" w:pos="720"/>
        </w:tabs>
        <w:ind w:left="1008" w:hanging="288"/>
      </w:pPr>
      <w:r>
        <w:t xml:space="preserve">Conversion costs are the costs </w:t>
      </w:r>
      <w:r w:rsidR="004E5120">
        <w:t>that</w:t>
      </w:r>
      <w:r>
        <w:t xml:space="preserve"> convert direct materials into the final product. Companies with high direct labor and/or manufacturing overhead tend to emphasize more about conversion costs.</w:t>
      </w:r>
    </w:p>
    <w:p w:rsidR="00794BBB" w:rsidRDefault="00794BBB" w:rsidP="005E5D4C">
      <w:pPr>
        <w:tabs>
          <w:tab w:val="left" w:pos="360"/>
          <w:tab w:val="left" w:pos="720"/>
        </w:tabs>
        <w:ind w:left="288" w:hanging="288"/>
      </w:pPr>
    </w:p>
    <w:p w:rsidR="00794BBB" w:rsidRPr="00B913C5" w:rsidRDefault="00794BBB" w:rsidP="00B913C5">
      <w:pPr>
        <w:numPr>
          <w:ilvl w:val="3"/>
          <w:numId w:val="35"/>
        </w:numPr>
        <w:tabs>
          <w:tab w:val="left" w:pos="288"/>
          <w:tab w:val="left" w:pos="720"/>
        </w:tabs>
        <w:ind w:left="1368"/>
      </w:pPr>
      <w:r w:rsidRPr="00B913C5">
        <w:t>Exhibit 2.</w:t>
      </w:r>
      <w:r w:rsidR="00E26192" w:rsidRPr="00B913C5">
        <w:t>4</w:t>
      </w:r>
      <w:r w:rsidRPr="00B913C5">
        <w:t xml:space="preserve"> summarizes the relation</w:t>
      </w:r>
      <w:r w:rsidR="00427517" w:rsidRPr="00B913C5">
        <w:t>ship</w:t>
      </w:r>
      <w:r w:rsidRPr="00B913C5">
        <w:t xml:space="preserve"> between </w:t>
      </w:r>
      <w:r w:rsidR="000E056A" w:rsidRPr="00B913C5">
        <w:t xml:space="preserve">prime costs, </w:t>
      </w:r>
      <w:r w:rsidRPr="00B913C5">
        <w:t>conversion costs</w:t>
      </w:r>
      <w:r w:rsidR="000E056A" w:rsidRPr="00B913C5">
        <w:t>,</w:t>
      </w:r>
      <w:r w:rsidRPr="00B913C5">
        <w:t xml:space="preserve"> and the three elements of manufactured product costs</w:t>
      </w:r>
      <w:r w:rsidR="004E5120" w:rsidRPr="00B913C5">
        <w:t>:</w:t>
      </w:r>
      <w:r w:rsidRPr="00B913C5">
        <w:t xml:space="preserve"> direct materials, direct labor, and manufacturing overhead.</w:t>
      </w:r>
    </w:p>
    <w:p w:rsidR="00B24497" w:rsidRDefault="00B24497" w:rsidP="00B24497">
      <w:pPr>
        <w:tabs>
          <w:tab w:val="left" w:pos="288"/>
          <w:tab w:val="left" w:pos="720"/>
        </w:tabs>
        <w:ind w:left="288"/>
      </w:pPr>
    </w:p>
    <w:p w:rsidR="005E5D4C" w:rsidRDefault="005E5D4C" w:rsidP="00B913C5">
      <w:pPr>
        <w:numPr>
          <w:ilvl w:val="0"/>
          <w:numId w:val="35"/>
        </w:numPr>
        <w:tabs>
          <w:tab w:val="left" w:pos="288"/>
          <w:tab w:val="left" w:pos="720"/>
        </w:tabs>
        <w:ind w:left="288" w:hanging="288"/>
      </w:pPr>
      <w:r>
        <w:t>Nonmanufacturing (Period) Costs</w:t>
      </w:r>
    </w:p>
    <w:p w:rsidR="00794BBB" w:rsidRDefault="00794BBB" w:rsidP="005E5D4C">
      <w:pPr>
        <w:tabs>
          <w:tab w:val="left" w:pos="360"/>
          <w:tab w:val="left" w:pos="720"/>
        </w:tabs>
        <w:ind w:left="288" w:hanging="288"/>
      </w:pPr>
    </w:p>
    <w:p w:rsidR="00794BBB" w:rsidRPr="00B913C5" w:rsidRDefault="001C60F8" w:rsidP="00B913C5">
      <w:pPr>
        <w:numPr>
          <w:ilvl w:val="1"/>
          <w:numId w:val="35"/>
        </w:numPr>
        <w:tabs>
          <w:tab w:val="left" w:pos="288"/>
          <w:tab w:val="left" w:pos="720"/>
        </w:tabs>
        <w:ind w:left="720"/>
      </w:pPr>
      <w:r>
        <w:rPr>
          <w:b/>
        </w:rPr>
        <w:t xml:space="preserve">Period </w:t>
      </w:r>
      <w:r w:rsidR="004A62B1">
        <w:rPr>
          <w:b/>
        </w:rPr>
        <w:t xml:space="preserve">costs </w:t>
      </w:r>
      <w:r w:rsidRPr="00B913C5">
        <w:t>(n</w:t>
      </w:r>
      <w:r w:rsidR="00794BBB" w:rsidRPr="00B913C5">
        <w:t>onmanufacturing costs are all other costs recognized for financial reporting when incurred, including marketing and administrative costs.</w:t>
      </w:r>
    </w:p>
    <w:p w:rsidR="00794BBB" w:rsidRDefault="00794BBB" w:rsidP="005E5D4C">
      <w:pPr>
        <w:tabs>
          <w:tab w:val="left" w:pos="360"/>
          <w:tab w:val="left" w:pos="720"/>
        </w:tabs>
        <w:ind w:left="720" w:hanging="288"/>
      </w:pPr>
    </w:p>
    <w:p w:rsidR="00794BBB" w:rsidRDefault="00794BBB" w:rsidP="00B913C5">
      <w:pPr>
        <w:numPr>
          <w:ilvl w:val="2"/>
          <w:numId w:val="35"/>
        </w:numPr>
        <w:tabs>
          <w:tab w:val="left" w:pos="288"/>
          <w:tab w:val="left" w:pos="720"/>
        </w:tabs>
        <w:ind w:left="1008" w:hanging="288"/>
      </w:pPr>
      <w:r w:rsidRPr="00B913C5">
        <w:rPr>
          <w:b/>
        </w:rPr>
        <w:t>Marketing costs</w:t>
      </w:r>
      <w:r>
        <w:t xml:space="preserve"> are the costs required to obtain customer orders and provide customers with finished products, including advertising, sales commissions, and shipping costs.</w:t>
      </w:r>
    </w:p>
    <w:p w:rsidR="00794BBB" w:rsidRDefault="00794BBB" w:rsidP="00B913C5">
      <w:pPr>
        <w:tabs>
          <w:tab w:val="left" w:pos="288"/>
          <w:tab w:val="left" w:pos="720"/>
        </w:tabs>
        <w:ind w:left="1008"/>
      </w:pPr>
    </w:p>
    <w:p w:rsidR="00794BBB" w:rsidRDefault="00794BBB" w:rsidP="00B913C5">
      <w:pPr>
        <w:numPr>
          <w:ilvl w:val="2"/>
          <w:numId w:val="35"/>
        </w:numPr>
        <w:tabs>
          <w:tab w:val="left" w:pos="288"/>
          <w:tab w:val="left" w:pos="720"/>
        </w:tabs>
        <w:ind w:left="1008" w:hanging="288"/>
      </w:pPr>
      <w:r w:rsidRPr="00B913C5">
        <w:rPr>
          <w:b/>
        </w:rPr>
        <w:t>Administrative costs</w:t>
      </w:r>
      <w:r>
        <w:t xml:space="preserve"> are the costs required to manage the organization and provide staff support, including executive </w:t>
      </w:r>
      <w:r w:rsidR="00427517">
        <w:t xml:space="preserve">and clerical </w:t>
      </w:r>
      <w:r>
        <w:t xml:space="preserve">salaries, costs </w:t>
      </w:r>
      <w:r w:rsidR="00427517">
        <w:t>for</w:t>
      </w:r>
      <w:r>
        <w:t xml:space="preserve"> </w:t>
      </w:r>
      <w:r w:rsidR="00427517">
        <w:t xml:space="preserve">legal, financial, </w:t>
      </w:r>
      <w:r>
        <w:t xml:space="preserve">data processing, </w:t>
      </w:r>
      <w:r w:rsidR="00427517">
        <w:t>accounting services, and building space for administrative personnel</w:t>
      </w:r>
      <w:r>
        <w:t>.</w:t>
      </w:r>
    </w:p>
    <w:p w:rsidR="00794BBB" w:rsidRDefault="00794BBB" w:rsidP="00B913C5">
      <w:pPr>
        <w:tabs>
          <w:tab w:val="left" w:pos="288"/>
          <w:tab w:val="left" w:pos="720"/>
        </w:tabs>
        <w:ind w:left="1008"/>
      </w:pPr>
    </w:p>
    <w:p w:rsidR="00794BBB" w:rsidRPr="00B913C5" w:rsidRDefault="00794BBB" w:rsidP="00B913C5">
      <w:pPr>
        <w:numPr>
          <w:ilvl w:val="1"/>
          <w:numId w:val="35"/>
        </w:numPr>
        <w:tabs>
          <w:tab w:val="left" w:pos="288"/>
          <w:tab w:val="left" w:pos="720"/>
        </w:tabs>
        <w:ind w:left="720"/>
      </w:pPr>
      <w:r w:rsidRPr="00B913C5">
        <w:t>For financial accounting purposes, nonmanufacturing costs are expensed in the period incurred; for managerial purposes, however, these costs (especially advertising and commissions) may be assigned to products.</w:t>
      </w:r>
    </w:p>
    <w:p w:rsidR="00794BBB" w:rsidRDefault="00794BBB" w:rsidP="005E5D4C">
      <w:pPr>
        <w:tabs>
          <w:tab w:val="left" w:pos="360"/>
          <w:tab w:val="left" w:pos="720"/>
        </w:tabs>
        <w:ind w:left="288" w:hanging="288"/>
      </w:pPr>
      <w:r>
        <w:tab/>
      </w:r>
    </w:p>
    <w:p w:rsidR="00794BBB" w:rsidRDefault="00794BBB" w:rsidP="00B913C5">
      <w:pPr>
        <w:numPr>
          <w:ilvl w:val="0"/>
          <w:numId w:val="35"/>
        </w:numPr>
        <w:tabs>
          <w:tab w:val="left" w:pos="288"/>
          <w:tab w:val="left" w:pos="720"/>
        </w:tabs>
        <w:ind w:left="288" w:hanging="288"/>
      </w:pPr>
      <w:r>
        <w:t xml:space="preserve">The distinction between manufacturing and nonmanufacturing costs is not always clear-cut. Companies </w:t>
      </w:r>
      <w:r w:rsidR="00DA266F">
        <w:t>usually set their own</w:t>
      </w:r>
      <w:r>
        <w:t xml:space="preserve"> guidelines and follow them consistently.</w:t>
      </w:r>
    </w:p>
    <w:p w:rsidR="00794BBB" w:rsidRDefault="00794BBB" w:rsidP="005E5D4C">
      <w:pPr>
        <w:tabs>
          <w:tab w:val="left" w:pos="360"/>
          <w:tab w:val="left" w:pos="720"/>
        </w:tabs>
        <w:ind w:left="576" w:hanging="288"/>
      </w:pPr>
    </w:p>
    <w:p w:rsidR="00794BBB" w:rsidRPr="00B913C5" w:rsidRDefault="00794BBB" w:rsidP="00B913C5">
      <w:pPr>
        <w:numPr>
          <w:ilvl w:val="1"/>
          <w:numId w:val="35"/>
        </w:numPr>
        <w:tabs>
          <w:tab w:val="left" w:pos="288"/>
          <w:tab w:val="left" w:pos="720"/>
        </w:tabs>
        <w:ind w:left="720"/>
      </w:pPr>
      <w:r w:rsidRPr="00B913C5">
        <w:t>Service companies often have costs that are mostly indirect. Managing indirect costs is extremely important in these firms if they are to remain profitable.</w:t>
      </w:r>
      <w:r w:rsidR="00DA266F" w:rsidRPr="00B913C5">
        <w:t xml:space="preserve"> (See Business Application box “Indirect Costs in Banking.”)</w:t>
      </w:r>
    </w:p>
    <w:p w:rsidR="004E5120" w:rsidRPr="00B913C5" w:rsidRDefault="004E5120" w:rsidP="00B913C5">
      <w:pPr>
        <w:tabs>
          <w:tab w:val="left" w:pos="288"/>
          <w:tab w:val="left" w:pos="720"/>
        </w:tabs>
        <w:ind w:left="720"/>
      </w:pPr>
    </w:p>
    <w:p w:rsidR="004E5120" w:rsidRPr="00B913C5" w:rsidRDefault="004E5120" w:rsidP="00B913C5">
      <w:pPr>
        <w:numPr>
          <w:ilvl w:val="1"/>
          <w:numId w:val="35"/>
        </w:numPr>
        <w:tabs>
          <w:tab w:val="left" w:pos="288"/>
          <w:tab w:val="left" w:pos="720"/>
        </w:tabs>
        <w:ind w:left="720"/>
      </w:pPr>
      <w:r w:rsidRPr="00B913C5">
        <w:t>Most firms are made up of activities that combine features of all three types of activities (service, retailing</w:t>
      </w:r>
      <w:r w:rsidR="007129E2" w:rsidRPr="00B913C5">
        <w:t>,</w:t>
      </w:r>
      <w:r w:rsidRPr="00B913C5">
        <w:t xml:space="preserve"> and manufacturing). </w:t>
      </w:r>
    </w:p>
    <w:p w:rsidR="004E5120" w:rsidRPr="00B913C5" w:rsidRDefault="004E5120" w:rsidP="00B913C5">
      <w:pPr>
        <w:tabs>
          <w:tab w:val="left" w:pos="288"/>
          <w:tab w:val="left" w:pos="720"/>
        </w:tabs>
        <w:ind w:left="720"/>
      </w:pPr>
    </w:p>
    <w:p w:rsidR="004E5120" w:rsidRPr="00B913C5" w:rsidRDefault="004E5120" w:rsidP="00B913C5">
      <w:pPr>
        <w:numPr>
          <w:ilvl w:val="1"/>
          <w:numId w:val="35"/>
        </w:numPr>
        <w:tabs>
          <w:tab w:val="left" w:pos="288"/>
          <w:tab w:val="left" w:pos="720"/>
        </w:tabs>
        <w:ind w:left="720"/>
      </w:pPr>
      <w:r w:rsidRPr="00B913C5">
        <w:t>In many of the firms which are usually considered to be of manufacturing type, virtually all employees are engaged in service-related activities</w:t>
      </w:r>
      <w:r w:rsidR="00DA266F" w:rsidRPr="00B913C5">
        <w:t>.</w:t>
      </w:r>
      <w:r w:rsidRPr="00B913C5">
        <w:t xml:space="preserve"> (</w:t>
      </w:r>
      <w:r w:rsidR="00DA266F" w:rsidRPr="00B913C5">
        <w:t xml:space="preserve">See </w:t>
      </w:r>
      <w:r w:rsidR="00785A6F" w:rsidRPr="00B913C5">
        <w:t>Business Application</w:t>
      </w:r>
      <w:r w:rsidRPr="00B913C5">
        <w:t xml:space="preserve"> box</w:t>
      </w:r>
      <w:r w:rsidR="00AA5C3F" w:rsidRPr="00B913C5">
        <w:t xml:space="preserve"> “A New Manufacturing Mantra</w:t>
      </w:r>
      <w:r w:rsidR="00DA266F" w:rsidRPr="00B913C5">
        <w:t>.</w:t>
      </w:r>
      <w:r w:rsidR="00AA5C3F" w:rsidRPr="00B913C5">
        <w:t>”</w:t>
      </w:r>
      <w:r w:rsidRPr="00B913C5">
        <w:t>)</w:t>
      </w:r>
    </w:p>
    <w:p w:rsidR="004E5120" w:rsidRDefault="004E5120" w:rsidP="005E5D4C">
      <w:pPr>
        <w:tabs>
          <w:tab w:val="left" w:pos="360"/>
          <w:tab w:val="left" w:pos="720"/>
        </w:tabs>
        <w:ind w:left="432" w:hanging="288"/>
      </w:pPr>
    </w:p>
    <w:p w:rsidR="00794BBB" w:rsidRPr="00B913C5" w:rsidRDefault="002847A9" w:rsidP="00B913C5">
      <w:pPr>
        <w:pBdr>
          <w:top w:val="single" w:sz="4" w:space="1" w:color="auto"/>
          <w:left w:val="single" w:sz="4" w:space="4" w:color="auto"/>
          <w:bottom w:val="single" w:sz="4" w:space="1" w:color="auto"/>
          <w:right w:val="single" w:sz="4" w:space="4" w:color="auto"/>
        </w:pBdr>
        <w:tabs>
          <w:tab w:val="left" w:pos="360"/>
          <w:tab w:val="left" w:pos="720"/>
        </w:tabs>
        <w:ind w:left="288" w:hanging="288"/>
        <w:rPr>
          <w:b/>
          <w:sz w:val="28"/>
          <w:szCs w:val="28"/>
        </w:rPr>
      </w:pPr>
      <w:r w:rsidRPr="00B102B2">
        <w:rPr>
          <w:b/>
          <w:sz w:val="28"/>
          <w:szCs w:val="28"/>
        </w:rPr>
        <w:t>LO</w:t>
      </w:r>
      <w:r>
        <w:rPr>
          <w:b/>
          <w:sz w:val="28"/>
          <w:szCs w:val="28"/>
        </w:rPr>
        <w:t xml:space="preserve"> 2-3</w:t>
      </w:r>
      <w:r>
        <w:rPr>
          <w:b/>
          <w:sz w:val="28"/>
          <w:szCs w:val="28"/>
        </w:rPr>
        <w:tab/>
      </w:r>
      <w:proofErr w:type="gramStart"/>
      <w:r w:rsidR="00794BBB">
        <w:rPr>
          <w:b/>
          <w:sz w:val="28"/>
          <w:szCs w:val="28"/>
        </w:rPr>
        <w:t>Explain</w:t>
      </w:r>
      <w:proofErr w:type="gramEnd"/>
      <w:r w:rsidR="00794BBB">
        <w:rPr>
          <w:b/>
          <w:sz w:val="28"/>
          <w:szCs w:val="28"/>
        </w:rPr>
        <w:t xml:space="preserve"> the process of cost allocation.</w:t>
      </w:r>
    </w:p>
    <w:p w:rsidR="00794BBB" w:rsidRDefault="00794BBB" w:rsidP="005E5D4C">
      <w:pPr>
        <w:tabs>
          <w:tab w:val="left" w:pos="360"/>
          <w:tab w:val="left" w:pos="720"/>
        </w:tabs>
        <w:ind w:left="288" w:hanging="288"/>
      </w:pPr>
    </w:p>
    <w:p w:rsidR="00FD4BB5" w:rsidRPr="00FD4BB5" w:rsidRDefault="00FD4BB5" w:rsidP="00FD4BB5">
      <w:pPr>
        <w:tabs>
          <w:tab w:val="left" w:pos="360"/>
          <w:tab w:val="left" w:pos="720"/>
        </w:tabs>
        <w:ind w:left="288" w:hanging="288"/>
        <w:rPr>
          <w:b/>
          <w:caps/>
        </w:rPr>
      </w:pPr>
      <w:r w:rsidRPr="00FD4BB5">
        <w:rPr>
          <w:b/>
          <w:caps/>
        </w:rPr>
        <w:t>Cost Allocation</w:t>
      </w:r>
    </w:p>
    <w:p w:rsidR="00DF03F8" w:rsidRDefault="00DF03F8" w:rsidP="00DF03F8">
      <w:pPr>
        <w:tabs>
          <w:tab w:val="left" w:pos="360"/>
          <w:tab w:val="left" w:pos="720"/>
        </w:tabs>
        <w:ind w:left="360"/>
      </w:pPr>
    </w:p>
    <w:p w:rsidR="00DF03F8" w:rsidRDefault="00DF03F8" w:rsidP="00DF03F8">
      <w:pPr>
        <w:numPr>
          <w:ilvl w:val="0"/>
          <w:numId w:val="37"/>
        </w:numPr>
        <w:tabs>
          <w:tab w:val="left" w:pos="360"/>
          <w:tab w:val="left" w:pos="720"/>
        </w:tabs>
        <w:ind w:left="360"/>
      </w:pPr>
      <w:r>
        <w:t>Direct versus Indirect Costs</w:t>
      </w:r>
    </w:p>
    <w:p w:rsidR="00FD4BB5" w:rsidRDefault="00FD4BB5" w:rsidP="005E5D4C">
      <w:pPr>
        <w:tabs>
          <w:tab w:val="left" w:pos="360"/>
          <w:tab w:val="left" w:pos="720"/>
        </w:tabs>
        <w:ind w:left="288" w:hanging="288"/>
      </w:pPr>
    </w:p>
    <w:p w:rsidR="00794BBB" w:rsidRPr="00DF03F8" w:rsidRDefault="00794BBB" w:rsidP="00DF03F8">
      <w:pPr>
        <w:numPr>
          <w:ilvl w:val="1"/>
          <w:numId w:val="35"/>
        </w:numPr>
        <w:tabs>
          <w:tab w:val="left" w:pos="288"/>
          <w:tab w:val="left" w:pos="720"/>
        </w:tabs>
        <w:ind w:left="720"/>
      </w:pPr>
      <w:r w:rsidRPr="00DF03F8">
        <w:rPr>
          <w:b/>
        </w:rPr>
        <w:t>Cost allocation</w:t>
      </w:r>
      <w:r w:rsidRPr="00DF03F8">
        <w:t xml:space="preserve"> is the process of assigning indirect costs to product, services, people, business units, etc. Cost allocation is necessary when several departments share facilities or services.</w:t>
      </w:r>
    </w:p>
    <w:p w:rsidR="00794BBB" w:rsidRDefault="00794BBB" w:rsidP="00FD4BB5">
      <w:pPr>
        <w:tabs>
          <w:tab w:val="left" w:pos="288"/>
          <w:tab w:val="left" w:pos="720"/>
        </w:tabs>
        <w:ind w:left="288"/>
      </w:pPr>
    </w:p>
    <w:p w:rsidR="00794BBB" w:rsidRDefault="00794BBB" w:rsidP="00DF03F8">
      <w:pPr>
        <w:numPr>
          <w:ilvl w:val="2"/>
          <w:numId w:val="35"/>
        </w:numPr>
        <w:tabs>
          <w:tab w:val="left" w:pos="288"/>
          <w:tab w:val="left" w:pos="720"/>
        </w:tabs>
        <w:ind w:left="1008" w:hanging="288"/>
      </w:pPr>
      <w:r w:rsidRPr="00DF03F8">
        <w:rPr>
          <w:b/>
        </w:rPr>
        <w:t>Cost object</w:t>
      </w:r>
      <w:r>
        <w:t xml:space="preserve"> is any end to which a cost is assigned. Examples include a </w:t>
      </w:r>
      <w:r w:rsidR="00815CA0">
        <w:t xml:space="preserve">unit of </w:t>
      </w:r>
      <w:r>
        <w:t>product</w:t>
      </w:r>
      <w:r w:rsidR="00815CA0">
        <w:t xml:space="preserve"> or service</w:t>
      </w:r>
      <w:r>
        <w:t xml:space="preserve">, a department, or a </w:t>
      </w:r>
      <w:r w:rsidR="00815CA0">
        <w:t>customer</w:t>
      </w:r>
      <w:r>
        <w:t>.</w:t>
      </w:r>
    </w:p>
    <w:p w:rsidR="00794BBB" w:rsidRDefault="00794BBB" w:rsidP="00DF03F8">
      <w:pPr>
        <w:tabs>
          <w:tab w:val="left" w:pos="288"/>
          <w:tab w:val="left" w:pos="720"/>
        </w:tabs>
        <w:ind w:left="1008"/>
      </w:pPr>
    </w:p>
    <w:p w:rsidR="00794BBB" w:rsidRDefault="00794BBB" w:rsidP="00DF03F8">
      <w:pPr>
        <w:numPr>
          <w:ilvl w:val="2"/>
          <w:numId w:val="35"/>
        </w:numPr>
        <w:tabs>
          <w:tab w:val="left" w:pos="288"/>
          <w:tab w:val="left" w:pos="720"/>
        </w:tabs>
        <w:ind w:left="1008" w:hanging="288"/>
      </w:pPr>
      <w:r w:rsidRPr="00DF03F8">
        <w:rPr>
          <w:b/>
        </w:rPr>
        <w:t>Cost pool</w:t>
      </w:r>
      <w:r>
        <w:t xml:space="preserve"> is the collection of costs to be assigned to the cost objects. Examples are department costs, rental costs, or </w:t>
      </w:r>
      <w:proofErr w:type="gramStart"/>
      <w:r w:rsidR="002D4992">
        <w:t>travel costs a consultant incurs</w:t>
      </w:r>
      <w:proofErr w:type="gramEnd"/>
      <w:r>
        <w:t xml:space="preserve"> to visit multiple clients.</w:t>
      </w:r>
    </w:p>
    <w:p w:rsidR="00B24497" w:rsidRPr="00B24497" w:rsidRDefault="00B24497" w:rsidP="00DF03F8">
      <w:pPr>
        <w:tabs>
          <w:tab w:val="left" w:pos="288"/>
          <w:tab w:val="left" w:pos="720"/>
        </w:tabs>
        <w:ind w:left="1008"/>
      </w:pPr>
    </w:p>
    <w:p w:rsidR="00D11C22" w:rsidRDefault="00794BBB" w:rsidP="00DF03F8">
      <w:pPr>
        <w:numPr>
          <w:ilvl w:val="2"/>
          <w:numId w:val="35"/>
        </w:numPr>
        <w:tabs>
          <w:tab w:val="left" w:pos="288"/>
          <w:tab w:val="left" w:pos="720"/>
        </w:tabs>
        <w:ind w:left="1008" w:hanging="288"/>
      </w:pPr>
      <w:r w:rsidRPr="00DF03F8">
        <w:rPr>
          <w:b/>
        </w:rPr>
        <w:t>Cost allocation rule</w:t>
      </w:r>
      <w:r>
        <w:t xml:space="preserve"> refers to the method </w:t>
      </w:r>
      <w:r w:rsidR="00142B83">
        <w:t xml:space="preserve">or process </w:t>
      </w:r>
      <w:r>
        <w:t xml:space="preserve">used to assign costs in the cost pool to the cost objects. </w:t>
      </w:r>
    </w:p>
    <w:p w:rsidR="00794BBB" w:rsidRDefault="00794BBB" w:rsidP="005E5D4C">
      <w:pPr>
        <w:tabs>
          <w:tab w:val="left" w:pos="360"/>
          <w:tab w:val="left" w:pos="720"/>
        </w:tabs>
        <w:ind w:left="576" w:hanging="288"/>
      </w:pPr>
    </w:p>
    <w:p w:rsidR="00794BBB" w:rsidRPr="00DF03F8" w:rsidRDefault="00794BBB" w:rsidP="00DF03F8">
      <w:pPr>
        <w:numPr>
          <w:ilvl w:val="1"/>
          <w:numId w:val="35"/>
        </w:numPr>
        <w:tabs>
          <w:tab w:val="left" w:pos="288"/>
          <w:tab w:val="left" w:pos="720"/>
        </w:tabs>
        <w:ind w:left="720"/>
      </w:pPr>
      <w:r w:rsidRPr="00FD4BB5">
        <w:rPr>
          <w:b/>
        </w:rPr>
        <w:t>Cost flow diagram</w:t>
      </w:r>
      <w:r w:rsidRPr="00DF03F8">
        <w:rPr>
          <w:b/>
        </w:rPr>
        <w:t xml:space="preserve"> </w:t>
      </w:r>
      <w:r w:rsidRPr="00DF03F8">
        <w:t xml:space="preserve">is a diagram or flowchart illustrating the cost allocation process. </w:t>
      </w:r>
    </w:p>
    <w:p w:rsidR="00794BBB" w:rsidRDefault="00794BBB" w:rsidP="005E5D4C">
      <w:pPr>
        <w:tabs>
          <w:tab w:val="left" w:pos="360"/>
          <w:tab w:val="left" w:pos="720"/>
        </w:tabs>
        <w:ind w:left="1008" w:hanging="288"/>
      </w:pPr>
    </w:p>
    <w:p w:rsidR="00D044DB" w:rsidRPr="00DF03F8" w:rsidRDefault="00D044DB" w:rsidP="00DF03F8">
      <w:pPr>
        <w:numPr>
          <w:ilvl w:val="2"/>
          <w:numId w:val="35"/>
        </w:numPr>
        <w:tabs>
          <w:tab w:val="left" w:pos="288"/>
          <w:tab w:val="left" w:pos="720"/>
        </w:tabs>
        <w:ind w:left="1008" w:hanging="288"/>
      </w:pPr>
      <w:r w:rsidRPr="00DF03F8">
        <w:t>Fundamental approach to cost allocation:</w:t>
      </w:r>
    </w:p>
    <w:p w:rsidR="002B0956" w:rsidRDefault="002B0956" w:rsidP="005E5D4C">
      <w:pPr>
        <w:tabs>
          <w:tab w:val="left" w:pos="360"/>
          <w:tab w:val="left" w:pos="720"/>
        </w:tabs>
        <w:ind w:left="1008" w:hanging="288"/>
      </w:pPr>
    </w:p>
    <w:p w:rsidR="00D044DB" w:rsidRDefault="00FD4BB5" w:rsidP="00DF03F8">
      <w:pPr>
        <w:numPr>
          <w:ilvl w:val="3"/>
          <w:numId w:val="35"/>
        </w:numPr>
        <w:tabs>
          <w:tab w:val="left" w:pos="288"/>
          <w:tab w:val="left" w:pos="720"/>
        </w:tabs>
        <w:ind w:left="1368"/>
      </w:pPr>
      <w:r>
        <w:t>Identify the cost objects</w:t>
      </w:r>
    </w:p>
    <w:p w:rsidR="00FD4BB5" w:rsidRPr="00FD4BB5" w:rsidRDefault="00FD4BB5" w:rsidP="00DF03F8">
      <w:pPr>
        <w:tabs>
          <w:tab w:val="left" w:pos="288"/>
          <w:tab w:val="left" w:pos="720"/>
        </w:tabs>
        <w:ind w:left="1368"/>
      </w:pPr>
    </w:p>
    <w:p w:rsidR="00D044DB" w:rsidRDefault="00FD4BB5" w:rsidP="00DF03F8">
      <w:pPr>
        <w:numPr>
          <w:ilvl w:val="3"/>
          <w:numId w:val="35"/>
        </w:numPr>
        <w:tabs>
          <w:tab w:val="left" w:pos="288"/>
          <w:tab w:val="left" w:pos="720"/>
        </w:tabs>
        <w:ind w:left="1368"/>
      </w:pPr>
      <w:r>
        <w:t>Determine the cost pools</w:t>
      </w:r>
    </w:p>
    <w:p w:rsidR="00FD4BB5" w:rsidRPr="00FD4BB5" w:rsidRDefault="00FD4BB5" w:rsidP="00DF03F8">
      <w:pPr>
        <w:tabs>
          <w:tab w:val="left" w:pos="288"/>
          <w:tab w:val="left" w:pos="720"/>
        </w:tabs>
        <w:ind w:left="1368"/>
      </w:pPr>
    </w:p>
    <w:p w:rsidR="00D044DB" w:rsidRPr="00FD4BB5" w:rsidRDefault="00FD4BB5" w:rsidP="00DF03F8">
      <w:pPr>
        <w:numPr>
          <w:ilvl w:val="3"/>
          <w:numId w:val="35"/>
        </w:numPr>
        <w:tabs>
          <w:tab w:val="left" w:pos="288"/>
          <w:tab w:val="left" w:pos="720"/>
        </w:tabs>
        <w:ind w:left="1368"/>
      </w:pPr>
      <w:r>
        <w:t>Select a cost allocation rule</w:t>
      </w:r>
    </w:p>
    <w:p w:rsidR="00D044DB" w:rsidRDefault="00D044DB" w:rsidP="00FD4BB5">
      <w:pPr>
        <w:tabs>
          <w:tab w:val="left" w:pos="288"/>
          <w:tab w:val="left" w:pos="720"/>
        </w:tabs>
        <w:ind w:left="720"/>
      </w:pPr>
    </w:p>
    <w:p w:rsidR="00794BBB" w:rsidRDefault="00794BBB" w:rsidP="00DF03F8">
      <w:pPr>
        <w:numPr>
          <w:ilvl w:val="2"/>
          <w:numId w:val="35"/>
        </w:numPr>
        <w:tabs>
          <w:tab w:val="left" w:pos="288"/>
          <w:tab w:val="left" w:pos="720"/>
        </w:tabs>
        <w:ind w:left="1008" w:hanging="288"/>
      </w:pPr>
      <w:r>
        <w:t xml:space="preserve">Cost flow diagrams help managers understand </w:t>
      </w:r>
    </w:p>
    <w:p w:rsidR="002B0956" w:rsidRDefault="002B0956" w:rsidP="005E5D4C">
      <w:pPr>
        <w:tabs>
          <w:tab w:val="left" w:pos="360"/>
          <w:tab w:val="left" w:pos="720"/>
        </w:tabs>
        <w:ind w:left="1008" w:hanging="288"/>
      </w:pPr>
    </w:p>
    <w:p w:rsidR="00FD4BB5" w:rsidRDefault="00AC516F" w:rsidP="00DF03F8">
      <w:pPr>
        <w:numPr>
          <w:ilvl w:val="3"/>
          <w:numId w:val="35"/>
        </w:numPr>
        <w:tabs>
          <w:tab w:val="left" w:pos="288"/>
          <w:tab w:val="left" w:pos="720"/>
        </w:tabs>
        <w:ind w:left="1368"/>
      </w:pPr>
      <w:r>
        <w:t>H</w:t>
      </w:r>
      <w:r w:rsidR="00794BBB">
        <w:t>ow a cost system works</w:t>
      </w:r>
    </w:p>
    <w:p w:rsidR="00794BBB" w:rsidRDefault="00794BBB" w:rsidP="00DF03F8">
      <w:pPr>
        <w:tabs>
          <w:tab w:val="left" w:pos="288"/>
          <w:tab w:val="left" w:pos="720"/>
        </w:tabs>
        <w:ind w:left="1368"/>
      </w:pPr>
    </w:p>
    <w:p w:rsidR="00541BD2" w:rsidRDefault="00AC516F" w:rsidP="00DF03F8">
      <w:pPr>
        <w:numPr>
          <w:ilvl w:val="3"/>
          <w:numId w:val="35"/>
        </w:numPr>
        <w:tabs>
          <w:tab w:val="left" w:pos="288"/>
          <w:tab w:val="left" w:pos="720"/>
        </w:tabs>
        <w:ind w:left="1368"/>
      </w:pPr>
      <w:r>
        <w:t>T</w:t>
      </w:r>
      <w:r w:rsidR="00794BBB">
        <w:t>he likely effects on the reported costs of different cost objects from changes in the cost allocation rule.</w:t>
      </w:r>
    </w:p>
    <w:p w:rsidR="00B24497" w:rsidRDefault="00B24497" w:rsidP="00DF03F8">
      <w:pPr>
        <w:tabs>
          <w:tab w:val="left" w:pos="288"/>
          <w:tab w:val="left" w:pos="720"/>
        </w:tabs>
        <w:ind w:left="720"/>
      </w:pPr>
    </w:p>
    <w:p w:rsidR="00B24497" w:rsidRDefault="00B24497" w:rsidP="00DF03F8">
      <w:pPr>
        <w:numPr>
          <w:ilvl w:val="2"/>
          <w:numId w:val="35"/>
        </w:numPr>
        <w:tabs>
          <w:tab w:val="left" w:pos="288"/>
          <w:tab w:val="left" w:pos="720"/>
        </w:tabs>
        <w:ind w:left="1008" w:hanging="288"/>
      </w:pPr>
      <w:r w:rsidRPr="00FD4BB5">
        <w:t>Exhibit 2.5 illustrates an example of cost flow diagram.</w:t>
      </w:r>
    </w:p>
    <w:p w:rsidR="00FD4BB5" w:rsidRDefault="00FD4BB5" w:rsidP="005E5D4C">
      <w:pPr>
        <w:tabs>
          <w:tab w:val="left" w:pos="360"/>
          <w:tab w:val="left" w:pos="720"/>
        </w:tabs>
        <w:ind w:left="288" w:hanging="288"/>
      </w:pPr>
    </w:p>
    <w:p w:rsidR="00794BBB" w:rsidRPr="00936F39" w:rsidRDefault="00B24497" w:rsidP="00687A00">
      <w:pPr>
        <w:tabs>
          <w:tab w:val="left" w:pos="288"/>
          <w:tab w:val="left" w:pos="720"/>
        </w:tabs>
        <w:jc w:val="right"/>
        <w:rPr>
          <w:b/>
          <w:i/>
          <w:sz w:val="28"/>
          <w:szCs w:val="28"/>
        </w:rPr>
      </w:pPr>
      <w:r w:rsidRPr="00936F39">
        <w:rPr>
          <w:b/>
          <w:i/>
          <w:sz w:val="28"/>
          <w:szCs w:val="28"/>
        </w:rPr>
        <w:tab/>
      </w:r>
      <w:r w:rsidR="002D4992" w:rsidRPr="00936F39">
        <w:rPr>
          <w:b/>
          <w:i/>
          <w:sz w:val="28"/>
          <w:szCs w:val="28"/>
        </w:rPr>
        <w:t xml:space="preserve">See </w:t>
      </w:r>
      <w:r w:rsidR="00794BBB" w:rsidRPr="00936F39">
        <w:rPr>
          <w:b/>
          <w:i/>
          <w:sz w:val="28"/>
          <w:szCs w:val="28"/>
        </w:rPr>
        <w:t xml:space="preserve">Demonstration Problem </w:t>
      </w:r>
      <w:r w:rsidRPr="00936F39">
        <w:rPr>
          <w:b/>
          <w:i/>
          <w:sz w:val="28"/>
          <w:szCs w:val="28"/>
        </w:rPr>
        <w:t>2</w:t>
      </w:r>
    </w:p>
    <w:p w:rsidR="00794BBB" w:rsidRDefault="00794BBB" w:rsidP="005E5D4C">
      <w:pPr>
        <w:tabs>
          <w:tab w:val="left" w:pos="360"/>
          <w:tab w:val="left" w:pos="720"/>
        </w:tabs>
        <w:ind w:left="288" w:hanging="288"/>
      </w:pPr>
    </w:p>
    <w:p w:rsidR="002D4992" w:rsidRDefault="00B24497" w:rsidP="005E5D4C">
      <w:pPr>
        <w:numPr>
          <w:ilvl w:val="0"/>
          <w:numId w:val="35"/>
        </w:numPr>
        <w:tabs>
          <w:tab w:val="left" w:pos="288"/>
          <w:tab w:val="left" w:pos="720"/>
        </w:tabs>
        <w:ind w:left="288" w:hanging="288"/>
      </w:pPr>
      <w:r>
        <w:rPr>
          <w:b/>
        </w:rPr>
        <w:br w:type="page"/>
      </w:r>
      <w:r w:rsidR="00794BBB" w:rsidRPr="002D4992">
        <w:rPr>
          <w:b/>
        </w:rPr>
        <w:lastRenderedPageBreak/>
        <w:t>Direct cost</w:t>
      </w:r>
      <w:r w:rsidR="00794BBB" w:rsidRPr="002D4992">
        <w:t xml:space="preserve"> is any cost that can be directly (unambiguously) related to a cost object at reasonable cost; </w:t>
      </w:r>
      <w:r w:rsidR="00794BBB" w:rsidRPr="002D4992">
        <w:rPr>
          <w:b/>
        </w:rPr>
        <w:t>indirect cost</w:t>
      </w:r>
      <w:r w:rsidR="00794BBB" w:rsidRPr="002D4992">
        <w:t xml:space="preserve"> is any cost that cannot be directly related to a cost object.</w:t>
      </w:r>
      <w:r w:rsidR="002D4992">
        <w:t xml:space="preserve"> </w:t>
      </w:r>
    </w:p>
    <w:p w:rsidR="002D4992" w:rsidRDefault="002D4992" w:rsidP="002D4992">
      <w:pPr>
        <w:tabs>
          <w:tab w:val="left" w:pos="288"/>
          <w:tab w:val="left" w:pos="720"/>
        </w:tabs>
        <w:ind w:left="288"/>
      </w:pPr>
    </w:p>
    <w:p w:rsidR="00794BBB" w:rsidRDefault="00794BBB" w:rsidP="002D4992">
      <w:pPr>
        <w:numPr>
          <w:ilvl w:val="1"/>
          <w:numId w:val="35"/>
        </w:numPr>
        <w:tabs>
          <w:tab w:val="left" w:pos="288"/>
          <w:tab w:val="left" w:pos="720"/>
        </w:tabs>
        <w:ind w:left="720"/>
      </w:pPr>
      <w:r>
        <w:t>A cost may be direct to one cost object and indirect to another.</w:t>
      </w:r>
    </w:p>
    <w:p w:rsidR="00794BBB" w:rsidRDefault="00794BBB" w:rsidP="002D4992">
      <w:pPr>
        <w:tabs>
          <w:tab w:val="left" w:pos="288"/>
          <w:tab w:val="left" w:pos="720"/>
        </w:tabs>
        <w:ind w:left="720"/>
      </w:pPr>
    </w:p>
    <w:p w:rsidR="00CA1DC4" w:rsidRDefault="00794BBB" w:rsidP="002D4992">
      <w:pPr>
        <w:numPr>
          <w:ilvl w:val="1"/>
          <w:numId w:val="35"/>
        </w:numPr>
        <w:tabs>
          <w:tab w:val="left" w:pos="288"/>
          <w:tab w:val="left" w:pos="720"/>
        </w:tabs>
        <w:ind w:left="720"/>
      </w:pPr>
      <w:r>
        <w:t xml:space="preserve">Whether a cost is considered direct or indirect also depends on the costs of linking it to the cost object. </w:t>
      </w:r>
    </w:p>
    <w:p w:rsidR="00B114CF" w:rsidRDefault="00B114CF" w:rsidP="005E5D4C">
      <w:pPr>
        <w:tabs>
          <w:tab w:val="left" w:pos="360"/>
          <w:tab w:val="left" w:pos="720"/>
        </w:tabs>
        <w:ind w:left="1008" w:hanging="288"/>
      </w:pPr>
    </w:p>
    <w:p w:rsidR="00794BBB" w:rsidRPr="00B913C5" w:rsidRDefault="002847A9" w:rsidP="002847A9">
      <w:pPr>
        <w:pBdr>
          <w:top w:val="single" w:sz="4" w:space="1" w:color="auto"/>
          <w:left w:val="single" w:sz="4" w:space="4" w:color="auto"/>
          <w:bottom w:val="single" w:sz="4" w:space="1" w:color="auto"/>
          <w:right w:val="single" w:sz="4" w:space="4" w:color="auto"/>
        </w:pBdr>
        <w:tabs>
          <w:tab w:val="left" w:pos="360"/>
          <w:tab w:val="left" w:pos="720"/>
        </w:tabs>
        <w:ind w:left="1080" w:hanging="1080"/>
        <w:rPr>
          <w:b/>
          <w:sz w:val="28"/>
          <w:szCs w:val="28"/>
        </w:rPr>
      </w:pPr>
      <w:r w:rsidRPr="00B102B2">
        <w:rPr>
          <w:b/>
          <w:sz w:val="28"/>
          <w:szCs w:val="28"/>
        </w:rPr>
        <w:t>LO</w:t>
      </w:r>
      <w:r>
        <w:rPr>
          <w:b/>
          <w:sz w:val="28"/>
          <w:szCs w:val="28"/>
        </w:rPr>
        <w:t xml:space="preserve"> 2-4</w:t>
      </w:r>
      <w:r>
        <w:rPr>
          <w:b/>
          <w:sz w:val="28"/>
          <w:szCs w:val="28"/>
        </w:rPr>
        <w:tab/>
      </w:r>
      <w:proofErr w:type="gramStart"/>
      <w:r w:rsidR="00794BBB">
        <w:rPr>
          <w:b/>
          <w:sz w:val="28"/>
          <w:szCs w:val="28"/>
        </w:rPr>
        <w:t>Understand</w:t>
      </w:r>
      <w:proofErr w:type="gramEnd"/>
      <w:r w:rsidR="00794BBB">
        <w:rPr>
          <w:b/>
          <w:sz w:val="28"/>
          <w:szCs w:val="28"/>
        </w:rPr>
        <w:t xml:space="preserve"> how material, labor, and overhead costs are added to a product at each stage of the production process.</w:t>
      </w:r>
    </w:p>
    <w:p w:rsidR="00B913C5" w:rsidRDefault="00B913C5" w:rsidP="005E5D4C">
      <w:pPr>
        <w:tabs>
          <w:tab w:val="left" w:pos="360"/>
          <w:tab w:val="left" w:pos="720"/>
        </w:tabs>
        <w:ind w:left="432" w:hanging="288"/>
        <w:rPr>
          <w:b/>
        </w:rPr>
      </w:pPr>
    </w:p>
    <w:p w:rsidR="00B24497" w:rsidRPr="00202473" w:rsidRDefault="00B24497" w:rsidP="00202473">
      <w:pPr>
        <w:numPr>
          <w:ilvl w:val="0"/>
          <w:numId w:val="35"/>
        </w:numPr>
        <w:tabs>
          <w:tab w:val="left" w:pos="288"/>
          <w:tab w:val="left" w:pos="720"/>
        </w:tabs>
        <w:ind w:left="288" w:hanging="288"/>
      </w:pPr>
      <w:r w:rsidRPr="00202473">
        <w:t xml:space="preserve">Any production process involves three basic steps: </w:t>
      </w:r>
    </w:p>
    <w:p w:rsidR="00B24497" w:rsidRDefault="00B24497" w:rsidP="00B24497">
      <w:pPr>
        <w:tabs>
          <w:tab w:val="left" w:pos="360"/>
          <w:tab w:val="left" w:pos="720"/>
        </w:tabs>
        <w:ind w:left="1008" w:hanging="288"/>
      </w:pPr>
    </w:p>
    <w:p w:rsidR="00B24497" w:rsidRDefault="00B24497" w:rsidP="00202473">
      <w:pPr>
        <w:numPr>
          <w:ilvl w:val="1"/>
          <w:numId w:val="35"/>
        </w:numPr>
        <w:tabs>
          <w:tab w:val="left" w:pos="288"/>
          <w:tab w:val="left" w:pos="720"/>
        </w:tabs>
        <w:ind w:left="720"/>
      </w:pPr>
      <w:r>
        <w:t>Delivering direct materials</w:t>
      </w:r>
      <w:r w:rsidRPr="00E86EE6">
        <w:t xml:space="preserve"> </w:t>
      </w:r>
      <w:r>
        <w:t xml:space="preserve">to receiving area, inspecting, and then placing in direct material inventory area (store). </w:t>
      </w:r>
    </w:p>
    <w:p w:rsidR="00202473" w:rsidRDefault="00202473" w:rsidP="00202473">
      <w:pPr>
        <w:tabs>
          <w:tab w:val="left" w:pos="288"/>
          <w:tab w:val="left" w:pos="720"/>
        </w:tabs>
        <w:ind w:left="720"/>
      </w:pPr>
    </w:p>
    <w:p w:rsidR="00B24497" w:rsidRDefault="00B24497" w:rsidP="00202473">
      <w:pPr>
        <w:numPr>
          <w:ilvl w:val="1"/>
          <w:numId w:val="35"/>
        </w:numPr>
        <w:tabs>
          <w:tab w:val="left" w:pos="288"/>
          <w:tab w:val="left" w:pos="720"/>
        </w:tabs>
        <w:ind w:left="720"/>
      </w:pPr>
      <w:r>
        <w:t>Transporting direct materials to an assembly line and undergoing the production process.</w:t>
      </w:r>
      <w:r w:rsidR="00202473">
        <w:t xml:space="preserve"> </w:t>
      </w:r>
      <w:r w:rsidR="00202473" w:rsidRPr="00202473">
        <w:rPr>
          <w:b/>
        </w:rPr>
        <w:t>Work in process</w:t>
      </w:r>
      <w:r w:rsidR="00202473">
        <w:t xml:space="preserve"> is a product in the production process but not yet complete.</w:t>
      </w:r>
    </w:p>
    <w:p w:rsidR="00202473" w:rsidRDefault="00202473" w:rsidP="00202473">
      <w:pPr>
        <w:tabs>
          <w:tab w:val="left" w:pos="288"/>
          <w:tab w:val="left" w:pos="720"/>
        </w:tabs>
        <w:ind w:left="720"/>
      </w:pPr>
    </w:p>
    <w:p w:rsidR="00B24497" w:rsidRDefault="00B24497" w:rsidP="00202473">
      <w:pPr>
        <w:numPr>
          <w:ilvl w:val="1"/>
          <w:numId w:val="35"/>
        </w:numPr>
        <w:tabs>
          <w:tab w:val="left" w:pos="288"/>
          <w:tab w:val="left" w:pos="720"/>
        </w:tabs>
        <w:ind w:left="720"/>
      </w:pPr>
      <w:r>
        <w:t>Moving the product to separate area in factory with other completed products.</w:t>
      </w:r>
      <w:r w:rsidR="00202473" w:rsidRPr="00202473">
        <w:rPr>
          <w:b/>
        </w:rPr>
        <w:t xml:space="preserve"> Finished goods</w:t>
      </w:r>
      <w:r w:rsidR="00202473">
        <w:t xml:space="preserve"> are products fully completed, but not yet sold.</w:t>
      </w:r>
    </w:p>
    <w:p w:rsidR="00202473" w:rsidRDefault="00202473" w:rsidP="005E5D4C">
      <w:pPr>
        <w:tabs>
          <w:tab w:val="left" w:pos="360"/>
          <w:tab w:val="left" w:pos="720"/>
        </w:tabs>
        <w:ind w:left="432" w:hanging="288"/>
      </w:pPr>
    </w:p>
    <w:p w:rsidR="00794BBB" w:rsidRDefault="00202473" w:rsidP="00936F39">
      <w:pPr>
        <w:numPr>
          <w:ilvl w:val="0"/>
          <w:numId w:val="35"/>
        </w:numPr>
        <w:tabs>
          <w:tab w:val="left" w:pos="288"/>
          <w:tab w:val="left" w:pos="720"/>
        </w:tabs>
        <w:ind w:left="288" w:hanging="288"/>
      </w:pPr>
      <w:r w:rsidRPr="00202473">
        <w:t>For manufacturing companies, there are three inventory accounts in a cost accounting system</w:t>
      </w:r>
      <w:r w:rsidR="00936F39">
        <w:t xml:space="preserve">. </w:t>
      </w:r>
      <w:r w:rsidR="00794BBB">
        <w:t>Each inventory account is likely to have the following structure (in T-account):</w:t>
      </w:r>
    </w:p>
    <w:p w:rsidR="00794BBB" w:rsidRDefault="00794BBB" w:rsidP="005E5D4C">
      <w:pPr>
        <w:tabs>
          <w:tab w:val="left" w:pos="360"/>
          <w:tab w:val="left" w:pos="720"/>
        </w:tabs>
        <w:ind w:left="1008" w:hanging="288"/>
      </w:pPr>
    </w:p>
    <w:tbl>
      <w:tblPr>
        <w:tblW w:w="0" w:type="auto"/>
        <w:jc w:val="center"/>
        <w:tblLook w:val="01E0" w:firstRow="1" w:lastRow="1" w:firstColumn="1" w:lastColumn="1" w:noHBand="0" w:noVBand="0"/>
      </w:tblPr>
      <w:tblGrid>
        <w:gridCol w:w="2880"/>
        <w:gridCol w:w="2700"/>
      </w:tblGrid>
      <w:tr w:rsidR="00794BBB" w:rsidTr="00202473">
        <w:trPr>
          <w:jc w:val="center"/>
        </w:trPr>
        <w:tc>
          <w:tcPr>
            <w:tcW w:w="5580" w:type="dxa"/>
            <w:gridSpan w:val="2"/>
            <w:tcBorders>
              <w:bottom w:val="single" w:sz="4" w:space="0" w:color="auto"/>
            </w:tcBorders>
          </w:tcPr>
          <w:p w:rsidR="00794BBB" w:rsidRDefault="00794BBB" w:rsidP="00202473">
            <w:pPr>
              <w:tabs>
                <w:tab w:val="left" w:pos="360"/>
                <w:tab w:val="left" w:pos="720"/>
              </w:tabs>
              <w:ind w:left="288" w:hanging="288"/>
              <w:jc w:val="center"/>
            </w:pPr>
            <w:r>
              <w:t>Inventory Account</w:t>
            </w:r>
          </w:p>
          <w:p w:rsidR="00794BBB" w:rsidRDefault="00794BBB" w:rsidP="00202473">
            <w:pPr>
              <w:tabs>
                <w:tab w:val="left" w:pos="360"/>
                <w:tab w:val="left" w:pos="720"/>
              </w:tabs>
              <w:ind w:left="288" w:hanging="288"/>
              <w:jc w:val="center"/>
            </w:pPr>
            <w:r>
              <w:t xml:space="preserve">(Direct materials, </w:t>
            </w:r>
            <w:r w:rsidR="003B27DA">
              <w:t>Work-in-process</w:t>
            </w:r>
            <w:r>
              <w:t>, or Finished goods)</w:t>
            </w:r>
          </w:p>
        </w:tc>
      </w:tr>
      <w:tr w:rsidR="00794BBB" w:rsidTr="00202473">
        <w:trPr>
          <w:jc w:val="center"/>
        </w:trPr>
        <w:tc>
          <w:tcPr>
            <w:tcW w:w="2880" w:type="dxa"/>
            <w:tcBorders>
              <w:top w:val="single" w:sz="4" w:space="0" w:color="auto"/>
              <w:right w:val="single" w:sz="4" w:space="0" w:color="auto"/>
            </w:tcBorders>
          </w:tcPr>
          <w:p w:rsidR="00794BBB" w:rsidRDefault="00794BBB" w:rsidP="00202473">
            <w:pPr>
              <w:tabs>
                <w:tab w:val="left" w:pos="360"/>
                <w:tab w:val="left" w:pos="720"/>
              </w:tabs>
              <w:ind w:left="288" w:hanging="288"/>
            </w:pPr>
            <w:r>
              <w:t>Beginning inventory</w:t>
            </w:r>
          </w:p>
        </w:tc>
        <w:tc>
          <w:tcPr>
            <w:tcW w:w="2700" w:type="dxa"/>
            <w:tcBorders>
              <w:top w:val="single" w:sz="4" w:space="0" w:color="auto"/>
              <w:left w:val="single" w:sz="4" w:space="0" w:color="auto"/>
            </w:tcBorders>
          </w:tcPr>
          <w:p w:rsidR="00794BBB" w:rsidRDefault="00794BBB" w:rsidP="00202473">
            <w:pPr>
              <w:tabs>
                <w:tab w:val="left" w:pos="360"/>
                <w:tab w:val="left" w:pos="720"/>
              </w:tabs>
              <w:ind w:left="288" w:hanging="288"/>
            </w:pPr>
          </w:p>
        </w:tc>
      </w:tr>
      <w:tr w:rsidR="00794BBB" w:rsidTr="00202473">
        <w:trPr>
          <w:jc w:val="center"/>
        </w:trPr>
        <w:tc>
          <w:tcPr>
            <w:tcW w:w="2880" w:type="dxa"/>
            <w:tcBorders>
              <w:bottom w:val="single" w:sz="4" w:space="0" w:color="auto"/>
              <w:right w:val="single" w:sz="4" w:space="0" w:color="auto"/>
            </w:tcBorders>
          </w:tcPr>
          <w:p w:rsidR="00794BBB" w:rsidRDefault="00794BBB" w:rsidP="00202473">
            <w:pPr>
              <w:tabs>
                <w:tab w:val="left" w:pos="360"/>
                <w:tab w:val="left" w:pos="720"/>
              </w:tabs>
              <w:ind w:left="288" w:hanging="288"/>
              <w:rPr>
                <w:i/>
              </w:rPr>
            </w:pPr>
            <w:r>
              <w:rPr>
                <w:i/>
              </w:rPr>
              <w:t>Debit: Additions</w:t>
            </w:r>
          </w:p>
        </w:tc>
        <w:tc>
          <w:tcPr>
            <w:tcW w:w="2700" w:type="dxa"/>
            <w:tcBorders>
              <w:left w:val="single" w:sz="4" w:space="0" w:color="auto"/>
              <w:bottom w:val="single" w:sz="4" w:space="0" w:color="auto"/>
            </w:tcBorders>
          </w:tcPr>
          <w:p w:rsidR="00794BBB" w:rsidRPr="004126EE" w:rsidRDefault="00794BBB" w:rsidP="00202473">
            <w:pPr>
              <w:tabs>
                <w:tab w:val="left" w:pos="360"/>
                <w:tab w:val="left" w:pos="720"/>
              </w:tabs>
              <w:ind w:left="288" w:hanging="288"/>
              <w:rPr>
                <w:i/>
              </w:rPr>
            </w:pPr>
            <w:r w:rsidRPr="004126EE">
              <w:rPr>
                <w:i/>
              </w:rPr>
              <w:t>Credit: Withdraw</w:t>
            </w:r>
            <w:r w:rsidR="00F40A6B">
              <w:rPr>
                <w:i/>
              </w:rPr>
              <w:t>als</w:t>
            </w:r>
          </w:p>
        </w:tc>
      </w:tr>
      <w:tr w:rsidR="00794BBB" w:rsidTr="00202473">
        <w:trPr>
          <w:jc w:val="center"/>
        </w:trPr>
        <w:tc>
          <w:tcPr>
            <w:tcW w:w="2880" w:type="dxa"/>
            <w:tcBorders>
              <w:top w:val="single" w:sz="4" w:space="0" w:color="auto"/>
              <w:right w:val="single" w:sz="4" w:space="0" w:color="auto"/>
            </w:tcBorders>
          </w:tcPr>
          <w:p w:rsidR="00794BBB" w:rsidRDefault="00794BBB" w:rsidP="00202473">
            <w:pPr>
              <w:tabs>
                <w:tab w:val="left" w:pos="360"/>
                <w:tab w:val="left" w:pos="720"/>
              </w:tabs>
              <w:ind w:left="288" w:hanging="288"/>
            </w:pPr>
            <w:r>
              <w:t>Ending inventory</w:t>
            </w:r>
          </w:p>
        </w:tc>
        <w:tc>
          <w:tcPr>
            <w:tcW w:w="2700" w:type="dxa"/>
            <w:tcBorders>
              <w:top w:val="single" w:sz="4" w:space="0" w:color="auto"/>
              <w:left w:val="single" w:sz="4" w:space="0" w:color="auto"/>
            </w:tcBorders>
          </w:tcPr>
          <w:p w:rsidR="00794BBB" w:rsidRDefault="00794BBB" w:rsidP="00202473">
            <w:pPr>
              <w:tabs>
                <w:tab w:val="left" w:pos="360"/>
                <w:tab w:val="left" w:pos="720"/>
              </w:tabs>
              <w:ind w:left="288" w:hanging="288"/>
            </w:pPr>
          </w:p>
        </w:tc>
      </w:tr>
    </w:tbl>
    <w:p w:rsidR="00794BBB" w:rsidRDefault="00794BBB" w:rsidP="005E5D4C">
      <w:pPr>
        <w:tabs>
          <w:tab w:val="left" w:pos="360"/>
          <w:tab w:val="left" w:pos="720"/>
        </w:tabs>
        <w:ind w:left="1008" w:hanging="288"/>
      </w:pPr>
    </w:p>
    <w:p w:rsidR="00202473" w:rsidRDefault="00202473" w:rsidP="00202473">
      <w:pPr>
        <w:numPr>
          <w:ilvl w:val="1"/>
          <w:numId w:val="35"/>
        </w:numPr>
        <w:tabs>
          <w:tab w:val="left" w:pos="288"/>
          <w:tab w:val="left" w:pos="720"/>
        </w:tabs>
        <w:ind w:left="720"/>
      </w:pPr>
      <w:proofErr w:type="spellStart"/>
      <w:r w:rsidRPr="00202473">
        <w:rPr>
          <w:b/>
        </w:rPr>
        <w:t>Inventoriable</w:t>
      </w:r>
      <w:proofErr w:type="spellEnd"/>
      <w:r w:rsidRPr="00202473">
        <w:rPr>
          <w:b/>
        </w:rPr>
        <w:t xml:space="preserve"> costs</w:t>
      </w:r>
      <w:r>
        <w:t xml:space="preserve"> are costs added (debited) to inventory accounts.</w:t>
      </w:r>
    </w:p>
    <w:p w:rsidR="00202473" w:rsidRDefault="00202473" w:rsidP="00202473">
      <w:pPr>
        <w:tabs>
          <w:tab w:val="left" w:pos="288"/>
          <w:tab w:val="left" w:pos="720"/>
        </w:tabs>
        <w:ind w:left="720"/>
      </w:pPr>
    </w:p>
    <w:p w:rsidR="00BD182F" w:rsidRDefault="00BD182F" w:rsidP="00BD182F">
      <w:pPr>
        <w:numPr>
          <w:ilvl w:val="0"/>
          <w:numId w:val="35"/>
        </w:numPr>
        <w:tabs>
          <w:tab w:val="left" w:pos="288"/>
          <w:tab w:val="left" w:pos="720"/>
        </w:tabs>
        <w:ind w:left="288" w:hanging="288"/>
      </w:pPr>
      <w:r>
        <w:t>The cost flows coincide with the physical flows of goods in and out of their respective storage areas.</w:t>
      </w:r>
    </w:p>
    <w:p w:rsidR="00BD182F" w:rsidRDefault="00BD182F" w:rsidP="00BD182F">
      <w:pPr>
        <w:tabs>
          <w:tab w:val="left" w:pos="360"/>
          <w:tab w:val="left" w:pos="720"/>
        </w:tabs>
        <w:ind w:left="1008" w:hanging="288"/>
      </w:pPr>
    </w:p>
    <w:tbl>
      <w:tblPr>
        <w:tblW w:w="9576" w:type="dxa"/>
        <w:jc w:val="center"/>
        <w:tblInd w:w="288" w:type="dxa"/>
        <w:tblLook w:val="01E0" w:firstRow="1" w:lastRow="1" w:firstColumn="1" w:lastColumn="1" w:noHBand="0" w:noVBand="0"/>
      </w:tblPr>
      <w:tblGrid>
        <w:gridCol w:w="1526"/>
        <w:gridCol w:w="1372"/>
        <w:gridCol w:w="240"/>
        <w:gridCol w:w="1643"/>
        <w:gridCol w:w="1536"/>
        <w:gridCol w:w="236"/>
        <w:gridCol w:w="1655"/>
        <w:gridCol w:w="1368"/>
      </w:tblGrid>
      <w:tr w:rsidR="00BD182F" w:rsidTr="00687A00">
        <w:trPr>
          <w:jc w:val="center"/>
        </w:trPr>
        <w:tc>
          <w:tcPr>
            <w:tcW w:w="2898" w:type="dxa"/>
            <w:gridSpan w:val="2"/>
            <w:tcBorders>
              <w:bottom w:val="single" w:sz="4" w:space="0" w:color="auto"/>
            </w:tcBorders>
          </w:tcPr>
          <w:p w:rsidR="00BD182F" w:rsidRDefault="00BD182F" w:rsidP="00687A00">
            <w:pPr>
              <w:tabs>
                <w:tab w:val="left" w:pos="360"/>
                <w:tab w:val="left" w:pos="720"/>
              </w:tabs>
              <w:ind w:left="288" w:hanging="288"/>
              <w:jc w:val="center"/>
            </w:pPr>
            <w:r>
              <w:t>Direct materials inventory</w:t>
            </w:r>
          </w:p>
        </w:tc>
        <w:tc>
          <w:tcPr>
            <w:tcW w:w="240" w:type="dxa"/>
          </w:tcPr>
          <w:p w:rsidR="00BD182F" w:rsidRDefault="00BD182F" w:rsidP="00687A00">
            <w:pPr>
              <w:tabs>
                <w:tab w:val="left" w:pos="360"/>
                <w:tab w:val="left" w:pos="720"/>
              </w:tabs>
              <w:ind w:hanging="288"/>
              <w:jc w:val="center"/>
            </w:pPr>
          </w:p>
        </w:tc>
        <w:tc>
          <w:tcPr>
            <w:tcW w:w="3179" w:type="dxa"/>
            <w:gridSpan w:val="2"/>
            <w:tcBorders>
              <w:bottom w:val="single" w:sz="4" w:space="0" w:color="auto"/>
            </w:tcBorders>
          </w:tcPr>
          <w:p w:rsidR="00BD182F" w:rsidRDefault="00BD182F" w:rsidP="00687A00">
            <w:pPr>
              <w:tabs>
                <w:tab w:val="left" w:pos="360"/>
                <w:tab w:val="left" w:pos="720"/>
              </w:tabs>
              <w:ind w:left="288" w:hanging="288"/>
              <w:jc w:val="center"/>
            </w:pPr>
            <w:r>
              <w:t>Work-in-process inventory</w:t>
            </w:r>
          </w:p>
        </w:tc>
        <w:tc>
          <w:tcPr>
            <w:tcW w:w="236" w:type="dxa"/>
          </w:tcPr>
          <w:p w:rsidR="00BD182F" w:rsidRDefault="00BD182F" w:rsidP="00687A00">
            <w:pPr>
              <w:tabs>
                <w:tab w:val="left" w:pos="360"/>
                <w:tab w:val="left" w:pos="720"/>
              </w:tabs>
              <w:ind w:hanging="288"/>
              <w:jc w:val="center"/>
            </w:pPr>
          </w:p>
        </w:tc>
        <w:tc>
          <w:tcPr>
            <w:tcW w:w="3023" w:type="dxa"/>
            <w:gridSpan w:val="2"/>
            <w:tcBorders>
              <w:bottom w:val="single" w:sz="4" w:space="0" w:color="auto"/>
            </w:tcBorders>
          </w:tcPr>
          <w:p w:rsidR="00BD182F" w:rsidRDefault="00BD182F" w:rsidP="00687A00">
            <w:pPr>
              <w:tabs>
                <w:tab w:val="left" w:pos="360"/>
                <w:tab w:val="left" w:pos="720"/>
              </w:tabs>
              <w:ind w:left="288" w:hanging="288"/>
              <w:jc w:val="center"/>
            </w:pPr>
            <w:r>
              <w:t>Finished goods inventory</w:t>
            </w:r>
          </w:p>
        </w:tc>
      </w:tr>
      <w:tr w:rsidR="00BD182F" w:rsidTr="00687A00">
        <w:trPr>
          <w:cantSplit/>
          <w:jc w:val="center"/>
        </w:trPr>
        <w:tc>
          <w:tcPr>
            <w:tcW w:w="1526" w:type="dxa"/>
            <w:tcBorders>
              <w:top w:val="single" w:sz="4" w:space="0" w:color="auto"/>
              <w:right w:val="single" w:sz="4" w:space="0" w:color="auto"/>
            </w:tcBorders>
          </w:tcPr>
          <w:p w:rsidR="00BD182F" w:rsidRDefault="00BD182F" w:rsidP="00687A00">
            <w:pPr>
              <w:tabs>
                <w:tab w:val="left" w:pos="360"/>
                <w:tab w:val="left" w:pos="720"/>
              </w:tabs>
              <w:ind w:left="288" w:hanging="288"/>
              <w:rPr>
                <w:sz w:val="20"/>
                <w:szCs w:val="20"/>
              </w:rPr>
            </w:pPr>
            <w:r>
              <w:rPr>
                <w:sz w:val="20"/>
                <w:szCs w:val="20"/>
              </w:rPr>
              <w:t>Beginning inventory</w:t>
            </w:r>
          </w:p>
        </w:tc>
        <w:tc>
          <w:tcPr>
            <w:tcW w:w="1372" w:type="dxa"/>
            <w:vMerge w:val="restart"/>
            <w:tcBorders>
              <w:top w:val="single" w:sz="4" w:space="0" w:color="auto"/>
              <w:left w:val="single" w:sz="4" w:space="0" w:color="auto"/>
            </w:tcBorders>
          </w:tcPr>
          <w:p w:rsidR="00BD182F" w:rsidRDefault="00F42AE4" w:rsidP="00687A00">
            <w:pPr>
              <w:tabs>
                <w:tab w:val="left" w:pos="360"/>
                <w:tab w:val="left" w:pos="720"/>
              </w:tabs>
              <w:ind w:left="144" w:hanging="144"/>
              <w:rPr>
                <w:sz w:val="20"/>
                <w:szCs w:val="20"/>
              </w:rPr>
            </w:pPr>
            <w:r>
              <w:rPr>
                <w:noProof/>
                <w:sz w:val="20"/>
                <w:szCs w:val="20"/>
                <w:lang w:eastAsia="en-US"/>
              </w:rPr>
              <mc:AlternateContent>
                <mc:Choice Requires="wps">
                  <w:drawing>
                    <wp:anchor distT="0" distB="0" distL="114300" distR="114300" simplePos="0" relativeHeight="251676160" behindDoc="0" locked="0" layoutInCell="1" allowOverlap="1">
                      <wp:simplePos x="0" y="0"/>
                      <wp:positionH relativeFrom="column">
                        <wp:posOffset>561340</wp:posOffset>
                      </wp:positionH>
                      <wp:positionV relativeFrom="paragraph">
                        <wp:posOffset>361315</wp:posOffset>
                      </wp:positionV>
                      <wp:extent cx="388620" cy="0"/>
                      <wp:effectExtent l="8890" t="56515" r="21590" b="57785"/>
                      <wp:wrapNone/>
                      <wp:docPr id="39" name="Line 2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6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5" o:spid="_x0000_s1026" style="position:absolute;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2pt,28.45pt" to="74.8pt,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273KgIAAEwEAAAOAAAAZHJzL2Uyb0RvYy54bWysVNuO2jAQfa/Uf7D8DrkQKESEVZVAX7Zd&#10;pN1+gLEdYtWxLdsQUNV/79hcutu+VFXz4IwzM2fO3LJ8OPUSHbl1QqsKZ+MUI66oZkLtK/z1ZTOa&#10;Y+Q8UYxIrXiFz9zhh9X7d8vBlDzXnZaMWwQgypWDqXDnvSmTxNGO98SNteEKlK22PfFwtfuEWTIA&#10;ei+TPE1nyaAtM1ZT7hx8bS5KvIr4bcupf2pbxz2SFQZuPp42nrtwJqslKfeWmE7QKw3yDyx6IhQE&#10;vUM1xBN0sOIPqF5Qq51u/ZjqPtFtKyiPOUA2WfpbNs8dMTzmAsVx5l4m9/9g6Zfj1iLBKjxZYKRI&#10;Dz16FIqjPJ2G4gzGlWBTq60N6dGTejaPmn5zSOm6I2rPI8mXswHHLHgkb1zCxRkIsRs+awY25OB1&#10;rNSptX2AhBqgU2zI+d4QfvKIwsfJfD7LoW30pkpIefMz1vlPXPcoCBWWQDrikuOj84EHKW8mIYzS&#10;GyFlbLdUaKjwYppPo4PTUrCgDGbO7ne1tOhIwsDEJyYFmtdmVh8Ui2AdJ2x9lT0REmTkYzW8FVAf&#10;yXGI1nOGkeSwI0G60JMqRIRcgfBVuszM90W6WM/X82JU5LP1qEibZvRxUxej2Sb7MG0mTV032Y9A&#10;PivKTjDGVeB/m9+s+Lv5uG7SZfLuE3wvVPIWPVYUyN7ekXRsdujvZVJ2mp23NmQX+g4jG42v6xV2&#10;4vU9Wv36Cax+AgAA//8DAFBLAwQUAAYACAAAACEAJjgLat8AAAAIAQAADwAAAGRycy9kb3ducmV2&#10;LnhtbEyPUU/CMBSF30n8D8018Q06DC5lrCPGBF9ACWCMvJX1ui2ut0vbwfz3lvigj+eek3O+my8H&#10;07IzOt9YkjCdJMCQSqsbqiS8HVZjAcwHRVq1llDCN3pYFjejXGXaXmiH532oWCwhnykJdQhdxrkv&#10;azTKT2yHFL1P64wKUbqKa6cusdy0/D5JUm5UQ3GhVh0+1Vh+7XsjYbdZrcX7uh9Kd3yevh62m5cP&#10;L6S8ux0eF8ACDuEvDFf8iA5FZDrZnrRnrQQhZjEp4SGdA7v6s3kK7PR74EXO/z9Q/AAAAP//AwBQ&#10;SwECLQAUAAYACAAAACEAtoM4kv4AAADhAQAAEwAAAAAAAAAAAAAAAAAAAAAAW0NvbnRlbnRfVHlw&#10;ZXNdLnhtbFBLAQItABQABgAIAAAAIQA4/SH/1gAAAJQBAAALAAAAAAAAAAAAAAAAAC8BAABfcmVs&#10;cy8ucmVsc1BLAQItABQABgAIAAAAIQDIt273KgIAAEwEAAAOAAAAAAAAAAAAAAAAAC4CAABkcnMv&#10;ZTJvRG9jLnhtbFBLAQItABQABgAIAAAAIQAmOAtq3wAAAAgBAAAPAAAAAAAAAAAAAAAAAIQEAABk&#10;cnMvZG93bnJldi54bWxQSwUGAAAAAAQABADzAAAAkAUAAAAA&#10;">
                      <v:stroke endarrow="block"/>
                    </v:line>
                  </w:pict>
                </mc:Fallback>
              </mc:AlternateContent>
            </w:r>
            <w:r w:rsidR="00BD182F">
              <w:rPr>
                <w:sz w:val="20"/>
                <w:szCs w:val="20"/>
              </w:rPr>
              <w:t xml:space="preserve">Less: </w:t>
            </w:r>
            <w:r w:rsidR="00BD182F" w:rsidRPr="00816774">
              <w:rPr>
                <w:i/>
                <w:sz w:val="20"/>
                <w:szCs w:val="20"/>
              </w:rPr>
              <w:t>Direct materials put into production</w:t>
            </w:r>
          </w:p>
        </w:tc>
        <w:tc>
          <w:tcPr>
            <w:tcW w:w="240" w:type="dxa"/>
          </w:tcPr>
          <w:p w:rsidR="00BD182F" w:rsidRDefault="00BD182F" w:rsidP="00687A00">
            <w:pPr>
              <w:tabs>
                <w:tab w:val="left" w:pos="360"/>
                <w:tab w:val="left" w:pos="720"/>
              </w:tabs>
              <w:ind w:hanging="288"/>
            </w:pPr>
          </w:p>
        </w:tc>
        <w:tc>
          <w:tcPr>
            <w:tcW w:w="1643" w:type="dxa"/>
            <w:tcBorders>
              <w:top w:val="single" w:sz="4" w:space="0" w:color="auto"/>
              <w:right w:val="single" w:sz="4" w:space="0" w:color="auto"/>
            </w:tcBorders>
          </w:tcPr>
          <w:p w:rsidR="00BD182F" w:rsidRDefault="00BD182F" w:rsidP="00687A00">
            <w:pPr>
              <w:tabs>
                <w:tab w:val="left" w:pos="360"/>
                <w:tab w:val="left" w:pos="720"/>
              </w:tabs>
              <w:ind w:left="288" w:hanging="288"/>
              <w:rPr>
                <w:sz w:val="20"/>
                <w:szCs w:val="20"/>
              </w:rPr>
            </w:pPr>
            <w:r>
              <w:rPr>
                <w:sz w:val="20"/>
                <w:szCs w:val="20"/>
              </w:rPr>
              <w:t>Beginning inventory</w:t>
            </w:r>
          </w:p>
        </w:tc>
        <w:tc>
          <w:tcPr>
            <w:tcW w:w="1536" w:type="dxa"/>
            <w:vMerge w:val="restart"/>
            <w:tcBorders>
              <w:top w:val="single" w:sz="4" w:space="0" w:color="auto"/>
              <w:left w:val="single" w:sz="4" w:space="0" w:color="auto"/>
            </w:tcBorders>
          </w:tcPr>
          <w:p w:rsidR="00BD182F" w:rsidRDefault="00BD182F" w:rsidP="00687A00">
            <w:pPr>
              <w:tabs>
                <w:tab w:val="left" w:pos="360"/>
                <w:tab w:val="left" w:pos="720"/>
              </w:tabs>
              <w:ind w:hanging="288"/>
              <w:rPr>
                <w:sz w:val="20"/>
                <w:szCs w:val="20"/>
              </w:rPr>
            </w:pPr>
          </w:p>
          <w:p w:rsidR="00BD182F" w:rsidRDefault="00BD182F" w:rsidP="00687A00">
            <w:pPr>
              <w:tabs>
                <w:tab w:val="left" w:pos="360"/>
                <w:tab w:val="left" w:pos="720"/>
              </w:tabs>
              <w:ind w:left="288" w:hanging="288"/>
              <w:rPr>
                <w:sz w:val="20"/>
                <w:szCs w:val="20"/>
              </w:rPr>
            </w:pPr>
          </w:p>
          <w:p w:rsidR="00BD182F" w:rsidRDefault="00F42AE4" w:rsidP="00687A00">
            <w:pPr>
              <w:tabs>
                <w:tab w:val="left" w:pos="360"/>
                <w:tab w:val="left" w:pos="720"/>
              </w:tabs>
              <w:ind w:left="144" w:hanging="144"/>
              <w:rPr>
                <w:sz w:val="20"/>
                <w:szCs w:val="20"/>
              </w:rPr>
            </w:pPr>
            <w:r>
              <w:rPr>
                <w:noProof/>
                <w:sz w:val="20"/>
                <w:szCs w:val="20"/>
                <w:lang w:eastAsia="en-US"/>
              </w:rPr>
              <mc:AlternateContent>
                <mc:Choice Requires="wps">
                  <w:drawing>
                    <wp:anchor distT="0" distB="0" distL="114300" distR="114300" simplePos="0" relativeHeight="251677184" behindDoc="0" locked="0" layoutInCell="1" allowOverlap="1">
                      <wp:simplePos x="0" y="0"/>
                      <wp:positionH relativeFrom="column">
                        <wp:posOffset>697865</wp:posOffset>
                      </wp:positionH>
                      <wp:positionV relativeFrom="paragraph">
                        <wp:posOffset>227965</wp:posOffset>
                      </wp:positionV>
                      <wp:extent cx="388620" cy="0"/>
                      <wp:effectExtent l="12065" t="56515" r="18415" b="57785"/>
                      <wp:wrapNone/>
                      <wp:docPr id="38" name="Line 2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6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6" o:spid="_x0000_s1026" style="position:absolute;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95pt,17.95pt" to="85.55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f5aKgIAAEwEAAAOAAAAZHJzL2Uyb0RvYy54bWysVNuO2jAQfa/Uf7D8DrkQKESEVZVAX7Zd&#10;pN1+gLEdYtWxLdsQUNV/79hcutu+VFXz4IwzM2fO3LJ8OPUSHbl1QqsKZ+MUI66oZkLtK/z1ZTOa&#10;Y+Q8UYxIrXiFz9zhh9X7d8vBlDzXnZaMWwQgypWDqXDnvSmTxNGO98SNteEKlK22PfFwtfuEWTIA&#10;ei+TPE1nyaAtM1ZT7hx8bS5KvIr4bcupf2pbxz2SFQZuPp42nrtwJqslKfeWmE7QKw3yDyx6IhQE&#10;vUM1xBN0sOIPqF5Qq51u/ZjqPtFtKyiPOUA2WfpbNs8dMTzmAsVx5l4m9/9g6Zfj1iLBKjyBTinS&#10;Q48eheIoT2ehOINxJdjUamtDevSkns2jpt8cUrruiNrzSPLlbMAxCx7JG5dwcQZC7IbPmoENOXgd&#10;K3VqbR8goQboFBtyvjeEnzyi8HEyn89yaBu9qRJS3vyMdf4T1z0KQoUlkI645PjofOBByptJCKP0&#10;RkgZ2y0VGiq8mObT6OC0FCwog5mz+10tLTqSMDDxiUmB5rWZ1QfFIljHCVtfZU+EBBn5WA1vBdRH&#10;chyi9ZxhJDnsSJAu9KQKESFXIHyVLjPzfZEu1vP1vBgV+Ww9KtKmGX3c1MVotsk+TJtJU9dN9iOQ&#10;z4qyE4xxFfjf5jcr/m4+rpt0mbz7BN8LlbxFjxUFsrd3JB2bHfp7mZSdZuetDdmFvsPIRuPreoWd&#10;eH2PVr9+AqufAAAA//8DAFBLAwQUAAYACAAAACEA6kgdRN8AAAAJAQAADwAAAGRycy9kb3ducmV2&#10;LnhtbEyPQU/DMAyF70j8h8hI3FhaENCVphNCGpcN0DY0jVvWmLaicaok3cq/xxMHOFnPfnr+XjEb&#10;bScO6EPrSEE6SUAgVc60VCt438yvMhAhajK6c4QKvjHArDw/K3Ru3JFWeFjHWnAIhVwraGLscylD&#10;1aDVYeJ6JL59Om91ZOlrabw+crjt5HWS3EmrW+IPje7xqcHqaz1YBavlfJFtF8NY+Y/n9HXztnzZ&#10;hUypy4vx8QFExDH+meGEz+hQMtPeDWSC6Fgn0ylbFdzc8jwZ7tMUxP53IctC/m9Q/gAAAP//AwBQ&#10;SwECLQAUAAYACAAAACEAtoM4kv4AAADhAQAAEwAAAAAAAAAAAAAAAAAAAAAAW0NvbnRlbnRfVHlw&#10;ZXNdLnhtbFBLAQItABQABgAIAAAAIQA4/SH/1gAAAJQBAAALAAAAAAAAAAAAAAAAAC8BAABfcmVs&#10;cy8ucmVsc1BLAQItABQABgAIAAAAIQCHAf5aKgIAAEwEAAAOAAAAAAAAAAAAAAAAAC4CAABkcnMv&#10;ZTJvRG9jLnhtbFBLAQItABQABgAIAAAAIQDqSB1E3wAAAAkBAAAPAAAAAAAAAAAAAAAAAIQEAABk&#10;cnMvZG93bnJldi54bWxQSwUGAAAAAAQABADzAAAAkAUAAAAA&#10;">
                      <v:stroke endarrow="block"/>
                    </v:line>
                  </w:pict>
                </mc:Fallback>
              </mc:AlternateContent>
            </w:r>
            <w:r w:rsidR="00BD182F">
              <w:rPr>
                <w:sz w:val="20"/>
                <w:szCs w:val="20"/>
              </w:rPr>
              <w:t xml:space="preserve">Less: </w:t>
            </w:r>
            <w:r w:rsidR="00BD182F" w:rsidRPr="00816774">
              <w:rPr>
                <w:i/>
                <w:sz w:val="20"/>
                <w:szCs w:val="20"/>
              </w:rPr>
              <w:t>Cost of goods manufactured</w:t>
            </w:r>
          </w:p>
        </w:tc>
        <w:tc>
          <w:tcPr>
            <w:tcW w:w="236" w:type="dxa"/>
          </w:tcPr>
          <w:p w:rsidR="00BD182F" w:rsidRDefault="00BD182F" w:rsidP="00687A00">
            <w:pPr>
              <w:tabs>
                <w:tab w:val="left" w:pos="360"/>
                <w:tab w:val="left" w:pos="720"/>
              </w:tabs>
              <w:ind w:hanging="288"/>
            </w:pPr>
          </w:p>
        </w:tc>
        <w:tc>
          <w:tcPr>
            <w:tcW w:w="1655" w:type="dxa"/>
            <w:tcBorders>
              <w:top w:val="single" w:sz="4" w:space="0" w:color="auto"/>
              <w:right w:val="single" w:sz="4" w:space="0" w:color="auto"/>
            </w:tcBorders>
          </w:tcPr>
          <w:p w:rsidR="00BD182F" w:rsidRDefault="00BD182F" w:rsidP="00687A00">
            <w:pPr>
              <w:tabs>
                <w:tab w:val="left" w:pos="360"/>
                <w:tab w:val="left" w:pos="720"/>
              </w:tabs>
              <w:ind w:left="288" w:hanging="288"/>
              <w:rPr>
                <w:sz w:val="20"/>
                <w:szCs w:val="20"/>
              </w:rPr>
            </w:pPr>
            <w:r>
              <w:rPr>
                <w:sz w:val="20"/>
                <w:szCs w:val="20"/>
              </w:rPr>
              <w:t>Beginning inventory</w:t>
            </w:r>
          </w:p>
        </w:tc>
        <w:tc>
          <w:tcPr>
            <w:tcW w:w="1368" w:type="dxa"/>
            <w:vMerge w:val="restart"/>
            <w:tcBorders>
              <w:top w:val="single" w:sz="4" w:space="0" w:color="auto"/>
              <w:left w:val="single" w:sz="4" w:space="0" w:color="auto"/>
            </w:tcBorders>
          </w:tcPr>
          <w:p w:rsidR="00BD182F" w:rsidRDefault="00BD182F" w:rsidP="00687A00">
            <w:pPr>
              <w:tabs>
                <w:tab w:val="left" w:pos="360"/>
                <w:tab w:val="left" w:pos="720"/>
              </w:tabs>
              <w:ind w:hanging="288"/>
              <w:rPr>
                <w:sz w:val="20"/>
                <w:szCs w:val="20"/>
              </w:rPr>
            </w:pPr>
          </w:p>
          <w:p w:rsidR="00BD182F" w:rsidRDefault="00BD182F" w:rsidP="00687A00">
            <w:pPr>
              <w:tabs>
                <w:tab w:val="left" w:pos="360"/>
                <w:tab w:val="left" w:pos="720"/>
              </w:tabs>
              <w:ind w:left="288" w:hanging="288"/>
              <w:rPr>
                <w:sz w:val="20"/>
                <w:szCs w:val="20"/>
              </w:rPr>
            </w:pPr>
          </w:p>
          <w:p w:rsidR="00BD182F" w:rsidRDefault="00BD182F" w:rsidP="00687A00">
            <w:pPr>
              <w:tabs>
                <w:tab w:val="left" w:pos="360"/>
                <w:tab w:val="left" w:pos="720"/>
              </w:tabs>
              <w:ind w:left="144" w:hanging="144"/>
              <w:rPr>
                <w:sz w:val="20"/>
                <w:szCs w:val="20"/>
              </w:rPr>
            </w:pPr>
            <w:r>
              <w:rPr>
                <w:sz w:val="20"/>
                <w:szCs w:val="20"/>
              </w:rPr>
              <w:t>Less: Cost of goods sold</w:t>
            </w:r>
          </w:p>
        </w:tc>
      </w:tr>
      <w:tr w:rsidR="00BD182F" w:rsidTr="00687A00">
        <w:trPr>
          <w:cantSplit/>
          <w:jc w:val="center"/>
        </w:trPr>
        <w:tc>
          <w:tcPr>
            <w:tcW w:w="1526" w:type="dxa"/>
            <w:tcBorders>
              <w:bottom w:val="single" w:sz="4" w:space="0" w:color="auto"/>
              <w:right w:val="single" w:sz="4" w:space="0" w:color="auto"/>
            </w:tcBorders>
          </w:tcPr>
          <w:p w:rsidR="00BD182F" w:rsidRDefault="00BD182F" w:rsidP="00687A00">
            <w:pPr>
              <w:tabs>
                <w:tab w:val="left" w:pos="360"/>
                <w:tab w:val="left" w:pos="720"/>
              </w:tabs>
              <w:ind w:left="288" w:hanging="288"/>
              <w:rPr>
                <w:sz w:val="20"/>
                <w:szCs w:val="20"/>
              </w:rPr>
            </w:pPr>
            <w:r>
              <w:rPr>
                <w:sz w:val="20"/>
                <w:szCs w:val="20"/>
              </w:rPr>
              <w:t>Add: Purchases</w:t>
            </w:r>
          </w:p>
        </w:tc>
        <w:tc>
          <w:tcPr>
            <w:tcW w:w="1372" w:type="dxa"/>
            <w:vMerge/>
            <w:tcBorders>
              <w:left w:val="single" w:sz="4" w:space="0" w:color="auto"/>
              <w:bottom w:val="single" w:sz="4" w:space="0" w:color="auto"/>
            </w:tcBorders>
          </w:tcPr>
          <w:p w:rsidR="00BD182F" w:rsidRDefault="00BD182F" w:rsidP="00687A00">
            <w:pPr>
              <w:tabs>
                <w:tab w:val="left" w:pos="360"/>
                <w:tab w:val="left" w:pos="720"/>
              </w:tabs>
              <w:ind w:hanging="288"/>
              <w:rPr>
                <w:sz w:val="20"/>
                <w:szCs w:val="20"/>
              </w:rPr>
            </w:pPr>
          </w:p>
        </w:tc>
        <w:tc>
          <w:tcPr>
            <w:tcW w:w="240" w:type="dxa"/>
          </w:tcPr>
          <w:p w:rsidR="00BD182F" w:rsidRDefault="00BD182F" w:rsidP="00687A00">
            <w:pPr>
              <w:tabs>
                <w:tab w:val="left" w:pos="360"/>
                <w:tab w:val="left" w:pos="720"/>
              </w:tabs>
              <w:ind w:hanging="288"/>
            </w:pPr>
          </w:p>
        </w:tc>
        <w:tc>
          <w:tcPr>
            <w:tcW w:w="1643" w:type="dxa"/>
            <w:vMerge w:val="restart"/>
            <w:tcBorders>
              <w:right w:val="single" w:sz="4" w:space="0" w:color="auto"/>
            </w:tcBorders>
          </w:tcPr>
          <w:p w:rsidR="00BD182F" w:rsidRDefault="00BD182F" w:rsidP="00687A00">
            <w:pPr>
              <w:tabs>
                <w:tab w:val="left" w:pos="360"/>
                <w:tab w:val="left" w:pos="720"/>
              </w:tabs>
              <w:ind w:left="144" w:hanging="144"/>
              <w:rPr>
                <w:sz w:val="20"/>
                <w:szCs w:val="20"/>
              </w:rPr>
            </w:pPr>
            <w:r>
              <w:rPr>
                <w:sz w:val="20"/>
                <w:szCs w:val="20"/>
              </w:rPr>
              <w:t xml:space="preserve">Add: </w:t>
            </w:r>
            <w:r w:rsidRPr="00816774">
              <w:rPr>
                <w:i/>
                <w:sz w:val="20"/>
                <w:szCs w:val="20"/>
              </w:rPr>
              <w:t>Direct materials</w:t>
            </w:r>
          </w:p>
          <w:p w:rsidR="00BD182F" w:rsidRDefault="00BD182F" w:rsidP="00687A00">
            <w:pPr>
              <w:tabs>
                <w:tab w:val="left" w:pos="360"/>
                <w:tab w:val="left" w:pos="720"/>
              </w:tabs>
              <w:ind w:left="144" w:hanging="144"/>
              <w:rPr>
                <w:sz w:val="20"/>
                <w:szCs w:val="20"/>
              </w:rPr>
            </w:pPr>
            <w:r>
              <w:rPr>
                <w:sz w:val="20"/>
                <w:szCs w:val="20"/>
              </w:rPr>
              <w:t>Add: Direct labor</w:t>
            </w:r>
          </w:p>
          <w:p w:rsidR="00BD182F" w:rsidRDefault="00BD182F" w:rsidP="00687A00">
            <w:pPr>
              <w:tabs>
                <w:tab w:val="left" w:pos="360"/>
                <w:tab w:val="left" w:pos="720"/>
              </w:tabs>
              <w:ind w:left="144" w:hanging="144"/>
              <w:rPr>
                <w:sz w:val="20"/>
                <w:szCs w:val="20"/>
              </w:rPr>
            </w:pPr>
            <w:r>
              <w:rPr>
                <w:sz w:val="20"/>
                <w:szCs w:val="20"/>
              </w:rPr>
              <w:t>Add: Manufacturing overhead</w:t>
            </w:r>
          </w:p>
        </w:tc>
        <w:tc>
          <w:tcPr>
            <w:tcW w:w="1536" w:type="dxa"/>
            <w:vMerge/>
            <w:tcBorders>
              <w:left w:val="single" w:sz="4" w:space="0" w:color="auto"/>
            </w:tcBorders>
          </w:tcPr>
          <w:p w:rsidR="00BD182F" w:rsidRDefault="00BD182F" w:rsidP="00687A00">
            <w:pPr>
              <w:tabs>
                <w:tab w:val="left" w:pos="360"/>
                <w:tab w:val="left" w:pos="720"/>
              </w:tabs>
              <w:ind w:hanging="288"/>
              <w:rPr>
                <w:sz w:val="20"/>
                <w:szCs w:val="20"/>
              </w:rPr>
            </w:pPr>
          </w:p>
        </w:tc>
        <w:tc>
          <w:tcPr>
            <w:tcW w:w="236" w:type="dxa"/>
          </w:tcPr>
          <w:p w:rsidR="00BD182F" w:rsidRDefault="00BD182F" w:rsidP="00687A00">
            <w:pPr>
              <w:tabs>
                <w:tab w:val="left" w:pos="360"/>
                <w:tab w:val="left" w:pos="720"/>
              </w:tabs>
              <w:ind w:hanging="288"/>
            </w:pPr>
          </w:p>
        </w:tc>
        <w:tc>
          <w:tcPr>
            <w:tcW w:w="1655" w:type="dxa"/>
            <w:vMerge w:val="restart"/>
            <w:tcBorders>
              <w:right w:val="single" w:sz="4" w:space="0" w:color="auto"/>
            </w:tcBorders>
          </w:tcPr>
          <w:p w:rsidR="00BD182F" w:rsidRDefault="00BD182F" w:rsidP="00687A00">
            <w:pPr>
              <w:tabs>
                <w:tab w:val="left" w:pos="360"/>
                <w:tab w:val="left" w:pos="720"/>
              </w:tabs>
              <w:ind w:left="144" w:hanging="144"/>
              <w:rPr>
                <w:sz w:val="20"/>
                <w:szCs w:val="20"/>
              </w:rPr>
            </w:pPr>
          </w:p>
          <w:p w:rsidR="00BD182F" w:rsidRDefault="00BD182F" w:rsidP="00687A00">
            <w:pPr>
              <w:tabs>
                <w:tab w:val="left" w:pos="360"/>
                <w:tab w:val="left" w:pos="720"/>
              </w:tabs>
              <w:ind w:left="288" w:hanging="144"/>
              <w:rPr>
                <w:sz w:val="20"/>
                <w:szCs w:val="20"/>
              </w:rPr>
            </w:pPr>
            <w:r>
              <w:rPr>
                <w:sz w:val="20"/>
                <w:szCs w:val="20"/>
              </w:rPr>
              <w:t xml:space="preserve">Add: </w:t>
            </w:r>
            <w:r w:rsidRPr="00816774">
              <w:rPr>
                <w:i/>
                <w:sz w:val="20"/>
                <w:szCs w:val="20"/>
              </w:rPr>
              <w:t>Cost of goods manufactured</w:t>
            </w:r>
          </w:p>
        </w:tc>
        <w:tc>
          <w:tcPr>
            <w:tcW w:w="1368" w:type="dxa"/>
            <w:vMerge/>
            <w:tcBorders>
              <w:left w:val="single" w:sz="4" w:space="0" w:color="auto"/>
            </w:tcBorders>
          </w:tcPr>
          <w:p w:rsidR="00BD182F" w:rsidRDefault="00BD182F" w:rsidP="00687A00">
            <w:pPr>
              <w:tabs>
                <w:tab w:val="left" w:pos="360"/>
                <w:tab w:val="left" w:pos="720"/>
              </w:tabs>
              <w:ind w:hanging="288"/>
              <w:rPr>
                <w:sz w:val="20"/>
                <w:szCs w:val="20"/>
              </w:rPr>
            </w:pPr>
          </w:p>
        </w:tc>
      </w:tr>
      <w:tr w:rsidR="00BD182F" w:rsidTr="00687A00">
        <w:trPr>
          <w:cantSplit/>
          <w:jc w:val="center"/>
        </w:trPr>
        <w:tc>
          <w:tcPr>
            <w:tcW w:w="1526" w:type="dxa"/>
            <w:tcBorders>
              <w:top w:val="single" w:sz="4" w:space="0" w:color="auto"/>
              <w:right w:val="single" w:sz="4" w:space="0" w:color="auto"/>
            </w:tcBorders>
          </w:tcPr>
          <w:p w:rsidR="00BD182F" w:rsidRDefault="00BD182F" w:rsidP="00687A00">
            <w:pPr>
              <w:tabs>
                <w:tab w:val="left" w:pos="360"/>
                <w:tab w:val="left" w:pos="720"/>
              </w:tabs>
              <w:ind w:left="144" w:hanging="144"/>
              <w:rPr>
                <w:sz w:val="20"/>
                <w:szCs w:val="20"/>
              </w:rPr>
            </w:pPr>
            <w:r>
              <w:rPr>
                <w:sz w:val="20"/>
                <w:szCs w:val="20"/>
              </w:rPr>
              <w:t>Ending inventory</w:t>
            </w:r>
          </w:p>
        </w:tc>
        <w:tc>
          <w:tcPr>
            <w:tcW w:w="1372" w:type="dxa"/>
            <w:tcBorders>
              <w:top w:val="single" w:sz="4" w:space="0" w:color="auto"/>
              <w:left w:val="single" w:sz="4" w:space="0" w:color="auto"/>
            </w:tcBorders>
          </w:tcPr>
          <w:p w:rsidR="00BD182F" w:rsidRDefault="00BD182F" w:rsidP="00687A00">
            <w:pPr>
              <w:tabs>
                <w:tab w:val="left" w:pos="360"/>
                <w:tab w:val="left" w:pos="720"/>
              </w:tabs>
              <w:ind w:hanging="288"/>
              <w:rPr>
                <w:sz w:val="20"/>
                <w:szCs w:val="20"/>
              </w:rPr>
            </w:pPr>
          </w:p>
        </w:tc>
        <w:tc>
          <w:tcPr>
            <w:tcW w:w="240" w:type="dxa"/>
          </w:tcPr>
          <w:p w:rsidR="00BD182F" w:rsidRDefault="00BD182F" w:rsidP="00687A00">
            <w:pPr>
              <w:tabs>
                <w:tab w:val="left" w:pos="360"/>
                <w:tab w:val="left" w:pos="720"/>
              </w:tabs>
              <w:ind w:hanging="288"/>
            </w:pPr>
          </w:p>
        </w:tc>
        <w:tc>
          <w:tcPr>
            <w:tcW w:w="1643" w:type="dxa"/>
            <w:vMerge/>
            <w:tcBorders>
              <w:right w:val="single" w:sz="4" w:space="0" w:color="auto"/>
            </w:tcBorders>
          </w:tcPr>
          <w:p w:rsidR="00BD182F" w:rsidRDefault="00BD182F" w:rsidP="00687A00">
            <w:pPr>
              <w:tabs>
                <w:tab w:val="left" w:pos="360"/>
                <w:tab w:val="left" w:pos="720"/>
              </w:tabs>
              <w:ind w:left="288" w:hanging="288"/>
              <w:rPr>
                <w:sz w:val="20"/>
                <w:szCs w:val="20"/>
              </w:rPr>
            </w:pPr>
          </w:p>
        </w:tc>
        <w:tc>
          <w:tcPr>
            <w:tcW w:w="1536" w:type="dxa"/>
            <w:vMerge/>
            <w:tcBorders>
              <w:left w:val="single" w:sz="4" w:space="0" w:color="auto"/>
            </w:tcBorders>
          </w:tcPr>
          <w:p w:rsidR="00BD182F" w:rsidRDefault="00BD182F" w:rsidP="00687A00">
            <w:pPr>
              <w:tabs>
                <w:tab w:val="left" w:pos="360"/>
                <w:tab w:val="left" w:pos="720"/>
              </w:tabs>
              <w:ind w:hanging="288"/>
              <w:rPr>
                <w:sz w:val="20"/>
                <w:szCs w:val="20"/>
              </w:rPr>
            </w:pPr>
          </w:p>
        </w:tc>
        <w:tc>
          <w:tcPr>
            <w:tcW w:w="236" w:type="dxa"/>
          </w:tcPr>
          <w:p w:rsidR="00BD182F" w:rsidRDefault="00BD182F" w:rsidP="00687A00">
            <w:pPr>
              <w:tabs>
                <w:tab w:val="left" w:pos="360"/>
                <w:tab w:val="left" w:pos="720"/>
              </w:tabs>
              <w:ind w:hanging="288"/>
            </w:pPr>
          </w:p>
        </w:tc>
        <w:tc>
          <w:tcPr>
            <w:tcW w:w="1655" w:type="dxa"/>
            <w:vMerge/>
            <w:tcBorders>
              <w:bottom w:val="single" w:sz="4" w:space="0" w:color="auto"/>
              <w:right w:val="single" w:sz="4" w:space="0" w:color="auto"/>
            </w:tcBorders>
          </w:tcPr>
          <w:p w:rsidR="00BD182F" w:rsidRDefault="00BD182F" w:rsidP="00687A00">
            <w:pPr>
              <w:tabs>
                <w:tab w:val="left" w:pos="360"/>
                <w:tab w:val="left" w:pos="720"/>
              </w:tabs>
              <w:ind w:left="288" w:hanging="288"/>
              <w:rPr>
                <w:sz w:val="20"/>
                <w:szCs w:val="20"/>
              </w:rPr>
            </w:pPr>
          </w:p>
        </w:tc>
        <w:tc>
          <w:tcPr>
            <w:tcW w:w="1368" w:type="dxa"/>
            <w:tcBorders>
              <w:left w:val="single" w:sz="4" w:space="0" w:color="auto"/>
              <w:bottom w:val="single" w:sz="4" w:space="0" w:color="auto"/>
            </w:tcBorders>
          </w:tcPr>
          <w:p w:rsidR="00BD182F" w:rsidRDefault="00BD182F" w:rsidP="00687A00">
            <w:pPr>
              <w:tabs>
                <w:tab w:val="left" w:pos="360"/>
                <w:tab w:val="left" w:pos="720"/>
              </w:tabs>
              <w:ind w:hanging="288"/>
              <w:rPr>
                <w:sz w:val="20"/>
                <w:szCs w:val="20"/>
              </w:rPr>
            </w:pPr>
          </w:p>
        </w:tc>
      </w:tr>
      <w:tr w:rsidR="00BD182F" w:rsidTr="00687A00">
        <w:trPr>
          <w:cantSplit/>
          <w:jc w:val="center"/>
        </w:trPr>
        <w:tc>
          <w:tcPr>
            <w:tcW w:w="1526" w:type="dxa"/>
          </w:tcPr>
          <w:p w:rsidR="00BD182F" w:rsidRDefault="00BD182F" w:rsidP="00687A00">
            <w:pPr>
              <w:tabs>
                <w:tab w:val="left" w:pos="360"/>
                <w:tab w:val="left" w:pos="720"/>
              </w:tabs>
              <w:ind w:left="288" w:hanging="288"/>
            </w:pPr>
          </w:p>
        </w:tc>
        <w:tc>
          <w:tcPr>
            <w:tcW w:w="1372" w:type="dxa"/>
          </w:tcPr>
          <w:p w:rsidR="00BD182F" w:rsidRDefault="00BD182F" w:rsidP="00687A00">
            <w:pPr>
              <w:tabs>
                <w:tab w:val="left" w:pos="360"/>
                <w:tab w:val="left" w:pos="720"/>
              </w:tabs>
              <w:ind w:hanging="288"/>
            </w:pPr>
          </w:p>
        </w:tc>
        <w:tc>
          <w:tcPr>
            <w:tcW w:w="240" w:type="dxa"/>
          </w:tcPr>
          <w:p w:rsidR="00BD182F" w:rsidRDefault="00BD182F" w:rsidP="00687A00">
            <w:pPr>
              <w:tabs>
                <w:tab w:val="left" w:pos="360"/>
                <w:tab w:val="left" w:pos="720"/>
              </w:tabs>
              <w:ind w:hanging="288"/>
            </w:pPr>
          </w:p>
        </w:tc>
        <w:tc>
          <w:tcPr>
            <w:tcW w:w="1643" w:type="dxa"/>
            <w:vMerge/>
            <w:tcBorders>
              <w:bottom w:val="single" w:sz="4" w:space="0" w:color="auto"/>
              <w:right w:val="single" w:sz="4" w:space="0" w:color="auto"/>
            </w:tcBorders>
          </w:tcPr>
          <w:p w:rsidR="00BD182F" w:rsidRDefault="00BD182F" w:rsidP="00687A00">
            <w:pPr>
              <w:tabs>
                <w:tab w:val="left" w:pos="360"/>
                <w:tab w:val="left" w:pos="720"/>
              </w:tabs>
              <w:ind w:left="288" w:hanging="288"/>
              <w:rPr>
                <w:sz w:val="20"/>
                <w:szCs w:val="20"/>
              </w:rPr>
            </w:pPr>
          </w:p>
        </w:tc>
        <w:tc>
          <w:tcPr>
            <w:tcW w:w="1536" w:type="dxa"/>
            <w:vMerge/>
            <w:tcBorders>
              <w:left w:val="single" w:sz="4" w:space="0" w:color="auto"/>
              <w:bottom w:val="single" w:sz="4" w:space="0" w:color="auto"/>
            </w:tcBorders>
          </w:tcPr>
          <w:p w:rsidR="00BD182F" w:rsidRDefault="00BD182F" w:rsidP="00687A00">
            <w:pPr>
              <w:tabs>
                <w:tab w:val="left" w:pos="360"/>
                <w:tab w:val="left" w:pos="720"/>
              </w:tabs>
              <w:ind w:hanging="288"/>
              <w:rPr>
                <w:sz w:val="20"/>
                <w:szCs w:val="20"/>
              </w:rPr>
            </w:pPr>
          </w:p>
        </w:tc>
        <w:tc>
          <w:tcPr>
            <w:tcW w:w="236" w:type="dxa"/>
          </w:tcPr>
          <w:p w:rsidR="00BD182F" w:rsidRDefault="00BD182F" w:rsidP="00687A00">
            <w:pPr>
              <w:tabs>
                <w:tab w:val="left" w:pos="360"/>
                <w:tab w:val="left" w:pos="720"/>
              </w:tabs>
              <w:ind w:hanging="288"/>
            </w:pPr>
          </w:p>
        </w:tc>
        <w:tc>
          <w:tcPr>
            <w:tcW w:w="1655" w:type="dxa"/>
            <w:tcBorders>
              <w:top w:val="single" w:sz="4" w:space="0" w:color="auto"/>
              <w:right w:val="single" w:sz="4" w:space="0" w:color="auto"/>
            </w:tcBorders>
          </w:tcPr>
          <w:p w:rsidR="00BD182F" w:rsidRDefault="00BD182F" w:rsidP="00687A00">
            <w:pPr>
              <w:tabs>
                <w:tab w:val="left" w:pos="360"/>
                <w:tab w:val="left" w:pos="720"/>
              </w:tabs>
              <w:ind w:left="288" w:hanging="288"/>
              <w:rPr>
                <w:sz w:val="20"/>
                <w:szCs w:val="20"/>
              </w:rPr>
            </w:pPr>
            <w:r>
              <w:rPr>
                <w:sz w:val="20"/>
                <w:szCs w:val="20"/>
              </w:rPr>
              <w:t>Ending inventory</w:t>
            </w:r>
          </w:p>
        </w:tc>
        <w:tc>
          <w:tcPr>
            <w:tcW w:w="1368" w:type="dxa"/>
            <w:tcBorders>
              <w:top w:val="single" w:sz="4" w:space="0" w:color="auto"/>
              <w:left w:val="single" w:sz="4" w:space="0" w:color="auto"/>
            </w:tcBorders>
          </w:tcPr>
          <w:p w:rsidR="00BD182F" w:rsidRDefault="00BD182F" w:rsidP="00687A00">
            <w:pPr>
              <w:tabs>
                <w:tab w:val="left" w:pos="360"/>
                <w:tab w:val="left" w:pos="720"/>
              </w:tabs>
              <w:ind w:hanging="288"/>
              <w:rPr>
                <w:sz w:val="20"/>
                <w:szCs w:val="20"/>
              </w:rPr>
            </w:pPr>
          </w:p>
        </w:tc>
      </w:tr>
      <w:tr w:rsidR="00BD182F" w:rsidTr="00687A00">
        <w:trPr>
          <w:jc w:val="center"/>
        </w:trPr>
        <w:tc>
          <w:tcPr>
            <w:tcW w:w="1526" w:type="dxa"/>
          </w:tcPr>
          <w:p w:rsidR="00BD182F" w:rsidRDefault="00BD182F" w:rsidP="00687A00">
            <w:pPr>
              <w:tabs>
                <w:tab w:val="left" w:pos="360"/>
                <w:tab w:val="left" w:pos="720"/>
              </w:tabs>
              <w:ind w:left="288" w:hanging="288"/>
            </w:pPr>
          </w:p>
        </w:tc>
        <w:tc>
          <w:tcPr>
            <w:tcW w:w="1372" w:type="dxa"/>
          </w:tcPr>
          <w:p w:rsidR="00BD182F" w:rsidRDefault="00BD182F" w:rsidP="00687A00">
            <w:pPr>
              <w:tabs>
                <w:tab w:val="left" w:pos="360"/>
                <w:tab w:val="left" w:pos="720"/>
              </w:tabs>
              <w:ind w:hanging="288"/>
            </w:pPr>
          </w:p>
        </w:tc>
        <w:tc>
          <w:tcPr>
            <w:tcW w:w="240" w:type="dxa"/>
          </w:tcPr>
          <w:p w:rsidR="00BD182F" w:rsidRDefault="00BD182F" w:rsidP="00687A00">
            <w:pPr>
              <w:tabs>
                <w:tab w:val="left" w:pos="360"/>
                <w:tab w:val="left" w:pos="720"/>
              </w:tabs>
              <w:ind w:hanging="288"/>
            </w:pPr>
          </w:p>
        </w:tc>
        <w:tc>
          <w:tcPr>
            <w:tcW w:w="1643" w:type="dxa"/>
            <w:tcBorders>
              <w:top w:val="single" w:sz="4" w:space="0" w:color="auto"/>
              <w:right w:val="single" w:sz="4" w:space="0" w:color="auto"/>
            </w:tcBorders>
          </w:tcPr>
          <w:p w:rsidR="00BD182F" w:rsidRDefault="00BD182F" w:rsidP="00687A00">
            <w:pPr>
              <w:tabs>
                <w:tab w:val="left" w:pos="360"/>
                <w:tab w:val="left" w:pos="720"/>
              </w:tabs>
              <w:ind w:left="288" w:hanging="288"/>
              <w:rPr>
                <w:sz w:val="20"/>
                <w:szCs w:val="20"/>
              </w:rPr>
            </w:pPr>
            <w:r>
              <w:rPr>
                <w:sz w:val="20"/>
                <w:szCs w:val="20"/>
              </w:rPr>
              <w:t>Ending inventory</w:t>
            </w:r>
          </w:p>
        </w:tc>
        <w:tc>
          <w:tcPr>
            <w:tcW w:w="1536" w:type="dxa"/>
            <w:tcBorders>
              <w:top w:val="single" w:sz="4" w:space="0" w:color="auto"/>
              <w:left w:val="single" w:sz="4" w:space="0" w:color="auto"/>
            </w:tcBorders>
          </w:tcPr>
          <w:p w:rsidR="00BD182F" w:rsidRDefault="00BD182F" w:rsidP="00687A00">
            <w:pPr>
              <w:tabs>
                <w:tab w:val="left" w:pos="360"/>
                <w:tab w:val="left" w:pos="720"/>
              </w:tabs>
              <w:ind w:hanging="288"/>
              <w:rPr>
                <w:sz w:val="20"/>
                <w:szCs w:val="20"/>
              </w:rPr>
            </w:pPr>
          </w:p>
        </w:tc>
        <w:tc>
          <w:tcPr>
            <w:tcW w:w="236" w:type="dxa"/>
          </w:tcPr>
          <w:p w:rsidR="00BD182F" w:rsidRDefault="00BD182F" w:rsidP="00687A00">
            <w:pPr>
              <w:tabs>
                <w:tab w:val="left" w:pos="360"/>
                <w:tab w:val="left" w:pos="720"/>
              </w:tabs>
              <w:ind w:hanging="288"/>
            </w:pPr>
          </w:p>
        </w:tc>
        <w:tc>
          <w:tcPr>
            <w:tcW w:w="1655" w:type="dxa"/>
          </w:tcPr>
          <w:p w:rsidR="00BD182F" w:rsidRDefault="00BD182F" w:rsidP="00687A00">
            <w:pPr>
              <w:tabs>
                <w:tab w:val="left" w:pos="360"/>
                <w:tab w:val="left" w:pos="720"/>
              </w:tabs>
              <w:ind w:left="288" w:hanging="288"/>
            </w:pPr>
          </w:p>
        </w:tc>
        <w:tc>
          <w:tcPr>
            <w:tcW w:w="1368" w:type="dxa"/>
          </w:tcPr>
          <w:p w:rsidR="00BD182F" w:rsidRDefault="00BD182F" w:rsidP="00687A00">
            <w:pPr>
              <w:tabs>
                <w:tab w:val="left" w:pos="360"/>
                <w:tab w:val="left" w:pos="720"/>
              </w:tabs>
              <w:ind w:hanging="288"/>
            </w:pPr>
          </w:p>
        </w:tc>
      </w:tr>
    </w:tbl>
    <w:p w:rsidR="00C12D96" w:rsidRDefault="00936F39" w:rsidP="00202473">
      <w:pPr>
        <w:numPr>
          <w:ilvl w:val="1"/>
          <w:numId w:val="35"/>
        </w:numPr>
        <w:tabs>
          <w:tab w:val="left" w:pos="288"/>
          <w:tab w:val="left" w:pos="720"/>
        </w:tabs>
        <w:ind w:left="720"/>
      </w:pPr>
      <w:r>
        <w:br w:type="page"/>
      </w:r>
      <w:r w:rsidR="00C12D96">
        <w:lastRenderedPageBreak/>
        <w:t xml:space="preserve">The inventory </w:t>
      </w:r>
      <w:r>
        <w:t xml:space="preserve">account balances </w:t>
      </w:r>
      <w:r w:rsidR="00C12D96">
        <w:t xml:space="preserve">at the end </w:t>
      </w:r>
      <w:r w:rsidR="00202473">
        <w:t xml:space="preserve">of an accounting period </w:t>
      </w:r>
      <w:r w:rsidR="00C12D96">
        <w:t xml:space="preserve">appear on the balance sheet as part of the current assets. </w:t>
      </w:r>
    </w:p>
    <w:p w:rsidR="00794BBB" w:rsidRDefault="00794BBB" w:rsidP="00202473">
      <w:pPr>
        <w:tabs>
          <w:tab w:val="left" w:pos="288"/>
          <w:tab w:val="left" w:pos="720"/>
        </w:tabs>
        <w:ind w:left="720"/>
      </w:pPr>
    </w:p>
    <w:p w:rsidR="00794BBB" w:rsidRDefault="00267374" w:rsidP="00202473">
      <w:pPr>
        <w:numPr>
          <w:ilvl w:val="1"/>
          <w:numId w:val="35"/>
        </w:numPr>
        <w:tabs>
          <w:tab w:val="left" w:pos="288"/>
          <w:tab w:val="left" w:pos="720"/>
        </w:tabs>
        <w:ind w:left="720"/>
      </w:pPr>
      <w:r>
        <w:t>If the company uses</w:t>
      </w:r>
      <w:r w:rsidR="00C12D96">
        <w:t xml:space="preserve"> j</w:t>
      </w:r>
      <w:r w:rsidR="00794BBB">
        <w:t>ust-in-time (JIT) inventory</w:t>
      </w:r>
      <w:r>
        <w:t xml:space="preserve"> people in direct materials receiving department send the components to the assembly line immediately; i</w:t>
      </w:r>
      <w:r w:rsidRPr="00267374">
        <w:t xml:space="preserve">f not, </w:t>
      </w:r>
      <w:r w:rsidRPr="00202473">
        <w:t>people in this department send the components to a materials warehouse until it is needed for production</w:t>
      </w:r>
      <w:r w:rsidR="00794BBB">
        <w:t>.</w:t>
      </w:r>
    </w:p>
    <w:p w:rsidR="00267374" w:rsidRDefault="00267374" w:rsidP="005E5D4C">
      <w:pPr>
        <w:tabs>
          <w:tab w:val="left" w:pos="360"/>
          <w:tab w:val="left" w:pos="720"/>
        </w:tabs>
        <w:ind w:left="1008" w:hanging="288"/>
      </w:pPr>
    </w:p>
    <w:p w:rsidR="00202473" w:rsidRDefault="00202473" w:rsidP="00BD182F">
      <w:pPr>
        <w:tabs>
          <w:tab w:val="left" w:pos="288"/>
          <w:tab w:val="left" w:pos="720"/>
        </w:tabs>
        <w:rPr>
          <w:b/>
        </w:rPr>
      </w:pPr>
      <w:r w:rsidRPr="00BD182F">
        <w:rPr>
          <w:b/>
        </w:rPr>
        <w:t>HOW COSTS FLOW THROUGH THE STATEMENTS</w:t>
      </w:r>
    </w:p>
    <w:p w:rsidR="00BD182F" w:rsidRDefault="00BD182F" w:rsidP="00BD182F">
      <w:pPr>
        <w:tabs>
          <w:tab w:val="left" w:pos="288"/>
          <w:tab w:val="left" w:pos="720"/>
        </w:tabs>
        <w:rPr>
          <w:b/>
        </w:rPr>
      </w:pPr>
    </w:p>
    <w:p w:rsidR="00721D20" w:rsidRDefault="00202473" w:rsidP="00BD182F">
      <w:pPr>
        <w:numPr>
          <w:ilvl w:val="0"/>
          <w:numId w:val="35"/>
        </w:numPr>
        <w:tabs>
          <w:tab w:val="left" w:pos="288"/>
          <w:tab w:val="left" w:pos="720"/>
        </w:tabs>
        <w:ind w:left="288" w:hanging="288"/>
      </w:pPr>
      <w:r>
        <w:t>Income Statements</w:t>
      </w:r>
      <w:r w:rsidR="00BD182F">
        <w:t xml:space="preserve"> – </w:t>
      </w:r>
      <w:r w:rsidR="00BB306E">
        <w:t>Exhibit 2.7</w:t>
      </w:r>
      <w:r w:rsidR="00794BBB">
        <w:t xml:space="preserve"> </w:t>
      </w:r>
      <w:r w:rsidR="001C1253">
        <w:t xml:space="preserve">illustrates </w:t>
      </w:r>
      <w:r w:rsidR="00794BBB">
        <w:t xml:space="preserve">an </w:t>
      </w:r>
      <w:r w:rsidR="00BB306E">
        <w:t xml:space="preserve">income statement </w:t>
      </w:r>
      <w:r w:rsidR="00721D20">
        <w:t xml:space="preserve">for a manufacturing firm. </w:t>
      </w:r>
    </w:p>
    <w:p w:rsidR="00794BBB" w:rsidRDefault="00794BBB" w:rsidP="005E5D4C">
      <w:pPr>
        <w:tabs>
          <w:tab w:val="left" w:pos="360"/>
          <w:tab w:val="left" w:pos="720"/>
        </w:tabs>
        <w:ind w:left="288" w:hanging="288"/>
      </w:pPr>
    </w:p>
    <w:p w:rsidR="00BD182F" w:rsidRDefault="00936F39" w:rsidP="00BD182F">
      <w:pPr>
        <w:numPr>
          <w:ilvl w:val="0"/>
          <w:numId w:val="35"/>
        </w:numPr>
        <w:tabs>
          <w:tab w:val="left" w:pos="288"/>
          <w:tab w:val="left" w:pos="720"/>
        </w:tabs>
        <w:ind w:left="288" w:hanging="288"/>
      </w:pPr>
      <w:r>
        <w:t xml:space="preserve">Cost of Goods </w:t>
      </w:r>
      <w:r w:rsidR="00BD182F">
        <w:t xml:space="preserve">Manufactured and Sold </w:t>
      </w:r>
      <w:r>
        <w:t xml:space="preserve">Statement </w:t>
      </w:r>
      <w:r w:rsidR="00BD182F">
        <w:t xml:space="preserve">– </w:t>
      </w:r>
      <w:r w:rsidR="00BD182F" w:rsidRPr="001C1253">
        <w:t xml:space="preserve">Exhibit 2.8 </w:t>
      </w:r>
      <w:r w:rsidR="00BD182F">
        <w:t xml:space="preserve">illustrates </w:t>
      </w:r>
      <w:r w:rsidR="00BD182F" w:rsidRPr="001C1253">
        <w:t>a cost of goods manufactured and sold statement for a manufacturing company.</w:t>
      </w:r>
      <w:r w:rsidR="00BD182F">
        <w:t xml:space="preserve"> </w:t>
      </w:r>
    </w:p>
    <w:p w:rsidR="00BD182F" w:rsidRDefault="00BD182F" w:rsidP="00BD182F">
      <w:pPr>
        <w:tabs>
          <w:tab w:val="left" w:pos="288"/>
          <w:tab w:val="left" w:pos="720"/>
        </w:tabs>
        <w:ind w:left="288"/>
      </w:pPr>
    </w:p>
    <w:p w:rsidR="00794BBB" w:rsidRDefault="00794BBB" w:rsidP="00BD182F">
      <w:pPr>
        <w:numPr>
          <w:ilvl w:val="1"/>
          <w:numId w:val="35"/>
        </w:numPr>
        <w:tabs>
          <w:tab w:val="left" w:pos="288"/>
          <w:tab w:val="left" w:pos="720"/>
        </w:tabs>
        <w:ind w:left="720"/>
      </w:pPr>
      <w:r>
        <w:t xml:space="preserve">A typical cost of goods sold statement for a manufacturing company is more complicated than that of a merchandising firm and has the following structure: </w:t>
      </w:r>
    </w:p>
    <w:p w:rsidR="00E3777B" w:rsidRDefault="00E3777B" w:rsidP="005E5D4C">
      <w:pPr>
        <w:tabs>
          <w:tab w:val="left" w:pos="360"/>
          <w:tab w:val="left" w:pos="720"/>
        </w:tabs>
        <w:ind w:left="1008" w:hanging="288"/>
      </w:pPr>
    </w:p>
    <w:p w:rsidR="00794BBB" w:rsidRDefault="00794BBB" w:rsidP="00BD182F">
      <w:pPr>
        <w:tabs>
          <w:tab w:val="left" w:pos="360"/>
          <w:tab w:val="left" w:pos="720"/>
        </w:tabs>
        <w:ind w:left="1008" w:hanging="288"/>
        <w:jc w:val="center"/>
      </w:pPr>
      <w:r>
        <w:t xml:space="preserve">Cost </w:t>
      </w:r>
      <w:r w:rsidR="004550D2">
        <w:t>o</w:t>
      </w:r>
      <w:r w:rsidR="003B27DA">
        <w:t>f Goods Manufactured and Sold Statement</w:t>
      </w:r>
    </w:p>
    <w:p w:rsidR="00794BBB" w:rsidRDefault="00794BBB" w:rsidP="005E5D4C">
      <w:pPr>
        <w:tabs>
          <w:tab w:val="left" w:pos="360"/>
          <w:tab w:val="left" w:pos="720"/>
        </w:tabs>
        <w:ind w:left="1008" w:hanging="288"/>
      </w:pPr>
    </w:p>
    <w:tbl>
      <w:tblPr>
        <w:tblW w:w="0" w:type="auto"/>
        <w:jc w:val="center"/>
        <w:shd w:val="clear" w:color="auto" w:fill="F3F3F3"/>
        <w:tblLook w:val="01E0" w:firstRow="1" w:lastRow="1" w:firstColumn="1" w:lastColumn="1" w:noHBand="0" w:noVBand="0"/>
      </w:tblPr>
      <w:tblGrid>
        <w:gridCol w:w="4421"/>
        <w:gridCol w:w="720"/>
        <w:gridCol w:w="720"/>
        <w:gridCol w:w="720"/>
      </w:tblGrid>
      <w:tr w:rsidR="00794BBB" w:rsidTr="00BD182F">
        <w:trPr>
          <w:jc w:val="center"/>
        </w:trPr>
        <w:tc>
          <w:tcPr>
            <w:tcW w:w="4421" w:type="dxa"/>
            <w:shd w:val="clear" w:color="auto" w:fill="E0E0E0"/>
          </w:tcPr>
          <w:p w:rsidR="00794BBB" w:rsidRDefault="00794BBB" w:rsidP="00BD182F">
            <w:pPr>
              <w:tabs>
                <w:tab w:val="left" w:pos="360"/>
                <w:tab w:val="left" w:pos="720"/>
              </w:tabs>
              <w:ind w:left="288" w:hanging="288"/>
            </w:pPr>
            <w:r>
              <w:t>Beginning work</w:t>
            </w:r>
            <w:r w:rsidR="003B27DA">
              <w:t>-</w:t>
            </w:r>
            <w:r>
              <w:t>in</w:t>
            </w:r>
            <w:r w:rsidR="003B27DA">
              <w:t>-</w:t>
            </w:r>
            <w:r>
              <w:t>process inventory</w:t>
            </w:r>
          </w:p>
        </w:tc>
        <w:tc>
          <w:tcPr>
            <w:tcW w:w="720" w:type="dxa"/>
            <w:shd w:val="clear" w:color="auto" w:fill="E0E0E0"/>
          </w:tcPr>
          <w:p w:rsidR="00794BBB" w:rsidRDefault="00794BBB" w:rsidP="00BD182F">
            <w:pPr>
              <w:tabs>
                <w:tab w:val="left" w:pos="360"/>
                <w:tab w:val="left" w:pos="720"/>
              </w:tabs>
              <w:ind w:hanging="288"/>
              <w:jc w:val="right"/>
            </w:pPr>
          </w:p>
        </w:tc>
        <w:tc>
          <w:tcPr>
            <w:tcW w:w="720" w:type="dxa"/>
            <w:shd w:val="clear" w:color="auto" w:fill="E0E0E0"/>
          </w:tcPr>
          <w:p w:rsidR="00794BBB" w:rsidRDefault="00794BBB" w:rsidP="00BD182F">
            <w:pPr>
              <w:tabs>
                <w:tab w:val="left" w:pos="360"/>
                <w:tab w:val="left" w:pos="720"/>
              </w:tabs>
              <w:ind w:hanging="288"/>
              <w:jc w:val="right"/>
            </w:pPr>
          </w:p>
        </w:tc>
        <w:tc>
          <w:tcPr>
            <w:tcW w:w="720" w:type="dxa"/>
            <w:shd w:val="clear" w:color="auto" w:fill="E0E0E0"/>
          </w:tcPr>
          <w:p w:rsidR="00794BBB" w:rsidRDefault="00794BBB" w:rsidP="00BD182F">
            <w:pPr>
              <w:tabs>
                <w:tab w:val="left" w:pos="360"/>
                <w:tab w:val="left" w:pos="720"/>
              </w:tabs>
              <w:ind w:hanging="288"/>
              <w:jc w:val="right"/>
            </w:pPr>
            <w:r>
              <w:t>xx</w:t>
            </w:r>
          </w:p>
        </w:tc>
      </w:tr>
      <w:tr w:rsidR="00794BBB" w:rsidTr="00BD182F">
        <w:trPr>
          <w:jc w:val="center"/>
        </w:trPr>
        <w:tc>
          <w:tcPr>
            <w:tcW w:w="4421" w:type="dxa"/>
            <w:shd w:val="clear" w:color="auto" w:fill="E0E0E0"/>
          </w:tcPr>
          <w:p w:rsidR="00794BBB" w:rsidRDefault="00794BBB" w:rsidP="00BD182F">
            <w:pPr>
              <w:tabs>
                <w:tab w:val="left" w:pos="360"/>
                <w:tab w:val="left" w:pos="720"/>
              </w:tabs>
              <w:ind w:left="288" w:hanging="288"/>
            </w:pPr>
            <w:r>
              <w:t>Manufacturing costs</w:t>
            </w:r>
            <w:r w:rsidR="003B27DA">
              <w:t xml:space="preserve"> during the year:</w:t>
            </w:r>
          </w:p>
        </w:tc>
        <w:tc>
          <w:tcPr>
            <w:tcW w:w="720" w:type="dxa"/>
            <w:shd w:val="clear" w:color="auto" w:fill="E0E0E0"/>
          </w:tcPr>
          <w:p w:rsidR="00794BBB" w:rsidRDefault="00794BBB" w:rsidP="00BD182F">
            <w:pPr>
              <w:tabs>
                <w:tab w:val="left" w:pos="360"/>
                <w:tab w:val="left" w:pos="720"/>
              </w:tabs>
              <w:ind w:hanging="288"/>
              <w:jc w:val="right"/>
            </w:pPr>
          </w:p>
        </w:tc>
        <w:tc>
          <w:tcPr>
            <w:tcW w:w="720" w:type="dxa"/>
            <w:shd w:val="clear" w:color="auto" w:fill="E0E0E0"/>
          </w:tcPr>
          <w:p w:rsidR="00794BBB" w:rsidRDefault="00794BBB" w:rsidP="00BD182F">
            <w:pPr>
              <w:tabs>
                <w:tab w:val="left" w:pos="360"/>
                <w:tab w:val="left" w:pos="720"/>
              </w:tabs>
              <w:ind w:hanging="288"/>
              <w:jc w:val="right"/>
            </w:pPr>
          </w:p>
        </w:tc>
        <w:tc>
          <w:tcPr>
            <w:tcW w:w="720" w:type="dxa"/>
            <w:shd w:val="clear" w:color="auto" w:fill="E0E0E0"/>
          </w:tcPr>
          <w:p w:rsidR="00794BBB" w:rsidRDefault="00794BBB" w:rsidP="00BD182F">
            <w:pPr>
              <w:tabs>
                <w:tab w:val="left" w:pos="360"/>
                <w:tab w:val="left" w:pos="720"/>
              </w:tabs>
              <w:ind w:hanging="288"/>
              <w:jc w:val="right"/>
            </w:pPr>
          </w:p>
        </w:tc>
      </w:tr>
      <w:tr w:rsidR="00794BBB" w:rsidTr="00BD182F">
        <w:trPr>
          <w:jc w:val="center"/>
        </w:trPr>
        <w:tc>
          <w:tcPr>
            <w:tcW w:w="4421" w:type="dxa"/>
            <w:shd w:val="clear" w:color="auto" w:fill="CCCCCC"/>
          </w:tcPr>
          <w:p w:rsidR="00794BBB" w:rsidRDefault="00794BBB" w:rsidP="00BD182F">
            <w:pPr>
              <w:tabs>
                <w:tab w:val="left" w:pos="360"/>
                <w:tab w:val="left" w:pos="720"/>
              </w:tabs>
              <w:ind w:left="288" w:hanging="288"/>
            </w:pPr>
            <w:r>
              <w:t>Direct materials</w:t>
            </w:r>
          </w:p>
        </w:tc>
        <w:tc>
          <w:tcPr>
            <w:tcW w:w="720" w:type="dxa"/>
            <w:shd w:val="clear" w:color="auto" w:fill="CCCCCC"/>
          </w:tcPr>
          <w:p w:rsidR="00794BBB" w:rsidRDefault="00794BBB" w:rsidP="00BD182F">
            <w:pPr>
              <w:tabs>
                <w:tab w:val="left" w:pos="360"/>
                <w:tab w:val="left" w:pos="720"/>
              </w:tabs>
              <w:ind w:hanging="288"/>
              <w:jc w:val="right"/>
            </w:pPr>
          </w:p>
        </w:tc>
        <w:tc>
          <w:tcPr>
            <w:tcW w:w="720" w:type="dxa"/>
            <w:shd w:val="clear" w:color="auto" w:fill="CCCCCC"/>
          </w:tcPr>
          <w:p w:rsidR="00794BBB" w:rsidRDefault="00794BBB" w:rsidP="00BD182F">
            <w:pPr>
              <w:tabs>
                <w:tab w:val="left" w:pos="360"/>
                <w:tab w:val="left" w:pos="720"/>
              </w:tabs>
              <w:ind w:hanging="288"/>
              <w:jc w:val="right"/>
            </w:pPr>
          </w:p>
        </w:tc>
        <w:tc>
          <w:tcPr>
            <w:tcW w:w="720" w:type="dxa"/>
            <w:shd w:val="clear" w:color="auto" w:fill="E0E0E0"/>
          </w:tcPr>
          <w:p w:rsidR="00794BBB" w:rsidRDefault="00794BBB" w:rsidP="00BD182F">
            <w:pPr>
              <w:tabs>
                <w:tab w:val="left" w:pos="360"/>
                <w:tab w:val="left" w:pos="720"/>
              </w:tabs>
              <w:ind w:hanging="288"/>
              <w:jc w:val="right"/>
            </w:pPr>
          </w:p>
        </w:tc>
      </w:tr>
      <w:tr w:rsidR="00794BBB" w:rsidTr="00BD182F">
        <w:trPr>
          <w:jc w:val="center"/>
        </w:trPr>
        <w:tc>
          <w:tcPr>
            <w:tcW w:w="4421" w:type="dxa"/>
            <w:shd w:val="clear" w:color="auto" w:fill="CCCCCC"/>
          </w:tcPr>
          <w:p w:rsidR="00794BBB" w:rsidRDefault="00794BBB" w:rsidP="00BD182F">
            <w:pPr>
              <w:tabs>
                <w:tab w:val="left" w:pos="360"/>
                <w:tab w:val="left" w:pos="720"/>
              </w:tabs>
              <w:ind w:left="288" w:hanging="288"/>
            </w:pPr>
            <w:r>
              <w:t xml:space="preserve">    Beginning inventory</w:t>
            </w:r>
          </w:p>
        </w:tc>
        <w:tc>
          <w:tcPr>
            <w:tcW w:w="720" w:type="dxa"/>
            <w:shd w:val="clear" w:color="auto" w:fill="CCCCCC"/>
          </w:tcPr>
          <w:p w:rsidR="00794BBB" w:rsidRDefault="00794BBB" w:rsidP="00BD182F">
            <w:pPr>
              <w:tabs>
                <w:tab w:val="left" w:pos="360"/>
                <w:tab w:val="left" w:pos="720"/>
              </w:tabs>
              <w:ind w:hanging="288"/>
              <w:jc w:val="right"/>
            </w:pPr>
            <w:r>
              <w:t>xx</w:t>
            </w:r>
          </w:p>
        </w:tc>
        <w:tc>
          <w:tcPr>
            <w:tcW w:w="720" w:type="dxa"/>
            <w:shd w:val="clear" w:color="auto" w:fill="CCCCCC"/>
          </w:tcPr>
          <w:p w:rsidR="00794BBB" w:rsidRDefault="00794BBB" w:rsidP="00BD182F">
            <w:pPr>
              <w:tabs>
                <w:tab w:val="left" w:pos="360"/>
                <w:tab w:val="left" w:pos="720"/>
              </w:tabs>
              <w:ind w:hanging="288"/>
              <w:jc w:val="right"/>
            </w:pPr>
          </w:p>
        </w:tc>
        <w:tc>
          <w:tcPr>
            <w:tcW w:w="720" w:type="dxa"/>
            <w:shd w:val="clear" w:color="auto" w:fill="E0E0E0"/>
          </w:tcPr>
          <w:p w:rsidR="00794BBB" w:rsidRDefault="00794BBB" w:rsidP="00BD182F">
            <w:pPr>
              <w:tabs>
                <w:tab w:val="left" w:pos="360"/>
                <w:tab w:val="left" w:pos="720"/>
              </w:tabs>
              <w:ind w:hanging="288"/>
              <w:jc w:val="right"/>
            </w:pPr>
          </w:p>
        </w:tc>
      </w:tr>
      <w:tr w:rsidR="00794BBB" w:rsidTr="00BD182F">
        <w:trPr>
          <w:jc w:val="center"/>
        </w:trPr>
        <w:tc>
          <w:tcPr>
            <w:tcW w:w="4421" w:type="dxa"/>
            <w:shd w:val="clear" w:color="auto" w:fill="CCCCCC"/>
          </w:tcPr>
          <w:p w:rsidR="00794BBB" w:rsidRDefault="00794BBB" w:rsidP="00BD182F">
            <w:pPr>
              <w:tabs>
                <w:tab w:val="left" w:pos="360"/>
                <w:tab w:val="left" w:pos="720"/>
              </w:tabs>
              <w:ind w:left="288" w:hanging="288"/>
            </w:pPr>
            <w:r>
              <w:t xml:space="preserve">    Add: Purchase of direct materials</w:t>
            </w:r>
          </w:p>
        </w:tc>
        <w:tc>
          <w:tcPr>
            <w:tcW w:w="720" w:type="dxa"/>
            <w:tcBorders>
              <w:bottom w:val="single" w:sz="4" w:space="0" w:color="auto"/>
            </w:tcBorders>
            <w:shd w:val="clear" w:color="auto" w:fill="CCCCCC"/>
          </w:tcPr>
          <w:p w:rsidR="00794BBB" w:rsidRDefault="00794BBB" w:rsidP="00BD182F">
            <w:pPr>
              <w:tabs>
                <w:tab w:val="left" w:pos="360"/>
                <w:tab w:val="left" w:pos="720"/>
              </w:tabs>
              <w:ind w:hanging="288"/>
              <w:jc w:val="right"/>
            </w:pPr>
            <w:r>
              <w:t>xx</w:t>
            </w:r>
          </w:p>
        </w:tc>
        <w:tc>
          <w:tcPr>
            <w:tcW w:w="720" w:type="dxa"/>
            <w:shd w:val="clear" w:color="auto" w:fill="CCCCCC"/>
          </w:tcPr>
          <w:p w:rsidR="00794BBB" w:rsidRDefault="00794BBB" w:rsidP="00BD182F">
            <w:pPr>
              <w:tabs>
                <w:tab w:val="left" w:pos="360"/>
                <w:tab w:val="left" w:pos="720"/>
              </w:tabs>
              <w:ind w:hanging="288"/>
              <w:jc w:val="right"/>
            </w:pPr>
          </w:p>
        </w:tc>
        <w:tc>
          <w:tcPr>
            <w:tcW w:w="720" w:type="dxa"/>
            <w:shd w:val="clear" w:color="auto" w:fill="E0E0E0"/>
          </w:tcPr>
          <w:p w:rsidR="00794BBB" w:rsidRDefault="00794BBB" w:rsidP="00BD182F">
            <w:pPr>
              <w:tabs>
                <w:tab w:val="left" w:pos="360"/>
                <w:tab w:val="left" w:pos="720"/>
              </w:tabs>
              <w:ind w:hanging="288"/>
              <w:jc w:val="right"/>
            </w:pPr>
          </w:p>
        </w:tc>
      </w:tr>
      <w:tr w:rsidR="00794BBB" w:rsidTr="00BD182F">
        <w:trPr>
          <w:jc w:val="center"/>
        </w:trPr>
        <w:tc>
          <w:tcPr>
            <w:tcW w:w="4421" w:type="dxa"/>
            <w:shd w:val="clear" w:color="auto" w:fill="CCCCCC"/>
          </w:tcPr>
          <w:p w:rsidR="00794BBB" w:rsidRDefault="00794BBB" w:rsidP="00BD182F">
            <w:pPr>
              <w:tabs>
                <w:tab w:val="left" w:pos="360"/>
                <w:tab w:val="left" w:pos="720"/>
              </w:tabs>
              <w:ind w:left="288" w:hanging="288"/>
            </w:pPr>
            <w:r>
              <w:t xml:space="preserve">    </w:t>
            </w:r>
            <w:r w:rsidR="003B27DA">
              <w:t xml:space="preserve">  </w:t>
            </w:r>
            <w:r>
              <w:t>Direct materials available</w:t>
            </w:r>
          </w:p>
        </w:tc>
        <w:tc>
          <w:tcPr>
            <w:tcW w:w="720" w:type="dxa"/>
            <w:tcBorders>
              <w:top w:val="single" w:sz="4" w:space="0" w:color="auto"/>
            </w:tcBorders>
            <w:shd w:val="clear" w:color="auto" w:fill="CCCCCC"/>
          </w:tcPr>
          <w:p w:rsidR="00794BBB" w:rsidRDefault="00794BBB" w:rsidP="00BD182F">
            <w:pPr>
              <w:tabs>
                <w:tab w:val="left" w:pos="360"/>
                <w:tab w:val="left" w:pos="720"/>
              </w:tabs>
              <w:ind w:hanging="288"/>
              <w:jc w:val="right"/>
            </w:pPr>
            <w:r>
              <w:t>xx</w:t>
            </w:r>
          </w:p>
        </w:tc>
        <w:tc>
          <w:tcPr>
            <w:tcW w:w="720" w:type="dxa"/>
            <w:shd w:val="clear" w:color="auto" w:fill="CCCCCC"/>
          </w:tcPr>
          <w:p w:rsidR="00794BBB" w:rsidRDefault="00794BBB" w:rsidP="00BD182F">
            <w:pPr>
              <w:tabs>
                <w:tab w:val="left" w:pos="360"/>
                <w:tab w:val="left" w:pos="720"/>
              </w:tabs>
              <w:ind w:hanging="288"/>
              <w:jc w:val="right"/>
            </w:pPr>
          </w:p>
        </w:tc>
        <w:tc>
          <w:tcPr>
            <w:tcW w:w="720" w:type="dxa"/>
            <w:shd w:val="clear" w:color="auto" w:fill="E0E0E0"/>
          </w:tcPr>
          <w:p w:rsidR="00794BBB" w:rsidRDefault="00794BBB" w:rsidP="00BD182F">
            <w:pPr>
              <w:tabs>
                <w:tab w:val="left" w:pos="360"/>
                <w:tab w:val="left" w:pos="720"/>
              </w:tabs>
              <w:ind w:hanging="288"/>
              <w:jc w:val="right"/>
            </w:pPr>
          </w:p>
        </w:tc>
      </w:tr>
      <w:tr w:rsidR="00794BBB" w:rsidTr="00BD182F">
        <w:trPr>
          <w:jc w:val="center"/>
        </w:trPr>
        <w:tc>
          <w:tcPr>
            <w:tcW w:w="4421" w:type="dxa"/>
            <w:shd w:val="clear" w:color="auto" w:fill="CCCCCC"/>
          </w:tcPr>
          <w:p w:rsidR="00794BBB" w:rsidRDefault="00794BBB" w:rsidP="00BD182F">
            <w:pPr>
              <w:tabs>
                <w:tab w:val="left" w:pos="360"/>
                <w:tab w:val="left" w:pos="720"/>
              </w:tabs>
              <w:ind w:left="288" w:hanging="288"/>
            </w:pPr>
            <w:r>
              <w:t xml:space="preserve">    Less</w:t>
            </w:r>
            <w:r w:rsidR="00DD42FC">
              <w:t xml:space="preserve"> e</w:t>
            </w:r>
            <w:r>
              <w:t>nding inventory</w:t>
            </w:r>
          </w:p>
        </w:tc>
        <w:tc>
          <w:tcPr>
            <w:tcW w:w="720" w:type="dxa"/>
            <w:tcBorders>
              <w:bottom w:val="single" w:sz="4" w:space="0" w:color="auto"/>
            </w:tcBorders>
            <w:shd w:val="clear" w:color="auto" w:fill="CCCCCC"/>
          </w:tcPr>
          <w:p w:rsidR="00794BBB" w:rsidRDefault="00794BBB" w:rsidP="00BD182F">
            <w:pPr>
              <w:tabs>
                <w:tab w:val="left" w:pos="360"/>
                <w:tab w:val="left" w:pos="720"/>
              </w:tabs>
              <w:ind w:hanging="288"/>
              <w:jc w:val="right"/>
            </w:pPr>
            <w:r>
              <w:t>(xx)</w:t>
            </w:r>
          </w:p>
        </w:tc>
        <w:tc>
          <w:tcPr>
            <w:tcW w:w="720" w:type="dxa"/>
            <w:shd w:val="clear" w:color="auto" w:fill="CCCCCC"/>
          </w:tcPr>
          <w:p w:rsidR="00794BBB" w:rsidRDefault="00794BBB" w:rsidP="00BD182F">
            <w:pPr>
              <w:tabs>
                <w:tab w:val="left" w:pos="360"/>
                <w:tab w:val="left" w:pos="720"/>
              </w:tabs>
              <w:ind w:hanging="288"/>
              <w:jc w:val="right"/>
            </w:pPr>
          </w:p>
        </w:tc>
        <w:tc>
          <w:tcPr>
            <w:tcW w:w="720" w:type="dxa"/>
            <w:shd w:val="clear" w:color="auto" w:fill="E0E0E0"/>
          </w:tcPr>
          <w:p w:rsidR="00794BBB" w:rsidRDefault="00794BBB" w:rsidP="00BD182F">
            <w:pPr>
              <w:tabs>
                <w:tab w:val="left" w:pos="360"/>
                <w:tab w:val="left" w:pos="720"/>
              </w:tabs>
              <w:ind w:hanging="288"/>
              <w:jc w:val="right"/>
            </w:pPr>
          </w:p>
        </w:tc>
      </w:tr>
      <w:tr w:rsidR="00794BBB" w:rsidTr="00BD182F">
        <w:trPr>
          <w:jc w:val="center"/>
        </w:trPr>
        <w:tc>
          <w:tcPr>
            <w:tcW w:w="4421" w:type="dxa"/>
            <w:shd w:val="clear" w:color="auto" w:fill="CCCCCC"/>
          </w:tcPr>
          <w:p w:rsidR="00794BBB" w:rsidRDefault="00794BBB" w:rsidP="00BD182F">
            <w:pPr>
              <w:tabs>
                <w:tab w:val="left" w:pos="360"/>
                <w:tab w:val="left" w:pos="720"/>
              </w:tabs>
              <w:ind w:left="288" w:hanging="288"/>
            </w:pPr>
            <w:r>
              <w:t xml:space="preserve">    </w:t>
            </w:r>
            <w:r w:rsidR="003B27DA">
              <w:t xml:space="preserve">  </w:t>
            </w:r>
            <w:r>
              <w:t>Direct material put into production</w:t>
            </w:r>
          </w:p>
        </w:tc>
        <w:tc>
          <w:tcPr>
            <w:tcW w:w="720" w:type="dxa"/>
            <w:tcBorders>
              <w:top w:val="single" w:sz="4" w:space="0" w:color="auto"/>
            </w:tcBorders>
            <w:shd w:val="clear" w:color="auto" w:fill="CCCCCC"/>
          </w:tcPr>
          <w:p w:rsidR="00794BBB" w:rsidRDefault="00794BBB" w:rsidP="00BD182F">
            <w:pPr>
              <w:tabs>
                <w:tab w:val="left" w:pos="360"/>
                <w:tab w:val="left" w:pos="720"/>
              </w:tabs>
              <w:ind w:hanging="288"/>
              <w:jc w:val="right"/>
            </w:pPr>
          </w:p>
        </w:tc>
        <w:tc>
          <w:tcPr>
            <w:tcW w:w="720" w:type="dxa"/>
            <w:shd w:val="clear" w:color="auto" w:fill="CCCCCC"/>
          </w:tcPr>
          <w:p w:rsidR="00794BBB" w:rsidRDefault="00794BBB" w:rsidP="00BD182F">
            <w:pPr>
              <w:tabs>
                <w:tab w:val="left" w:pos="360"/>
                <w:tab w:val="left" w:pos="720"/>
              </w:tabs>
              <w:ind w:hanging="288"/>
              <w:jc w:val="right"/>
            </w:pPr>
            <w:r>
              <w:t>xx</w:t>
            </w:r>
          </w:p>
        </w:tc>
        <w:tc>
          <w:tcPr>
            <w:tcW w:w="720" w:type="dxa"/>
            <w:shd w:val="clear" w:color="auto" w:fill="E0E0E0"/>
          </w:tcPr>
          <w:p w:rsidR="00794BBB" w:rsidRDefault="00794BBB" w:rsidP="00BD182F">
            <w:pPr>
              <w:tabs>
                <w:tab w:val="left" w:pos="360"/>
                <w:tab w:val="left" w:pos="720"/>
              </w:tabs>
              <w:ind w:hanging="288"/>
              <w:jc w:val="right"/>
            </w:pPr>
          </w:p>
        </w:tc>
      </w:tr>
      <w:tr w:rsidR="00794BBB" w:rsidTr="00BD182F">
        <w:trPr>
          <w:jc w:val="center"/>
        </w:trPr>
        <w:tc>
          <w:tcPr>
            <w:tcW w:w="4421" w:type="dxa"/>
            <w:shd w:val="clear" w:color="auto" w:fill="E0E0E0"/>
          </w:tcPr>
          <w:p w:rsidR="00794BBB" w:rsidRDefault="00794BBB" w:rsidP="00BD182F">
            <w:pPr>
              <w:tabs>
                <w:tab w:val="left" w:pos="360"/>
                <w:tab w:val="left" w:pos="720"/>
              </w:tabs>
              <w:ind w:left="288" w:hanging="288"/>
            </w:pPr>
            <w:r>
              <w:t>Direct labor</w:t>
            </w:r>
          </w:p>
        </w:tc>
        <w:tc>
          <w:tcPr>
            <w:tcW w:w="720" w:type="dxa"/>
            <w:shd w:val="clear" w:color="auto" w:fill="E0E0E0"/>
          </w:tcPr>
          <w:p w:rsidR="00794BBB" w:rsidRDefault="00794BBB" w:rsidP="00BD182F">
            <w:pPr>
              <w:tabs>
                <w:tab w:val="left" w:pos="360"/>
                <w:tab w:val="left" w:pos="720"/>
              </w:tabs>
              <w:ind w:hanging="288"/>
              <w:jc w:val="right"/>
            </w:pPr>
          </w:p>
        </w:tc>
        <w:tc>
          <w:tcPr>
            <w:tcW w:w="720" w:type="dxa"/>
            <w:shd w:val="clear" w:color="auto" w:fill="E0E0E0"/>
          </w:tcPr>
          <w:p w:rsidR="00794BBB" w:rsidRDefault="00794BBB" w:rsidP="00BD182F">
            <w:pPr>
              <w:tabs>
                <w:tab w:val="left" w:pos="360"/>
                <w:tab w:val="left" w:pos="720"/>
              </w:tabs>
              <w:ind w:hanging="288"/>
              <w:jc w:val="right"/>
            </w:pPr>
            <w:r>
              <w:t>xx</w:t>
            </w:r>
          </w:p>
        </w:tc>
        <w:tc>
          <w:tcPr>
            <w:tcW w:w="720" w:type="dxa"/>
            <w:shd w:val="clear" w:color="auto" w:fill="E0E0E0"/>
          </w:tcPr>
          <w:p w:rsidR="00794BBB" w:rsidRDefault="00794BBB" w:rsidP="00BD182F">
            <w:pPr>
              <w:tabs>
                <w:tab w:val="left" w:pos="360"/>
                <w:tab w:val="left" w:pos="720"/>
              </w:tabs>
              <w:ind w:hanging="288"/>
              <w:jc w:val="right"/>
            </w:pPr>
          </w:p>
        </w:tc>
      </w:tr>
      <w:tr w:rsidR="00794BBB" w:rsidTr="00BD182F">
        <w:trPr>
          <w:jc w:val="center"/>
        </w:trPr>
        <w:tc>
          <w:tcPr>
            <w:tcW w:w="4421" w:type="dxa"/>
            <w:shd w:val="clear" w:color="auto" w:fill="E0E0E0"/>
          </w:tcPr>
          <w:p w:rsidR="00794BBB" w:rsidRDefault="00794BBB" w:rsidP="00BD182F">
            <w:pPr>
              <w:tabs>
                <w:tab w:val="left" w:pos="360"/>
                <w:tab w:val="left" w:pos="720"/>
              </w:tabs>
              <w:ind w:left="288" w:hanging="288"/>
            </w:pPr>
            <w:r>
              <w:t>Manufacturing overhead</w:t>
            </w:r>
          </w:p>
        </w:tc>
        <w:tc>
          <w:tcPr>
            <w:tcW w:w="720" w:type="dxa"/>
            <w:shd w:val="clear" w:color="auto" w:fill="E0E0E0"/>
          </w:tcPr>
          <w:p w:rsidR="00794BBB" w:rsidRDefault="00794BBB" w:rsidP="00BD182F">
            <w:pPr>
              <w:tabs>
                <w:tab w:val="left" w:pos="360"/>
                <w:tab w:val="left" w:pos="720"/>
              </w:tabs>
              <w:ind w:hanging="288"/>
              <w:jc w:val="right"/>
            </w:pPr>
          </w:p>
        </w:tc>
        <w:tc>
          <w:tcPr>
            <w:tcW w:w="720" w:type="dxa"/>
            <w:tcBorders>
              <w:bottom w:val="single" w:sz="4" w:space="0" w:color="auto"/>
            </w:tcBorders>
            <w:shd w:val="clear" w:color="auto" w:fill="E0E0E0"/>
          </w:tcPr>
          <w:p w:rsidR="00794BBB" w:rsidRDefault="00794BBB" w:rsidP="00BD182F">
            <w:pPr>
              <w:tabs>
                <w:tab w:val="left" w:pos="360"/>
                <w:tab w:val="left" w:pos="720"/>
              </w:tabs>
              <w:ind w:hanging="288"/>
              <w:jc w:val="right"/>
            </w:pPr>
            <w:r>
              <w:t>xx</w:t>
            </w:r>
          </w:p>
        </w:tc>
        <w:tc>
          <w:tcPr>
            <w:tcW w:w="720" w:type="dxa"/>
            <w:shd w:val="clear" w:color="auto" w:fill="E0E0E0"/>
          </w:tcPr>
          <w:p w:rsidR="00794BBB" w:rsidRDefault="00794BBB" w:rsidP="00BD182F">
            <w:pPr>
              <w:tabs>
                <w:tab w:val="left" w:pos="360"/>
                <w:tab w:val="left" w:pos="720"/>
              </w:tabs>
              <w:ind w:hanging="288"/>
              <w:jc w:val="right"/>
            </w:pPr>
          </w:p>
        </w:tc>
      </w:tr>
      <w:tr w:rsidR="00794BBB" w:rsidTr="00BD182F">
        <w:trPr>
          <w:jc w:val="center"/>
        </w:trPr>
        <w:tc>
          <w:tcPr>
            <w:tcW w:w="4421" w:type="dxa"/>
            <w:shd w:val="clear" w:color="auto" w:fill="E0E0E0"/>
          </w:tcPr>
          <w:p w:rsidR="00794BBB" w:rsidRDefault="00794BBB" w:rsidP="00BD182F">
            <w:pPr>
              <w:tabs>
                <w:tab w:val="left" w:pos="360"/>
                <w:tab w:val="left" w:pos="720"/>
              </w:tabs>
              <w:ind w:left="288" w:hanging="288"/>
            </w:pPr>
            <w:r>
              <w:t>Total manufacturing costs</w:t>
            </w:r>
            <w:r w:rsidR="003B27DA">
              <w:t xml:space="preserve"> incurred</w:t>
            </w:r>
          </w:p>
        </w:tc>
        <w:tc>
          <w:tcPr>
            <w:tcW w:w="720" w:type="dxa"/>
            <w:shd w:val="clear" w:color="auto" w:fill="E0E0E0"/>
          </w:tcPr>
          <w:p w:rsidR="00794BBB" w:rsidRDefault="00794BBB" w:rsidP="00BD182F">
            <w:pPr>
              <w:tabs>
                <w:tab w:val="left" w:pos="360"/>
                <w:tab w:val="left" w:pos="720"/>
              </w:tabs>
              <w:ind w:hanging="288"/>
              <w:jc w:val="right"/>
            </w:pPr>
          </w:p>
        </w:tc>
        <w:tc>
          <w:tcPr>
            <w:tcW w:w="720" w:type="dxa"/>
            <w:tcBorders>
              <w:top w:val="single" w:sz="4" w:space="0" w:color="auto"/>
            </w:tcBorders>
            <w:shd w:val="clear" w:color="auto" w:fill="E0E0E0"/>
          </w:tcPr>
          <w:p w:rsidR="00794BBB" w:rsidRDefault="00794BBB" w:rsidP="00BD182F">
            <w:pPr>
              <w:tabs>
                <w:tab w:val="left" w:pos="360"/>
                <w:tab w:val="left" w:pos="720"/>
              </w:tabs>
              <w:ind w:hanging="288"/>
              <w:jc w:val="right"/>
            </w:pPr>
          </w:p>
        </w:tc>
        <w:tc>
          <w:tcPr>
            <w:tcW w:w="720" w:type="dxa"/>
            <w:tcBorders>
              <w:bottom w:val="single" w:sz="4" w:space="0" w:color="auto"/>
            </w:tcBorders>
            <w:shd w:val="clear" w:color="auto" w:fill="E0E0E0"/>
          </w:tcPr>
          <w:p w:rsidR="00794BBB" w:rsidRDefault="00794BBB" w:rsidP="00BD182F">
            <w:pPr>
              <w:tabs>
                <w:tab w:val="left" w:pos="360"/>
                <w:tab w:val="left" w:pos="720"/>
              </w:tabs>
              <w:ind w:hanging="288"/>
              <w:jc w:val="right"/>
            </w:pPr>
            <w:r>
              <w:t>xx</w:t>
            </w:r>
          </w:p>
        </w:tc>
      </w:tr>
      <w:tr w:rsidR="00794BBB" w:rsidTr="00BD182F">
        <w:trPr>
          <w:jc w:val="center"/>
        </w:trPr>
        <w:tc>
          <w:tcPr>
            <w:tcW w:w="4421" w:type="dxa"/>
            <w:shd w:val="clear" w:color="auto" w:fill="E0E0E0"/>
          </w:tcPr>
          <w:p w:rsidR="00794BBB" w:rsidRDefault="00794BBB" w:rsidP="00BD182F">
            <w:pPr>
              <w:tabs>
                <w:tab w:val="left" w:pos="360"/>
                <w:tab w:val="left" w:pos="720"/>
              </w:tabs>
              <w:ind w:left="288" w:hanging="288"/>
            </w:pPr>
            <w:r>
              <w:t>Total work</w:t>
            </w:r>
            <w:r w:rsidR="003B27DA">
              <w:t xml:space="preserve"> </w:t>
            </w:r>
            <w:r>
              <w:t>in</w:t>
            </w:r>
            <w:r w:rsidR="003B27DA">
              <w:t xml:space="preserve"> </w:t>
            </w:r>
            <w:r>
              <w:t>process</w:t>
            </w:r>
            <w:r w:rsidR="003B27DA">
              <w:t xml:space="preserve"> during the year</w:t>
            </w:r>
          </w:p>
        </w:tc>
        <w:tc>
          <w:tcPr>
            <w:tcW w:w="720" w:type="dxa"/>
            <w:shd w:val="clear" w:color="auto" w:fill="E0E0E0"/>
          </w:tcPr>
          <w:p w:rsidR="00794BBB" w:rsidRDefault="00794BBB" w:rsidP="00BD182F">
            <w:pPr>
              <w:tabs>
                <w:tab w:val="left" w:pos="360"/>
                <w:tab w:val="left" w:pos="720"/>
              </w:tabs>
              <w:ind w:hanging="288"/>
              <w:jc w:val="right"/>
            </w:pPr>
          </w:p>
        </w:tc>
        <w:tc>
          <w:tcPr>
            <w:tcW w:w="720" w:type="dxa"/>
            <w:shd w:val="clear" w:color="auto" w:fill="E0E0E0"/>
          </w:tcPr>
          <w:p w:rsidR="00794BBB" w:rsidRDefault="00794BBB" w:rsidP="00BD182F">
            <w:pPr>
              <w:tabs>
                <w:tab w:val="left" w:pos="360"/>
                <w:tab w:val="left" w:pos="720"/>
              </w:tabs>
              <w:ind w:hanging="288"/>
              <w:jc w:val="right"/>
            </w:pPr>
          </w:p>
        </w:tc>
        <w:tc>
          <w:tcPr>
            <w:tcW w:w="720" w:type="dxa"/>
            <w:tcBorders>
              <w:top w:val="single" w:sz="4" w:space="0" w:color="auto"/>
            </w:tcBorders>
            <w:shd w:val="clear" w:color="auto" w:fill="E0E0E0"/>
          </w:tcPr>
          <w:p w:rsidR="00794BBB" w:rsidRDefault="00794BBB" w:rsidP="00BD182F">
            <w:pPr>
              <w:tabs>
                <w:tab w:val="left" w:pos="360"/>
                <w:tab w:val="left" w:pos="720"/>
              </w:tabs>
              <w:ind w:hanging="288"/>
              <w:jc w:val="right"/>
            </w:pPr>
            <w:r>
              <w:t>xx</w:t>
            </w:r>
          </w:p>
        </w:tc>
      </w:tr>
      <w:tr w:rsidR="00794BBB" w:rsidTr="00BD182F">
        <w:trPr>
          <w:jc w:val="center"/>
        </w:trPr>
        <w:tc>
          <w:tcPr>
            <w:tcW w:w="4421" w:type="dxa"/>
            <w:shd w:val="clear" w:color="auto" w:fill="E0E0E0"/>
          </w:tcPr>
          <w:p w:rsidR="00794BBB" w:rsidRDefault="00794BBB" w:rsidP="00BD182F">
            <w:pPr>
              <w:tabs>
                <w:tab w:val="left" w:pos="360"/>
                <w:tab w:val="left" w:pos="720"/>
              </w:tabs>
              <w:ind w:left="288" w:hanging="288"/>
            </w:pPr>
            <w:r>
              <w:t xml:space="preserve">Less </w:t>
            </w:r>
            <w:r w:rsidR="003B27DA">
              <w:t xml:space="preserve">ending </w:t>
            </w:r>
            <w:r>
              <w:t>work-in-process inventory</w:t>
            </w:r>
          </w:p>
        </w:tc>
        <w:tc>
          <w:tcPr>
            <w:tcW w:w="720" w:type="dxa"/>
            <w:shd w:val="clear" w:color="auto" w:fill="E0E0E0"/>
          </w:tcPr>
          <w:p w:rsidR="00794BBB" w:rsidRDefault="00794BBB" w:rsidP="00BD182F">
            <w:pPr>
              <w:tabs>
                <w:tab w:val="left" w:pos="360"/>
                <w:tab w:val="left" w:pos="720"/>
              </w:tabs>
              <w:ind w:hanging="288"/>
              <w:jc w:val="right"/>
            </w:pPr>
          </w:p>
        </w:tc>
        <w:tc>
          <w:tcPr>
            <w:tcW w:w="720" w:type="dxa"/>
            <w:shd w:val="clear" w:color="auto" w:fill="E0E0E0"/>
          </w:tcPr>
          <w:p w:rsidR="00794BBB" w:rsidRDefault="00794BBB" w:rsidP="00BD182F">
            <w:pPr>
              <w:tabs>
                <w:tab w:val="left" w:pos="360"/>
                <w:tab w:val="left" w:pos="720"/>
              </w:tabs>
              <w:ind w:hanging="288"/>
              <w:jc w:val="right"/>
            </w:pPr>
          </w:p>
        </w:tc>
        <w:tc>
          <w:tcPr>
            <w:tcW w:w="720" w:type="dxa"/>
            <w:tcBorders>
              <w:bottom w:val="single" w:sz="4" w:space="0" w:color="auto"/>
            </w:tcBorders>
            <w:shd w:val="clear" w:color="auto" w:fill="E0E0E0"/>
          </w:tcPr>
          <w:p w:rsidR="00794BBB" w:rsidRDefault="00794BBB" w:rsidP="00BD182F">
            <w:pPr>
              <w:tabs>
                <w:tab w:val="left" w:pos="360"/>
                <w:tab w:val="left" w:pos="720"/>
              </w:tabs>
              <w:ind w:hanging="288"/>
              <w:jc w:val="right"/>
            </w:pPr>
            <w:r>
              <w:t>(xx)</w:t>
            </w:r>
          </w:p>
        </w:tc>
      </w:tr>
      <w:tr w:rsidR="00794BBB" w:rsidTr="00BD182F">
        <w:trPr>
          <w:jc w:val="center"/>
        </w:trPr>
        <w:tc>
          <w:tcPr>
            <w:tcW w:w="4421" w:type="dxa"/>
            <w:shd w:val="clear" w:color="auto" w:fill="E0E0E0"/>
          </w:tcPr>
          <w:p w:rsidR="00794BBB" w:rsidRDefault="00794BBB" w:rsidP="00BD182F">
            <w:pPr>
              <w:tabs>
                <w:tab w:val="left" w:pos="360"/>
                <w:tab w:val="left" w:pos="720"/>
              </w:tabs>
              <w:ind w:left="288" w:hanging="288"/>
            </w:pPr>
            <w:r>
              <w:t>Cost of goods manufactured</w:t>
            </w:r>
          </w:p>
        </w:tc>
        <w:tc>
          <w:tcPr>
            <w:tcW w:w="720" w:type="dxa"/>
            <w:shd w:val="clear" w:color="auto" w:fill="E0E0E0"/>
          </w:tcPr>
          <w:p w:rsidR="00794BBB" w:rsidRDefault="00794BBB" w:rsidP="00BD182F">
            <w:pPr>
              <w:tabs>
                <w:tab w:val="left" w:pos="360"/>
                <w:tab w:val="left" w:pos="720"/>
              </w:tabs>
              <w:ind w:hanging="288"/>
              <w:jc w:val="right"/>
            </w:pPr>
          </w:p>
        </w:tc>
        <w:tc>
          <w:tcPr>
            <w:tcW w:w="720" w:type="dxa"/>
            <w:shd w:val="clear" w:color="auto" w:fill="E0E0E0"/>
          </w:tcPr>
          <w:p w:rsidR="00794BBB" w:rsidRDefault="00794BBB" w:rsidP="00BD182F">
            <w:pPr>
              <w:tabs>
                <w:tab w:val="left" w:pos="360"/>
                <w:tab w:val="left" w:pos="720"/>
              </w:tabs>
              <w:ind w:hanging="288"/>
              <w:jc w:val="right"/>
            </w:pPr>
          </w:p>
        </w:tc>
        <w:tc>
          <w:tcPr>
            <w:tcW w:w="720" w:type="dxa"/>
            <w:tcBorders>
              <w:top w:val="single" w:sz="4" w:space="0" w:color="auto"/>
            </w:tcBorders>
            <w:shd w:val="clear" w:color="auto" w:fill="E0E0E0"/>
          </w:tcPr>
          <w:p w:rsidR="00794BBB" w:rsidRDefault="00794BBB" w:rsidP="00BD182F">
            <w:pPr>
              <w:tabs>
                <w:tab w:val="left" w:pos="360"/>
                <w:tab w:val="left" w:pos="720"/>
              </w:tabs>
              <w:ind w:hanging="288"/>
              <w:jc w:val="right"/>
            </w:pPr>
            <w:r>
              <w:t>xx</w:t>
            </w:r>
          </w:p>
        </w:tc>
      </w:tr>
      <w:tr w:rsidR="00794BBB" w:rsidTr="00BD182F">
        <w:trPr>
          <w:jc w:val="center"/>
        </w:trPr>
        <w:tc>
          <w:tcPr>
            <w:tcW w:w="4421" w:type="dxa"/>
            <w:shd w:val="clear" w:color="auto" w:fill="F3F3F3"/>
          </w:tcPr>
          <w:p w:rsidR="00794BBB" w:rsidRDefault="00794BBB" w:rsidP="00BD182F">
            <w:pPr>
              <w:tabs>
                <w:tab w:val="left" w:pos="360"/>
                <w:tab w:val="left" w:pos="720"/>
              </w:tabs>
              <w:ind w:left="288" w:hanging="288"/>
            </w:pPr>
            <w:r>
              <w:t>Beginning finished goods inventory</w:t>
            </w:r>
          </w:p>
        </w:tc>
        <w:tc>
          <w:tcPr>
            <w:tcW w:w="720" w:type="dxa"/>
            <w:shd w:val="clear" w:color="auto" w:fill="F3F3F3"/>
          </w:tcPr>
          <w:p w:rsidR="00794BBB" w:rsidRDefault="00794BBB" w:rsidP="00BD182F">
            <w:pPr>
              <w:tabs>
                <w:tab w:val="left" w:pos="360"/>
                <w:tab w:val="left" w:pos="720"/>
              </w:tabs>
              <w:ind w:hanging="288"/>
              <w:jc w:val="right"/>
            </w:pPr>
          </w:p>
        </w:tc>
        <w:tc>
          <w:tcPr>
            <w:tcW w:w="720" w:type="dxa"/>
            <w:shd w:val="clear" w:color="auto" w:fill="F3F3F3"/>
          </w:tcPr>
          <w:p w:rsidR="00794BBB" w:rsidRDefault="00794BBB" w:rsidP="00BD182F">
            <w:pPr>
              <w:tabs>
                <w:tab w:val="left" w:pos="360"/>
                <w:tab w:val="left" w:pos="720"/>
              </w:tabs>
              <w:ind w:hanging="288"/>
              <w:jc w:val="right"/>
            </w:pPr>
          </w:p>
        </w:tc>
        <w:tc>
          <w:tcPr>
            <w:tcW w:w="720" w:type="dxa"/>
            <w:tcBorders>
              <w:bottom w:val="single" w:sz="4" w:space="0" w:color="auto"/>
            </w:tcBorders>
            <w:shd w:val="clear" w:color="auto" w:fill="F3F3F3"/>
          </w:tcPr>
          <w:p w:rsidR="00794BBB" w:rsidRDefault="00794BBB" w:rsidP="00BD182F">
            <w:pPr>
              <w:tabs>
                <w:tab w:val="left" w:pos="360"/>
                <w:tab w:val="left" w:pos="720"/>
              </w:tabs>
              <w:ind w:hanging="288"/>
              <w:jc w:val="right"/>
            </w:pPr>
            <w:r>
              <w:t>xx</w:t>
            </w:r>
          </w:p>
        </w:tc>
      </w:tr>
      <w:tr w:rsidR="00794BBB" w:rsidTr="00BD182F">
        <w:trPr>
          <w:jc w:val="center"/>
        </w:trPr>
        <w:tc>
          <w:tcPr>
            <w:tcW w:w="4421" w:type="dxa"/>
            <w:shd w:val="clear" w:color="auto" w:fill="F3F3F3"/>
          </w:tcPr>
          <w:p w:rsidR="00794BBB" w:rsidRDefault="00794BBB" w:rsidP="00BD182F">
            <w:pPr>
              <w:tabs>
                <w:tab w:val="left" w:pos="360"/>
                <w:tab w:val="left" w:pos="720"/>
              </w:tabs>
              <w:ind w:left="288" w:hanging="288"/>
            </w:pPr>
            <w:r>
              <w:t>Finished goods available for sale</w:t>
            </w:r>
          </w:p>
        </w:tc>
        <w:tc>
          <w:tcPr>
            <w:tcW w:w="720" w:type="dxa"/>
            <w:shd w:val="clear" w:color="auto" w:fill="F3F3F3"/>
          </w:tcPr>
          <w:p w:rsidR="00794BBB" w:rsidRDefault="00794BBB" w:rsidP="00BD182F">
            <w:pPr>
              <w:tabs>
                <w:tab w:val="left" w:pos="360"/>
                <w:tab w:val="left" w:pos="720"/>
              </w:tabs>
              <w:ind w:hanging="288"/>
              <w:jc w:val="right"/>
            </w:pPr>
          </w:p>
        </w:tc>
        <w:tc>
          <w:tcPr>
            <w:tcW w:w="720" w:type="dxa"/>
            <w:shd w:val="clear" w:color="auto" w:fill="F3F3F3"/>
          </w:tcPr>
          <w:p w:rsidR="00794BBB" w:rsidRDefault="00794BBB" w:rsidP="00BD182F">
            <w:pPr>
              <w:tabs>
                <w:tab w:val="left" w:pos="360"/>
                <w:tab w:val="left" w:pos="720"/>
              </w:tabs>
              <w:ind w:hanging="288"/>
              <w:jc w:val="right"/>
            </w:pPr>
          </w:p>
        </w:tc>
        <w:tc>
          <w:tcPr>
            <w:tcW w:w="720" w:type="dxa"/>
            <w:tcBorders>
              <w:top w:val="single" w:sz="4" w:space="0" w:color="auto"/>
            </w:tcBorders>
            <w:shd w:val="clear" w:color="auto" w:fill="F3F3F3"/>
          </w:tcPr>
          <w:p w:rsidR="00794BBB" w:rsidRDefault="00794BBB" w:rsidP="00BD182F">
            <w:pPr>
              <w:tabs>
                <w:tab w:val="left" w:pos="360"/>
                <w:tab w:val="left" w:pos="720"/>
              </w:tabs>
              <w:ind w:hanging="288"/>
              <w:jc w:val="right"/>
            </w:pPr>
            <w:r>
              <w:t>xx</w:t>
            </w:r>
          </w:p>
        </w:tc>
      </w:tr>
      <w:tr w:rsidR="00794BBB" w:rsidTr="00BD182F">
        <w:trPr>
          <w:jc w:val="center"/>
        </w:trPr>
        <w:tc>
          <w:tcPr>
            <w:tcW w:w="4421" w:type="dxa"/>
            <w:shd w:val="clear" w:color="auto" w:fill="F3F3F3"/>
          </w:tcPr>
          <w:p w:rsidR="00794BBB" w:rsidRDefault="00794BBB" w:rsidP="00BD182F">
            <w:pPr>
              <w:tabs>
                <w:tab w:val="left" w:pos="360"/>
                <w:tab w:val="left" w:pos="720"/>
              </w:tabs>
              <w:ind w:left="288" w:hanging="288"/>
            </w:pPr>
            <w:r>
              <w:t>Less</w:t>
            </w:r>
            <w:r w:rsidR="003B27DA">
              <w:t xml:space="preserve"> e</w:t>
            </w:r>
            <w:r>
              <w:t>nding finished goods inventory</w:t>
            </w:r>
          </w:p>
        </w:tc>
        <w:tc>
          <w:tcPr>
            <w:tcW w:w="720" w:type="dxa"/>
            <w:shd w:val="clear" w:color="auto" w:fill="F3F3F3"/>
          </w:tcPr>
          <w:p w:rsidR="00794BBB" w:rsidRDefault="00794BBB" w:rsidP="00BD182F">
            <w:pPr>
              <w:tabs>
                <w:tab w:val="left" w:pos="360"/>
                <w:tab w:val="left" w:pos="720"/>
              </w:tabs>
              <w:ind w:hanging="288"/>
              <w:jc w:val="right"/>
            </w:pPr>
          </w:p>
        </w:tc>
        <w:tc>
          <w:tcPr>
            <w:tcW w:w="720" w:type="dxa"/>
            <w:shd w:val="clear" w:color="auto" w:fill="F3F3F3"/>
          </w:tcPr>
          <w:p w:rsidR="00794BBB" w:rsidRDefault="00794BBB" w:rsidP="00BD182F">
            <w:pPr>
              <w:tabs>
                <w:tab w:val="left" w:pos="360"/>
                <w:tab w:val="left" w:pos="720"/>
              </w:tabs>
              <w:ind w:hanging="288"/>
              <w:jc w:val="right"/>
            </w:pPr>
          </w:p>
        </w:tc>
        <w:tc>
          <w:tcPr>
            <w:tcW w:w="720" w:type="dxa"/>
            <w:tcBorders>
              <w:bottom w:val="single" w:sz="4" w:space="0" w:color="auto"/>
            </w:tcBorders>
            <w:shd w:val="clear" w:color="auto" w:fill="F3F3F3"/>
          </w:tcPr>
          <w:p w:rsidR="00794BBB" w:rsidRDefault="00794BBB" w:rsidP="00BD182F">
            <w:pPr>
              <w:tabs>
                <w:tab w:val="left" w:pos="360"/>
                <w:tab w:val="left" w:pos="720"/>
              </w:tabs>
              <w:ind w:hanging="288"/>
              <w:jc w:val="right"/>
            </w:pPr>
            <w:r>
              <w:t>(xx)</w:t>
            </w:r>
          </w:p>
        </w:tc>
      </w:tr>
      <w:tr w:rsidR="00794BBB" w:rsidTr="00BD182F">
        <w:trPr>
          <w:jc w:val="center"/>
        </w:trPr>
        <w:tc>
          <w:tcPr>
            <w:tcW w:w="4421" w:type="dxa"/>
            <w:shd w:val="clear" w:color="auto" w:fill="F3F3F3"/>
          </w:tcPr>
          <w:p w:rsidR="00794BBB" w:rsidRDefault="00794BBB" w:rsidP="00BD182F">
            <w:pPr>
              <w:tabs>
                <w:tab w:val="left" w:pos="360"/>
                <w:tab w:val="left" w:pos="720"/>
              </w:tabs>
              <w:ind w:left="288" w:hanging="288"/>
            </w:pPr>
            <w:r>
              <w:t>Cost of goods sold</w:t>
            </w:r>
          </w:p>
        </w:tc>
        <w:tc>
          <w:tcPr>
            <w:tcW w:w="720" w:type="dxa"/>
            <w:shd w:val="clear" w:color="auto" w:fill="F3F3F3"/>
          </w:tcPr>
          <w:p w:rsidR="00794BBB" w:rsidRDefault="00794BBB" w:rsidP="00BD182F">
            <w:pPr>
              <w:tabs>
                <w:tab w:val="left" w:pos="360"/>
                <w:tab w:val="left" w:pos="720"/>
              </w:tabs>
              <w:ind w:hanging="288"/>
              <w:jc w:val="right"/>
            </w:pPr>
          </w:p>
        </w:tc>
        <w:tc>
          <w:tcPr>
            <w:tcW w:w="720" w:type="dxa"/>
            <w:shd w:val="clear" w:color="auto" w:fill="F3F3F3"/>
          </w:tcPr>
          <w:p w:rsidR="00794BBB" w:rsidRDefault="00794BBB" w:rsidP="00BD182F">
            <w:pPr>
              <w:tabs>
                <w:tab w:val="left" w:pos="360"/>
                <w:tab w:val="left" w:pos="720"/>
              </w:tabs>
              <w:ind w:hanging="288"/>
              <w:jc w:val="right"/>
            </w:pPr>
          </w:p>
        </w:tc>
        <w:tc>
          <w:tcPr>
            <w:tcW w:w="720" w:type="dxa"/>
            <w:tcBorders>
              <w:top w:val="single" w:sz="4" w:space="0" w:color="auto"/>
              <w:bottom w:val="double" w:sz="4" w:space="0" w:color="auto"/>
            </w:tcBorders>
            <w:shd w:val="clear" w:color="auto" w:fill="F3F3F3"/>
          </w:tcPr>
          <w:p w:rsidR="00794BBB" w:rsidRDefault="00794BBB" w:rsidP="00BD182F">
            <w:pPr>
              <w:tabs>
                <w:tab w:val="left" w:pos="360"/>
                <w:tab w:val="left" w:pos="720"/>
              </w:tabs>
              <w:ind w:hanging="288"/>
              <w:jc w:val="right"/>
            </w:pPr>
            <w:r>
              <w:t>xx</w:t>
            </w:r>
          </w:p>
        </w:tc>
      </w:tr>
    </w:tbl>
    <w:p w:rsidR="00794BBB" w:rsidRDefault="00794BBB" w:rsidP="005E5D4C">
      <w:pPr>
        <w:tabs>
          <w:tab w:val="left" w:pos="360"/>
          <w:tab w:val="left" w:pos="720"/>
        </w:tabs>
        <w:ind w:left="288" w:hanging="288"/>
      </w:pPr>
    </w:p>
    <w:p w:rsidR="00794BBB" w:rsidRDefault="00794BBB" w:rsidP="00936F39">
      <w:pPr>
        <w:numPr>
          <w:ilvl w:val="2"/>
          <w:numId w:val="35"/>
        </w:numPr>
        <w:tabs>
          <w:tab w:val="left" w:pos="288"/>
          <w:tab w:val="left" w:pos="720"/>
        </w:tabs>
      </w:pPr>
      <w:r>
        <w:t xml:space="preserve">The three shaded areas deal with direct materials, </w:t>
      </w:r>
      <w:r w:rsidR="003B27DA">
        <w:t>work-in-process</w:t>
      </w:r>
      <w:r>
        <w:t>, and finished goods, respectively.</w:t>
      </w:r>
    </w:p>
    <w:p w:rsidR="00936F39" w:rsidRDefault="00936F39" w:rsidP="00936F39">
      <w:pPr>
        <w:tabs>
          <w:tab w:val="left" w:pos="288"/>
          <w:tab w:val="left" w:pos="720"/>
        </w:tabs>
        <w:ind w:left="720"/>
      </w:pPr>
    </w:p>
    <w:p w:rsidR="00794BBB" w:rsidRDefault="0011730D" w:rsidP="00936F39">
      <w:pPr>
        <w:numPr>
          <w:ilvl w:val="1"/>
          <w:numId w:val="35"/>
        </w:numPr>
        <w:tabs>
          <w:tab w:val="left" w:pos="288"/>
          <w:tab w:val="left" w:pos="720"/>
        </w:tabs>
        <w:ind w:left="720"/>
      </w:pPr>
      <w:r>
        <w:t>The c</w:t>
      </w:r>
      <w:r w:rsidR="00794BBB">
        <w:t xml:space="preserve">ost of goods </w:t>
      </w:r>
      <w:r w:rsidR="004574AB">
        <w:t xml:space="preserve">manufactured and </w:t>
      </w:r>
      <w:r w:rsidR="00794BBB">
        <w:t>sold statement is prepared through the internal reporting system and is for managerial use only.</w:t>
      </w:r>
    </w:p>
    <w:p w:rsidR="00794BBB" w:rsidRDefault="00794BBB" w:rsidP="00936F39">
      <w:pPr>
        <w:tabs>
          <w:tab w:val="left" w:pos="288"/>
          <w:tab w:val="left" w:pos="720"/>
        </w:tabs>
        <w:ind w:left="720"/>
      </w:pPr>
    </w:p>
    <w:p w:rsidR="00794BBB" w:rsidRDefault="00794BBB" w:rsidP="00936F39">
      <w:pPr>
        <w:numPr>
          <w:ilvl w:val="1"/>
          <w:numId w:val="35"/>
        </w:numPr>
        <w:tabs>
          <w:tab w:val="left" w:pos="288"/>
          <w:tab w:val="left" w:pos="720"/>
        </w:tabs>
        <w:ind w:left="720"/>
      </w:pPr>
      <w:r>
        <w:lastRenderedPageBreak/>
        <w:t xml:space="preserve">Total manufacturing costs </w:t>
      </w:r>
      <w:r w:rsidR="0011730D">
        <w:t xml:space="preserve">incurred equals </w:t>
      </w:r>
      <w:r>
        <w:t>the sum of direct material</w:t>
      </w:r>
      <w:r w:rsidR="0011730D">
        <w:t xml:space="preserve"> put into production</w:t>
      </w:r>
      <w:r>
        <w:t>, direct labor, and manufacturing overhead incurred during the period. Managers in production and operations give careful attention to these costs.</w:t>
      </w:r>
    </w:p>
    <w:p w:rsidR="00794BBB" w:rsidRDefault="00794BBB" w:rsidP="00936F39">
      <w:pPr>
        <w:tabs>
          <w:tab w:val="left" w:pos="288"/>
          <w:tab w:val="left" w:pos="720"/>
        </w:tabs>
        <w:ind w:left="720"/>
      </w:pPr>
    </w:p>
    <w:p w:rsidR="00794BBB" w:rsidRDefault="00794BBB" w:rsidP="00936F39">
      <w:pPr>
        <w:numPr>
          <w:ilvl w:val="1"/>
          <w:numId w:val="35"/>
        </w:numPr>
        <w:tabs>
          <w:tab w:val="left" w:pos="288"/>
          <w:tab w:val="left" w:pos="720"/>
        </w:tabs>
        <w:ind w:left="720"/>
      </w:pPr>
      <w:r>
        <w:t>T</w:t>
      </w:r>
      <w:r w:rsidR="00BE67F2">
        <w:t>he t</w:t>
      </w:r>
      <w:r>
        <w:t xml:space="preserve">otal </w:t>
      </w:r>
      <w:r w:rsidR="00BE67F2">
        <w:t xml:space="preserve">cost of </w:t>
      </w:r>
      <w:r>
        <w:t xml:space="preserve">work in process </w:t>
      </w:r>
      <w:r w:rsidR="003B27DA">
        <w:t xml:space="preserve">during the year </w:t>
      </w:r>
      <w:r w:rsidR="0069325D">
        <w:t xml:space="preserve">(i.e., </w:t>
      </w:r>
      <w:r>
        <w:t xml:space="preserve">the sum of </w:t>
      </w:r>
      <w:r w:rsidR="00BE67F2">
        <w:t xml:space="preserve">the </w:t>
      </w:r>
      <w:r>
        <w:t>beginning work-in-process inventory and total manufacturing costs</w:t>
      </w:r>
      <w:r w:rsidR="003B27DA">
        <w:t xml:space="preserve"> incurred</w:t>
      </w:r>
      <w:r w:rsidR="0069325D">
        <w:t>)</w:t>
      </w:r>
      <w:r>
        <w:t xml:space="preserve"> </w:t>
      </w:r>
      <w:r w:rsidR="00BE67F2">
        <w:t xml:space="preserve">is </w:t>
      </w:r>
      <w:r>
        <w:t>a measure of the resources that have gone into production.</w:t>
      </w:r>
    </w:p>
    <w:p w:rsidR="00794BBB" w:rsidRDefault="00794BBB" w:rsidP="00936F39">
      <w:pPr>
        <w:tabs>
          <w:tab w:val="left" w:pos="288"/>
          <w:tab w:val="left" w:pos="720"/>
        </w:tabs>
        <w:ind w:left="720"/>
      </w:pPr>
    </w:p>
    <w:p w:rsidR="00794BBB" w:rsidRDefault="00794BBB" w:rsidP="00936F39">
      <w:pPr>
        <w:numPr>
          <w:ilvl w:val="1"/>
          <w:numId w:val="35"/>
        </w:numPr>
        <w:tabs>
          <w:tab w:val="left" w:pos="288"/>
          <w:tab w:val="left" w:pos="720"/>
        </w:tabs>
        <w:ind w:left="720"/>
      </w:pPr>
      <w:r>
        <w:t xml:space="preserve">Cost of goods manufactured represents the cost of goods </w:t>
      </w:r>
      <w:r w:rsidR="00BE67F2">
        <w:t xml:space="preserve">that were </w:t>
      </w:r>
      <w:r>
        <w:t xml:space="preserve">finished during the. </w:t>
      </w:r>
      <w:r w:rsidR="00BE67F2">
        <w:t xml:space="preserve">Production departments usually have a goal for goods completed each period. </w:t>
      </w:r>
      <w:r>
        <w:t xml:space="preserve">Managers usually compare cost of goods manufactured </w:t>
      </w:r>
      <w:r w:rsidR="00BE67F2">
        <w:t>to that goal</w:t>
      </w:r>
      <w:r>
        <w:t xml:space="preserve"> to see whether </w:t>
      </w:r>
      <w:r w:rsidR="00BE67F2">
        <w:t xml:space="preserve">the </w:t>
      </w:r>
      <w:r>
        <w:t>production departments are successful in meeting it.</w:t>
      </w:r>
    </w:p>
    <w:p w:rsidR="00794BBB" w:rsidRDefault="00794BBB" w:rsidP="00936F39">
      <w:pPr>
        <w:tabs>
          <w:tab w:val="left" w:pos="288"/>
          <w:tab w:val="left" w:pos="720"/>
        </w:tabs>
        <w:ind w:left="720"/>
      </w:pPr>
    </w:p>
    <w:p w:rsidR="00794BBB" w:rsidRDefault="00794BBB" w:rsidP="00936F39">
      <w:pPr>
        <w:numPr>
          <w:ilvl w:val="1"/>
          <w:numId w:val="35"/>
        </w:numPr>
        <w:tabs>
          <w:tab w:val="left" w:pos="288"/>
          <w:tab w:val="left" w:pos="720"/>
        </w:tabs>
        <w:ind w:left="720"/>
      </w:pPr>
      <w:r>
        <w:t xml:space="preserve">Beginning finished goods inventory and cost of goods manufactured together determine the cost of finished goods available for sale. The available finished goods either are sold and become cost of goods sold, or </w:t>
      </w:r>
      <w:r w:rsidR="00BE67F2">
        <w:t>are still on hand</w:t>
      </w:r>
      <w:r>
        <w:t xml:space="preserve"> as part of the </w:t>
      </w:r>
      <w:r w:rsidR="009A4CEE">
        <w:t xml:space="preserve">ending </w:t>
      </w:r>
      <w:r>
        <w:t xml:space="preserve">finished goods inventory. </w:t>
      </w:r>
    </w:p>
    <w:p w:rsidR="009A4CEE" w:rsidRDefault="009A4CEE" w:rsidP="00936F39">
      <w:pPr>
        <w:tabs>
          <w:tab w:val="left" w:pos="288"/>
          <w:tab w:val="left" w:pos="720"/>
        </w:tabs>
        <w:ind w:left="720"/>
      </w:pPr>
    </w:p>
    <w:p w:rsidR="009A4CEE" w:rsidRDefault="009A4CEE" w:rsidP="00936F39">
      <w:pPr>
        <w:numPr>
          <w:ilvl w:val="1"/>
          <w:numId w:val="35"/>
        </w:numPr>
        <w:tabs>
          <w:tab w:val="left" w:pos="288"/>
          <w:tab w:val="left" w:pos="720"/>
        </w:tabs>
        <w:ind w:left="720"/>
      </w:pPr>
      <w:r>
        <w:t>The actual formats of financial statements vary a lot in practice. For managerial purposes, it is important that the format be tailored to what users want.</w:t>
      </w:r>
    </w:p>
    <w:p w:rsidR="00A86E79" w:rsidRDefault="00A86E79" w:rsidP="005E5D4C">
      <w:pPr>
        <w:tabs>
          <w:tab w:val="left" w:pos="360"/>
          <w:tab w:val="left" w:pos="720"/>
        </w:tabs>
        <w:ind w:left="288" w:hanging="288"/>
      </w:pPr>
    </w:p>
    <w:p w:rsidR="00936F39" w:rsidRPr="00936F39" w:rsidRDefault="00936F39" w:rsidP="00687A00">
      <w:pPr>
        <w:tabs>
          <w:tab w:val="left" w:pos="288"/>
          <w:tab w:val="left" w:pos="720"/>
        </w:tabs>
        <w:jc w:val="right"/>
        <w:rPr>
          <w:b/>
          <w:i/>
          <w:sz w:val="28"/>
          <w:szCs w:val="28"/>
        </w:rPr>
      </w:pPr>
      <w:r w:rsidRPr="00936F39">
        <w:rPr>
          <w:b/>
          <w:i/>
          <w:sz w:val="28"/>
          <w:szCs w:val="28"/>
        </w:rPr>
        <w:tab/>
        <w:t xml:space="preserve">See Demonstration Problem </w:t>
      </w:r>
      <w:r>
        <w:rPr>
          <w:b/>
          <w:i/>
          <w:sz w:val="28"/>
          <w:szCs w:val="28"/>
        </w:rPr>
        <w:t>3</w:t>
      </w:r>
    </w:p>
    <w:p w:rsidR="00794BBB" w:rsidRDefault="00794BBB" w:rsidP="005E5D4C">
      <w:pPr>
        <w:tabs>
          <w:tab w:val="left" w:pos="360"/>
          <w:tab w:val="left" w:pos="720"/>
        </w:tabs>
        <w:ind w:left="288" w:hanging="288"/>
      </w:pPr>
    </w:p>
    <w:p w:rsidR="00794BBB" w:rsidRPr="00B913C5" w:rsidRDefault="002847A9" w:rsidP="002847A9">
      <w:pPr>
        <w:pBdr>
          <w:top w:val="single" w:sz="4" w:space="1" w:color="auto"/>
          <w:left w:val="single" w:sz="4" w:space="4" w:color="auto"/>
          <w:bottom w:val="single" w:sz="4" w:space="1" w:color="auto"/>
          <w:right w:val="single" w:sz="4" w:space="4" w:color="auto"/>
        </w:pBdr>
        <w:tabs>
          <w:tab w:val="left" w:pos="360"/>
          <w:tab w:val="left" w:pos="720"/>
        </w:tabs>
        <w:ind w:left="1080" w:hanging="1080"/>
        <w:rPr>
          <w:b/>
          <w:sz w:val="28"/>
          <w:szCs w:val="28"/>
        </w:rPr>
      </w:pPr>
      <w:r w:rsidRPr="00B102B2">
        <w:rPr>
          <w:b/>
          <w:sz w:val="28"/>
          <w:szCs w:val="28"/>
        </w:rPr>
        <w:t>LO</w:t>
      </w:r>
      <w:r>
        <w:rPr>
          <w:b/>
          <w:sz w:val="28"/>
          <w:szCs w:val="28"/>
        </w:rPr>
        <w:t xml:space="preserve"> 2-5</w:t>
      </w:r>
      <w:r>
        <w:rPr>
          <w:b/>
          <w:sz w:val="28"/>
          <w:szCs w:val="28"/>
        </w:rPr>
        <w:tab/>
      </w:r>
      <w:r w:rsidR="00794BBB">
        <w:rPr>
          <w:b/>
          <w:sz w:val="28"/>
          <w:szCs w:val="28"/>
        </w:rPr>
        <w:t>Define basic cost behaviors</w:t>
      </w:r>
      <w:r w:rsidR="00191173">
        <w:rPr>
          <w:b/>
          <w:sz w:val="28"/>
          <w:szCs w:val="28"/>
        </w:rPr>
        <w:t>,</w:t>
      </w:r>
      <w:r w:rsidR="00794BBB">
        <w:rPr>
          <w:b/>
          <w:sz w:val="28"/>
          <w:szCs w:val="28"/>
        </w:rPr>
        <w:t xml:space="preserve"> including fixed, variable, </w:t>
      </w:r>
      <w:proofErr w:type="spellStart"/>
      <w:r w:rsidR="00794BBB">
        <w:rPr>
          <w:b/>
          <w:sz w:val="28"/>
          <w:szCs w:val="28"/>
        </w:rPr>
        <w:t>semivariable</w:t>
      </w:r>
      <w:proofErr w:type="spellEnd"/>
      <w:r w:rsidR="00794BBB">
        <w:rPr>
          <w:b/>
          <w:sz w:val="28"/>
          <w:szCs w:val="28"/>
        </w:rPr>
        <w:t>, and step costs.</w:t>
      </w:r>
    </w:p>
    <w:p w:rsidR="00794BBB" w:rsidRDefault="00794BBB" w:rsidP="00376A94">
      <w:pPr>
        <w:tabs>
          <w:tab w:val="left" w:pos="360"/>
          <w:tab w:val="left" w:pos="720"/>
        </w:tabs>
        <w:ind w:hanging="288"/>
      </w:pPr>
    </w:p>
    <w:p w:rsidR="00376A94" w:rsidRDefault="00376A94" w:rsidP="00376A94">
      <w:pPr>
        <w:tabs>
          <w:tab w:val="left" w:pos="360"/>
          <w:tab w:val="left" w:pos="720"/>
        </w:tabs>
        <w:ind w:left="288" w:hanging="288"/>
        <w:rPr>
          <w:b/>
          <w:caps/>
        </w:rPr>
      </w:pPr>
      <w:r>
        <w:rPr>
          <w:b/>
          <w:caps/>
        </w:rPr>
        <w:t>C</w:t>
      </w:r>
      <w:r w:rsidRPr="00376A94">
        <w:rPr>
          <w:b/>
          <w:caps/>
        </w:rPr>
        <w:t>ost Behavior</w:t>
      </w:r>
    </w:p>
    <w:p w:rsidR="00376A94" w:rsidRPr="00376A94" w:rsidRDefault="00376A94" w:rsidP="00376A94">
      <w:pPr>
        <w:tabs>
          <w:tab w:val="left" w:pos="360"/>
          <w:tab w:val="left" w:pos="720"/>
        </w:tabs>
        <w:ind w:left="288" w:hanging="288"/>
        <w:rPr>
          <w:b/>
          <w:caps/>
        </w:rPr>
      </w:pPr>
    </w:p>
    <w:p w:rsidR="00376A94" w:rsidRDefault="00376A94" w:rsidP="00376A94">
      <w:pPr>
        <w:numPr>
          <w:ilvl w:val="0"/>
          <w:numId w:val="37"/>
        </w:numPr>
        <w:tabs>
          <w:tab w:val="left" w:pos="360"/>
          <w:tab w:val="left" w:pos="720"/>
        </w:tabs>
        <w:ind w:left="360"/>
      </w:pPr>
      <w:r>
        <w:t>Fixed Versus Variable Costs</w:t>
      </w:r>
    </w:p>
    <w:p w:rsidR="00376A94" w:rsidRDefault="00376A94" w:rsidP="00376A94">
      <w:pPr>
        <w:tabs>
          <w:tab w:val="left" w:pos="360"/>
          <w:tab w:val="left" w:pos="720"/>
        </w:tabs>
        <w:ind w:left="288" w:hanging="288"/>
        <w:rPr>
          <w:caps/>
        </w:rPr>
      </w:pPr>
    </w:p>
    <w:p w:rsidR="00794BBB" w:rsidRDefault="00794BBB" w:rsidP="00376A94">
      <w:pPr>
        <w:numPr>
          <w:ilvl w:val="1"/>
          <w:numId w:val="35"/>
        </w:numPr>
        <w:tabs>
          <w:tab w:val="left" w:pos="288"/>
          <w:tab w:val="left" w:pos="720"/>
        </w:tabs>
        <w:ind w:left="720"/>
      </w:pPr>
      <w:r>
        <w:t>Cost behavior deals with the way costs respond to changes in activity levels</w:t>
      </w:r>
      <w:r w:rsidR="002416BD">
        <w:t>; a cost driver is a factor that causes, or</w:t>
      </w:r>
      <w:r w:rsidR="00A86E79">
        <w:t xml:space="preserve"> “drive</w:t>
      </w:r>
      <w:r w:rsidR="002416BD">
        <w:t>s,</w:t>
      </w:r>
      <w:r w:rsidR="00A86E79">
        <w:t>” costs</w:t>
      </w:r>
      <w:r>
        <w:t>.</w:t>
      </w:r>
    </w:p>
    <w:p w:rsidR="00BA228C" w:rsidRDefault="00BA228C" w:rsidP="00376A94">
      <w:pPr>
        <w:tabs>
          <w:tab w:val="left" w:pos="288"/>
          <w:tab w:val="left" w:pos="720"/>
        </w:tabs>
        <w:ind w:left="720"/>
      </w:pPr>
    </w:p>
    <w:p w:rsidR="00BA228C" w:rsidRDefault="00BA228C" w:rsidP="00376A94">
      <w:pPr>
        <w:numPr>
          <w:ilvl w:val="2"/>
          <w:numId w:val="35"/>
        </w:numPr>
        <w:tabs>
          <w:tab w:val="left" w:pos="288"/>
          <w:tab w:val="left" w:pos="720"/>
        </w:tabs>
        <w:ind w:left="1008" w:hanging="288"/>
      </w:pPr>
      <w:r>
        <w:t>Managers need to know how costs behave to make informed decisions about products, to plan, and to evaluate performance.</w:t>
      </w:r>
    </w:p>
    <w:p w:rsidR="00376A94" w:rsidRDefault="00376A94" w:rsidP="00376A94">
      <w:pPr>
        <w:tabs>
          <w:tab w:val="left" w:pos="288"/>
          <w:tab w:val="left" w:pos="720"/>
        </w:tabs>
        <w:ind w:left="1008"/>
      </w:pPr>
    </w:p>
    <w:p w:rsidR="00DE7FA1" w:rsidRDefault="00DE7FA1" w:rsidP="00376A94">
      <w:pPr>
        <w:numPr>
          <w:ilvl w:val="2"/>
          <w:numId w:val="35"/>
        </w:numPr>
        <w:tabs>
          <w:tab w:val="left" w:pos="288"/>
          <w:tab w:val="left" w:pos="720"/>
        </w:tabs>
        <w:ind w:left="1008" w:hanging="288"/>
      </w:pPr>
      <w:r>
        <w:t xml:space="preserve">Exhibit 2.9 illustrates the four cost behavior patterns to be discussed: fixed costs, variable costs, </w:t>
      </w:r>
      <w:proofErr w:type="spellStart"/>
      <w:r>
        <w:t>semivariable</w:t>
      </w:r>
      <w:proofErr w:type="spellEnd"/>
      <w:r>
        <w:t xml:space="preserve"> costs, and step costs.</w:t>
      </w:r>
    </w:p>
    <w:p w:rsidR="00DE7FA1" w:rsidRDefault="00DE7FA1" w:rsidP="00376A94">
      <w:pPr>
        <w:tabs>
          <w:tab w:val="left" w:pos="288"/>
          <w:tab w:val="left" w:pos="720"/>
        </w:tabs>
        <w:ind w:left="720"/>
      </w:pPr>
    </w:p>
    <w:p w:rsidR="00794BBB" w:rsidRDefault="00794BBB" w:rsidP="00376A94">
      <w:pPr>
        <w:numPr>
          <w:ilvl w:val="1"/>
          <w:numId w:val="35"/>
        </w:numPr>
        <w:tabs>
          <w:tab w:val="left" w:pos="288"/>
          <w:tab w:val="left" w:pos="720"/>
        </w:tabs>
        <w:ind w:left="720"/>
      </w:pPr>
      <w:r w:rsidRPr="00376A94">
        <w:rPr>
          <w:b/>
        </w:rPr>
        <w:t xml:space="preserve">Fixed costs </w:t>
      </w:r>
      <w:r>
        <w:t>are costs that are unchanged as volume changes within the relevant range of activity. Examples: much of manufacturing overhead, many nonmanufacturing costs.</w:t>
      </w:r>
    </w:p>
    <w:p w:rsidR="00794BBB" w:rsidRDefault="00794BBB" w:rsidP="00376A94">
      <w:pPr>
        <w:tabs>
          <w:tab w:val="left" w:pos="288"/>
          <w:tab w:val="left" w:pos="720"/>
        </w:tabs>
        <w:ind w:left="720"/>
      </w:pPr>
    </w:p>
    <w:p w:rsidR="00794BBB" w:rsidRDefault="00F20752" w:rsidP="00376A94">
      <w:pPr>
        <w:numPr>
          <w:ilvl w:val="1"/>
          <w:numId w:val="35"/>
        </w:numPr>
        <w:tabs>
          <w:tab w:val="left" w:pos="288"/>
          <w:tab w:val="left" w:pos="720"/>
        </w:tabs>
        <w:ind w:left="720"/>
      </w:pPr>
      <w:r>
        <w:rPr>
          <w:b/>
        </w:rPr>
        <w:br w:type="page"/>
      </w:r>
      <w:r w:rsidR="00794BBB" w:rsidRPr="00376A94">
        <w:rPr>
          <w:b/>
        </w:rPr>
        <w:lastRenderedPageBreak/>
        <w:t>Variable costs</w:t>
      </w:r>
      <w:r w:rsidR="00794BBB">
        <w:t xml:space="preserve"> are costs that change in direct proportion with a change in volume within the relevant range of activity. Examples: for manufacturing companies, direct materials, </w:t>
      </w:r>
      <w:r w:rsidR="00110449">
        <w:t xml:space="preserve">and </w:t>
      </w:r>
      <w:r w:rsidR="00794BBB">
        <w:t>certain manufacturing overhead, direct labor in some cases; for merchandising businesses, cost of the product, some marketing and administrative costs; for service organizations, certain types of labor, supplies, copying</w:t>
      </w:r>
      <w:r w:rsidR="003A08F0">
        <w:t>,</w:t>
      </w:r>
      <w:r w:rsidR="00794BBB">
        <w:t xml:space="preserve"> and printing costs. </w:t>
      </w:r>
    </w:p>
    <w:p w:rsidR="00BA228C" w:rsidRDefault="00BA228C" w:rsidP="005E5D4C">
      <w:pPr>
        <w:tabs>
          <w:tab w:val="left" w:pos="360"/>
          <w:tab w:val="left" w:pos="720"/>
        </w:tabs>
        <w:ind w:left="288" w:hanging="288"/>
      </w:pPr>
    </w:p>
    <w:tbl>
      <w:tblPr>
        <w:tblW w:w="9360" w:type="dxa"/>
        <w:tblInd w:w="396" w:type="dxa"/>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720"/>
        <w:gridCol w:w="8640"/>
      </w:tblGrid>
      <w:tr w:rsidR="00BA228C" w:rsidTr="005E5D4C">
        <w:tc>
          <w:tcPr>
            <w:tcW w:w="720" w:type="dxa"/>
          </w:tcPr>
          <w:p w:rsidR="00BA228C" w:rsidRDefault="00BA228C" w:rsidP="005E5D4C">
            <w:pPr>
              <w:tabs>
                <w:tab w:val="left" w:pos="360"/>
                <w:tab w:val="left" w:pos="720"/>
              </w:tabs>
              <w:ind w:hanging="288"/>
            </w:pPr>
          </w:p>
        </w:tc>
        <w:tc>
          <w:tcPr>
            <w:tcW w:w="8640" w:type="dxa"/>
          </w:tcPr>
          <w:p w:rsidR="0094290F" w:rsidRDefault="0094290F" w:rsidP="005E5D4C">
            <w:pPr>
              <w:tabs>
                <w:tab w:val="left" w:pos="360"/>
                <w:tab w:val="left" w:pos="720"/>
              </w:tabs>
              <w:ind w:hanging="288"/>
            </w:pPr>
          </w:p>
          <w:p w:rsidR="00DE7FA1" w:rsidRDefault="00DE7FA1" w:rsidP="009C39CF">
            <w:pPr>
              <w:tabs>
                <w:tab w:val="left" w:pos="360"/>
                <w:tab w:val="left" w:pos="720"/>
              </w:tabs>
            </w:pPr>
            <w:r>
              <w:t>The follow</w:t>
            </w:r>
            <w:r w:rsidR="001631C3">
              <w:t>ing</w:t>
            </w:r>
            <w:r>
              <w:t xml:space="preserve"> graph shows a variable cost relation</w:t>
            </w:r>
            <w:r w:rsidR="001631C3">
              <w:t>ship</w:t>
            </w:r>
            <w:r>
              <w:t xml:space="preserve"> between activity (units of production) and the resulting cost of direct materials used.</w:t>
            </w:r>
          </w:p>
          <w:p w:rsidR="00816774" w:rsidRDefault="00816774" w:rsidP="005E5D4C">
            <w:pPr>
              <w:tabs>
                <w:tab w:val="left" w:pos="360"/>
                <w:tab w:val="left" w:pos="720"/>
              </w:tabs>
              <w:ind w:hanging="288"/>
            </w:pPr>
          </w:p>
          <w:p w:rsidR="002068CD" w:rsidRDefault="00F42AE4" w:rsidP="005E5D4C">
            <w:pPr>
              <w:tabs>
                <w:tab w:val="left" w:pos="360"/>
                <w:tab w:val="left" w:pos="720"/>
              </w:tabs>
              <w:ind w:hanging="288"/>
            </w:pPr>
            <w:r>
              <w:rPr>
                <w:noProof/>
                <w:lang w:eastAsia="en-US"/>
              </w:rPr>
              <mc:AlternateContent>
                <mc:Choice Requires="wps">
                  <w:drawing>
                    <wp:anchor distT="0" distB="0" distL="114300" distR="114300" simplePos="0" relativeHeight="251646464" behindDoc="0" locked="0" layoutInCell="1" allowOverlap="1">
                      <wp:simplePos x="0" y="0"/>
                      <wp:positionH relativeFrom="column">
                        <wp:posOffset>160020</wp:posOffset>
                      </wp:positionH>
                      <wp:positionV relativeFrom="paragraph">
                        <wp:posOffset>153670</wp:posOffset>
                      </wp:positionV>
                      <wp:extent cx="1485900" cy="228600"/>
                      <wp:effectExtent l="0" t="1270" r="1905" b="0"/>
                      <wp:wrapNone/>
                      <wp:docPr id="37" name="Text Box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46270" w:rsidRDefault="00246270" w:rsidP="002068CD">
                                  <w:pPr>
                                    <w:rPr>
                                      <w:sz w:val="20"/>
                                      <w:szCs w:val="20"/>
                                    </w:rPr>
                                  </w:pPr>
                                  <w:r>
                                    <w:rPr>
                                      <w:sz w:val="20"/>
                                      <w:szCs w:val="20"/>
                                    </w:rPr>
                                    <w:t>Cost of Direct Materials</w:t>
                                  </w:r>
                                </w:p>
                                <w:p w:rsidR="00246270" w:rsidRPr="002068CD" w:rsidRDefault="00246270" w:rsidP="002068CD">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4" o:spid="_x0000_s1026" type="#_x0000_t202" style="position:absolute;margin-left:12.6pt;margin-top:12.1pt;width:117pt;height:18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E3ggIAABI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q/H5&#10;HCNFOuDogQ8eXesBZedFaFBvXAV+9wY8/QAGIDoW68ydpl8cUvqmJWrDr6zVfcsJgwSzcDI5OTri&#10;uACy7t9rBoHI1usINDS2C92DfiBAB6Iej+SEZGgIWSymZQomCrY8X8xgHUKQ6nDaWOffct2hsKix&#10;BfIjOtndOT+6HlxCMKelYCshZdzYzfpGWrQjIJRVfPboL9ykCs5Kh2Mj4vgHkoQYwRbSjcQ/lVle&#10;pNd5OVnNFvNJsSqmk3KeLiZpVl6Xs7Qoi9vV95BgVlStYIyrO6H4QYRZ8Xck78dhlE+UIeprXE7z&#10;6UjRH4tM4/O7IjvhYSal6Gq8ODqRKhD7RjEom1SeCDmuk5fpR0KgB4dv7EqUQWB+1IAf1gOgBG2s&#10;NXsEQVgNfAG1cJHAotX2G0Y9DGWN3dctsRwj+U6BqMqsKMIUx00xneewsaeW9amFKApQNfYYjcsb&#10;P07+1lixaSHSKGOlr0CIjYgaec5qL18YvFjM/pIIk326j17PV9nyBwAAAP//AwBQSwMEFAAGAAgA&#10;AAAhAPjgMdHcAAAACAEAAA8AAABkcnMvZG93bnJldi54bWxMj81OwzAQhO9IvIO1SFwQdbCalKZx&#10;KkACce3PA2zibRI1tqPYbdK3ZznBaXY1o9lvi+1se3GlMXTeaXhZJCDI1d50rtFwPHw+v4IIEZ3B&#10;3jvScKMA2/L+rsDc+Mnt6LqPjeASF3LU0MY45FKGuiWLYeEHcuyd/Ggx8jo20ow4cbntpUqSTFrs&#10;HF9ocaCPlurz/mI1nL6np3Q9VV/xuNots3fsVpW/af34ML9tQESa418YfvEZHUpmqvzFmSB6DSpV&#10;nGRdsrKv0jUPlYYsUSDLQv5/oPwBAAD//wMAUEsBAi0AFAAGAAgAAAAhALaDOJL+AAAA4QEAABMA&#10;AAAAAAAAAAAAAAAAAAAAAFtDb250ZW50X1R5cGVzXS54bWxQSwECLQAUAAYACAAAACEAOP0h/9YA&#10;AACUAQAACwAAAAAAAAAAAAAAAAAvAQAAX3JlbHMvLnJlbHNQSwECLQAUAAYACAAAACEAlF/xN4IC&#10;AAASBQAADgAAAAAAAAAAAAAAAAAuAgAAZHJzL2Uyb0RvYy54bWxQSwECLQAUAAYACAAAACEA+OAx&#10;0dwAAAAIAQAADwAAAAAAAAAAAAAAAADcBAAAZHJzL2Rvd25yZXYueG1sUEsFBgAAAAAEAAQA8wAA&#10;AOUFAAAAAA==&#10;" stroked="f">
                      <v:textbox>
                        <w:txbxContent>
                          <w:p w:rsidR="00246270" w:rsidRDefault="00246270" w:rsidP="002068CD">
                            <w:pPr>
                              <w:rPr>
                                <w:sz w:val="20"/>
                                <w:szCs w:val="20"/>
                              </w:rPr>
                            </w:pPr>
                            <w:r>
                              <w:rPr>
                                <w:sz w:val="20"/>
                                <w:szCs w:val="20"/>
                              </w:rPr>
                              <w:t>Cost of Direct Materials</w:t>
                            </w:r>
                          </w:p>
                          <w:p w:rsidR="00246270" w:rsidRPr="002068CD" w:rsidRDefault="00246270" w:rsidP="002068CD">
                            <w:pPr>
                              <w:rPr>
                                <w:sz w:val="20"/>
                                <w:szCs w:val="20"/>
                              </w:rPr>
                            </w:pPr>
                          </w:p>
                        </w:txbxContent>
                      </v:textbox>
                    </v:shape>
                  </w:pict>
                </mc:Fallback>
              </mc:AlternateContent>
            </w:r>
          </w:p>
          <w:p w:rsidR="00DE7FA1" w:rsidRDefault="00F42AE4" w:rsidP="005E5D4C">
            <w:pPr>
              <w:tabs>
                <w:tab w:val="left" w:pos="360"/>
                <w:tab w:val="left" w:pos="720"/>
              </w:tabs>
              <w:ind w:hanging="288"/>
            </w:pPr>
            <w:r>
              <w:rPr>
                <w:noProof/>
                <w:lang w:eastAsia="en-US"/>
              </w:rPr>
              <mc:AlternateContent>
                <mc:Choice Requires="wps">
                  <w:drawing>
                    <wp:anchor distT="0" distB="0" distL="114300" distR="114300" simplePos="0" relativeHeight="251642368" behindDoc="0" locked="0" layoutInCell="1" allowOverlap="1">
                      <wp:simplePos x="0" y="0"/>
                      <wp:positionH relativeFrom="column">
                        <wp:posOffset>845820</wp:posOffset>
                      </wp:positionH>
                      <wp:positionV relativeFrom="paragraph">
                        <wp:posOffset>153670</wp:posOffset>
                      </wp:positionV>
                      <wp:extent cx="0" cy="1714500"/>
                      <wp:effectExtent l="7620" t="10795" r="11430" b="8255"/>
                      <wp:wrapNone/>
                      <wp:docPr id="36" name="Lin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0" o:spid="_x0000_s1026" style="position:absolute;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6pt,12.1pt" to="66.6pt,14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Mz9FQIAACsEAAAOAAAAZHJzL2Uyb0RvYy54bWysU82O2jAQvlfqO1i+QxI2sBARVlUCvdAu&#10;0m4fwNgOserYlm0IqOq7d2x+xLaXarU5OGPPzDff/M2fjp1EB26d0KrE2TDFiCuqmVC7Ev94XQ2m&#10;GDlPFCNSK17iE3f4afH507w3BR/pVkvGLQIQ5YrelLj13hRJ4mjLO+KG2nAFykbbjni42l3CLOkB&#10;vZPJKE0nSa8tM1ZT7hy81mclXkT8puHUPzeN4x7JEgM3H08bz204k8WcFDtLTCvohQZ5B4uOCAVB&#10;b1A18QTtrfgHqhPUaqcbP6S6S3TTCMpjDpBNlv6VzUtLDI+5QHGcuZXJfRws/X7YWCRYiR8mGCnS&#10;QY/WQnGUjWJxeuMKsKnUxob06FG9mLWmPx1SumqJ2vFI8vVkwDEL5UzeuISLMxBi23/TDGzI3utY&#10;qWNjuwAJNUDH2JDTrSH86BE9P1J4zR6zfJxGPgkpro7GOv+V6w4FocQSWEdgclg7H4iQ4moS4ii9&#10;ElLGfkuF+hLPxqNxdHBaChaUwczZ3baSFh1ImJj4xaxAc29m9V6xCNZywpYX2RMhzzIElyrgQSpA&#10;5yKdR+LXLJ0tp8tpPshHk+UgT+t68GVV5YPJKnsc1w91VdXZ70Aty4tWMMZVYHcdzyz/v/ZfFuU8&#10;WLcBvZUheYse6wVkr/9IOvYytC/skyu2mp029tpjmMhofNmeMPL3d5Dvd3zxBwAA//8DAFBLAwQU&#10;AAYACAAAACEARXgSWdwAAAAKAQAADwAAAGRycy9kb3ducmV2LnhtbEyPQU/DMAyF70j8h8hIXKYt&#10;pUVolKYTAnrjwgBx9RrTVjRO12Rb4dfj7QIn6z0/PX8uVpPr1Z7G0Hk2cLVIQBHX3nbcGHh7reZL&#10;UCEiW+w9k4FvCrAqz88KzK0/8Avt17FRUsIhRwNtjEOudahbchgWfiCW3acfHUaRY6PtiAcpd71O&#10;k+RGO+xYLrQ40ENL9dd65wyE6p221c+sniUfWeMp3T4+P6ExlxfT/R2oSFP8C8MRX9ChFKaN37EN&#10;qhedZalEDaTXMo+Bk7ER41YcXRb6/wvlLwAAAP//AwBQSwECLQAUAAYACAAAACEAtoM4kv4AAADh&#10;AQAAEwAAAAAAAAAAAAAAAAAAAAAAW0NvbnRlbnRfVHlwZXNdLnhtbFBLAQItABQABgAIAAAAIQA4&#10;/SH/1gAAAJQBAAALAAAAAAAAAAAAAAAAAC8BAABfcmVscy8ucmVsc1BLAQItABQABgAIAAAAIQB9&#10;AMz9FQIAACsEAAAOAAAAAAAAAAAAAAAAAC4CAABkcnMvZTJvRG9jLnhtbFBLAQItABQABgAIAAAA&#10;IQBFeBJZ3AAAAAoBAAAPAAAAAAAAAAAAAAAAAG8EAABkcnMvZG93bnJldi54bWxQSwUGAAAAAAQA&#10;BADzAAAAeAUAAAAA&#10;"/>
                  </w:pict>
                </mc:Fallback>
              </mc:AlternateContent>
            </w:r>
          </w:p>
          <w:p w:rsidR="00DE7FA1" w:rsidRDefault="00DE7FA1" w:rsidP="005E5D4C">
            <w:pPr>
              <w:tabs>
                <w:tab w:val="left" w:pos="360"/>
                <w:tab w:val="left" w:pos="720"/>
              </w:tabs>
              <w:ind w:hanging="288"/>
            </w:pPr>
          </w:p>
          <w:p w:rsidR="00DE7FA1" w:rsidRDefault="00F42AE4" w:rsidP="005E5D4C">
            <w:pPr>
              <w:tabs>
                <w:tab w:val="left" w:pos="360"/>
                <w:tab w:val="left" w:pos="720"/>
              </w:tabs>
              <w:ind w:hanging="288"/>
            </w:pPr>
            <w:r>
              <w:rPr>
                <w:noProof/>
                <w:lang w:eastAsia="en-US"/>
              </w:rPr>
              <mc:AlternateContent>
                <mc:Choice Requires="wps">
                  <w:drawing>
                    <wp:anchor distT="0" distB="0" distL="114300" distR="114300" simplePos="0" relativeHeight="251644416" behindDoc="0" locked="0" layoutInCell="1" allowOverlap="1">
                      <wp:simplePos x="0" y="0"/>
                      <wp:positionH relativeFrom="column">
                        <wp:posOffset>845820</wp:posOffset>
                      </wp:positionH>
                      <wp:positionV relativeFrom="paragraph">
                        <wp:posOffset>31750</wp:posOffset>
                      </wp:positionV>
                      <wp:extent cx="1714500" cy="1483360"/>
                      <wp:effectExtent l="17145" t="22225" r="20955" b="18415"/>
                      <wp:wrapNone/>
                      <wp:docPr id="35" name="Line 1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14500" cy="148336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0" o:spid="_x0000_s1026" style="position:absolute;flip:y;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6pt,2.5pt" to="201.6pt,11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nHNIwIAADwEAAAOAAAAZHJzL2Uyb0RvYy54bWysU02P2jAQvVfqf7B8hyQQWDYirKoEeqFd&#10;pN32bmyHWHVsyzYEVPW/d2w+yraXqioHM87MPL83H/OnYyfRgVsntCpxNkwx4opqJtSuxF9eV4MZ&#10;Rs4TxYjUipf4xB1+Wrx/N+9NwUe61ZJxiwBEuaI3JW69N0WSONryjrihNlyBs9G2Ix6udpcwS3pA&#10;72QyStNp0mvLjNWUOwdf67MTLyJ+03Dqn5vGcY9kiYGbj6eN5zacyWJOip0lphX0QoP8A4uOCAWP&#10;3qBq4gnaW/EHVCeo1U43fkh1l+imEZRHDaAmS39T89ISw6MWKI4ztzK5/wdLPx82FglW4vEEI0U6&#10;6NFaKI6ycSxOb1wBMZXa2CCPHtWLWWv6zSGlq5aoHY8kX08GErNQzuRNSrg4A09s+0+aQQzZex0r&#10;dWxshxopzNeQGMChGugYW3O6tYYfPaLwMXvI8kkKHaTgy/LZeDyN/BJSBKCQbqzzH7nuUDBKLEFF&#10;hCWHtfOB2K+QEK70SkgZ+y8V6ks8mk0eJjHDaSlY8IY4Z3fbSlp0IGGE4i/KBM99mNV7xSJaywlb&#10;XmxPhDzb8LpUAQ8UAZ+LdZ6R74/p43K2nOWDfDRdDvK0rgcfVlU+mK6yh0k9rquqzn4EalletIIx&#10;rgK767xm+d/Nw2VzzpN2m9hbHZK36LFgQPb6H0nH5oZ+hgVzxVaz08Zemw4jGoMv6xR24P4O9v3S&#10;L34CAAD//wMAUEsDBBQABgAIAAAAIQD3Rv5Z3AAAAAkBAAAPAAAAZHJzL2Rvd25yZXYueG1sTI/N&#10;ToQwFIX3Jr5Dc03cGKcVlBCkTIyJxoWbQR/gQisQ6S3SzsDM03tnpcsv5+T8lNvVjeJg5zB40nC3&#10;USAstd4M1Gn4/Hi5zUGEiGRw9GQ1HG2AbXV5UWJh/EI7e6hjJziEQoEa+hinQsrQ9tZh2PjJEmtf&#10;fnYYGedOmhkXDnejTJTKpMOBuKHHyT73tv2u907Drsnx/U391P5I2Wk51eH1Zmq1vr5anx5BRLvG&#10;PzOc5/N0qHhT4/dkghiZ0zRhq4YHvsT6vTpzoyFJ8wxkVcr/D6pfAAAA//8DAFBLAQItABQABgAI&#10;AAAAIQC2gziS/gAAAOEBAAATAAAAAAAAAAAAAAAAAAAAAABbQ29udGVudF9UeXBlc10ueG1sUEsB&#10;Ai0AFAAGAAgAAAAhADj9If/WAAAAlAEAAAsAAAAAAAAAAAAAAAAALwEAAF9yZWxzLy5yZWxzUEsB&#10;Ai0AFAAGAAgAAAAhAIOGcc0jAgAAPAQAAA4AAAAAAAAAAAAAAAAALgIAAGRycy9lMm9Eb2MueG1s&#10;UEsBAi0AFAAGAAgAAAAhAPdG/lncAAAACQEAAA8AAAAAAAAAAAAAAAAAfQQAAGRycy9kb3ducmV2&#10;LnhtbFBLBQYAAAAABAAEAPMAAACGBQAAAAA=&#10;" strokeweight="2.25pt"/>
                  </w:pict>
                </mc:Fallback>
              </mc:AlternateContent>
            </w:r>
          </w:p>
          <w:p w:rsidR="00DE7FA1" w:rsidRDefault="00DE7FA1" w:rsidP="005E5D4C">
            <w:pPr>
              <w:tabs>
                <w:tab w:val="left" w:pos="360"/>
                <w:tab w:val="left" w:pos="720"/>
              </w:tabs>
              <w:ind w:hanging="288"/>
            </w:pPr>
          </w:p>
          <w:p w:rsidR="00DE7FA1" w:rsidRDefault="00F42AE4" w:rsidP="005E5D4C">
            <w:pPr>
              <w:tabs>
                <w:tab w:val="left" w:pos="360"/>
                <w:tab w:val="left" w:pos="720"/>
              </w:tabs>
              <w:ind w:hanging="288"/>
            </w:pPr>
            <w:r>
              <w:rPr>
                <w:noProof/>
                <w:lang w:eastAsia="en-US"/>
              </w:rPr>
              <mc:AlternateContent>
                <mc:Choice Requires="wps">
                  <w:drawing>
                    <wp:anchor distT="0" distB="0" distL="114300" distR="114300" simplePos="0" relativeHeight="251654656" behindDoc="0" locked="0" layoutInCell="1" allowOverlap="1">
                      <wp:simplePos x="0" y="0"/>
                      <wp:positionH relativeFrom="column">
                        <wp:posOffset>388620</wp:posOffset>
                      </wp:positionH>
                      <wp:positionV relativeFrom="paragraph">
                        <wp:posOffset>74930</wp:posOffset>
                      </wp:positionV>
                      <wp:extent cx="571500" cy="228600"/>
                      <wp:effectExtent l="0" t="0" r="1905" b="1270"/>
                      <wp:wrapNone/>
                      <wp:docPr id="34" name="Text Box 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6270" w:rsidRPr="002068CD" w:rsidRDefault="00246270" w:rsidP="009942D2">
                                  <w:pPr>
                                    <w:rPr>
                                      <w:sz w:val="16"/>
                                      <w:szCs w:val="16"/>
                                    </w:rPr>
                                  </w:pPr>
                                  <w:r>
                                    <w:rPr>
                                      <w:sz w:val="16"/>
                                      <w:szCs w:val="16"/>
                                    </w:rPr>
                                    <w:t>$4,500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0" o:spid="_x0000_s1027" type="#_x0000_t202" style="position:absolute;margin-left:30.6pt;margin-top:5.9pt;width:45pt;height:1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24nuAIAAMI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XBCNBe+jRA9sbdCv3KJy5Ao2DzsDvfgBPswcDNNqR1cOdrL5qJOSypWLDbpSSY8toDQmGtrT+&#10;2VXbEp1pC7IeP8gaAtGtkQ5o36jeVg/qgQAdGvV4ao5NpoLDeB7GAVgqMEVRMoO1jUCz4+VBafOO&#10;yR7ZRY4V9N6B092dNpPr0cXGErLkXef634lnB4A5nUBouGptNgnXzh9pkK6SVUI8Es1WHgmKwrsp&#10;l8SbleE8Li6L5bIIf9q4IclaXtdM2DBHaYXkz1p3EPkkipO4tOx4beFsSlpt1stOoR0FaZfuOxTk&#10;zM1/noarF3B5QSmMSHAbpV45S+YeKUnspfMg8YIwvU1nAUlJUT6ndMcF+3dKaMxxGkfxpKXfcgvc&#10;95obzXpuYHh0vM9xcnKimVXgStSutYbyblqflcKm/1QKaPex0U6vVqKTWM1+vXdvw4nZynct60cQ&#10;sJIgMNAiDD5YtFJ9x2iEIZJj/W1LFcOoey/gEaQhIXbquA2J5xFs1LllfW6hogKoHBuMpuXSTJNq&#10;Oyi+aSHS9OyEvIGH03An6qesDs8NBoXjdhhqdhKd753X0+hd/AIAAP//AwBQSwMEFAAGAAgAAAAh&#10;ADVaSKXbAAAACAEAAA8AAABkcnMvZG93bnJldi54bWxMj8FuwjAQRO+V+AdrkXordhBQmsZBqFWv&#10;rUpbJG4mXpKIeB3FhqR/382pHHdmNPsm2wyuEVfsQu1JQzJTIJAKb2sqNXx/vT2sQYRoyJrGE2r4&#10;xQCbfHKXmdT6nj7xuoul4BIKqdFQxdimUoaiQmfCzLdI7J1850zksyul7UzP5a6Rc6VW0pma+ENl&#10;WnypsDjvLk7Dz/vpsF+oj/LVLdveD0qSe5Ja30+H7TOIiEP8D8OIz+iQM9PRX8gG0WhYJXNOsp7w&#10;gtFfjsJRw+JxDTLP5O2A/A8AAP//AwBQSwECLQAUAAYACAAAACEAtoM4kv4AAADhAQAAEwAAAAAA&#10;AAAAAAAAAAAAAAAAW0NvbnRlbnRfVHlwZXNdLnhtbFBLAQItABQABgAIAAAAIQA4/SH/1gAAAJQB&#10;AAALAAAAAAAAAAAAAAAAAC8BAABfcmVscy8ucmVsc1BLAQItABQABgAIAAAAIQBT724nuAIAAMIF&#10;AAAOAAAAAAAAAAAAAAAAAC4CAABkcnMvZTJvRG9jLnhtbFBLAQItABQABgAIAAAAIQA1Wkil2wAA&#10;AAgBAAAPAAAAAAAAAAAAAAAAABIFAABkcnMvZG93bnJldi54bWxQSwUGAAAAAAQABADzAAAAGgYA&#10;AAAA&#10;" filled="f" stroked="f">
                      <v:textbox>
                        <w:txbxContent>
                          <w:p w:rsidR="00246270" w:rsidRPr="002068CD" w:rsidRDefault="00246270" w:rsidP="009942D2">
                            <w:pPr>
                              <w:rPr>
                                <w:sz w:val="16"/>
                                <w:szCs w:val="16"/>
                              </w:rPr>
                            </w:pPr>
                            <w:r>
                              <w:rPr>
                                <w:sz w:val="16"/>
                                <w:szCs w:val="16"/>
                              </w:rPr>
                              <w:t>$4,500</w:t>
                            </w:r>
                          </w:p>
                        </w:txbxContent>
                      </v:textbox>
                    </v:shape>
                  </w:pict>
                </mc:Fallback>
              </mc:AlternateContent>
            </w:r>
          </w:p>
          <w:p w:rsidR="00DE7FA1" w:rsidRDefault="00F42AE4" w:rsidP="005E5D4C">
            <w:pPr>
              <w:tabs>
                <w:tab w:val="left" w:pos="360"/>
                <w:tab w:val="left" w:pos="720"/>
              </w:tabs>
              <w:ind w:hanging="288"/>
            </w:pPr>
            <w:r>
              <w:rPr>
                <w:noProof/>
                <w:lang w:eastAsia="en-US"/>
              </w:rPr>
              <mc:AlternateContent>
                <mc:Choice Requires="wps">
                  <w:drawing>
                    <wp:anchor distT="0" distB="0" distL="114300" distR="114300" simplePos="0" relativeHeight="251648512" behindDoc="0" locked="0" layoutInCell="1" allowOverlap="1">
                      <wp:simplePos x="0" y="0"/>
                      <wp:positionH relativeFrom="column">
                        <wp:posOffset>1988820</wp:posOffset>
                      </wp:positionH>
                      <wp:positionV relativeFrom="paragraph">
                        <wp:posOffset>-635</wp:posOffset>
                      </wp:positionV>
                      <wp:extent cx="0" cy="991870"/>
                      <wp:effectExtent l="7620" t="8890" r="11430" b="8890"/>
                      <wp:wrapNone/>
                      <wp:docPr id="33" name="Lin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99187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6" o:spid="_x0000_s1026" style="position:absolute;flip:y;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6.6pt,-.05pt" to="156.6pt,7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xrnJQIAAEwEAAAOAAAAZHJzL2Uyb0RvYy54bWysVMGO2jAQvVfqP1i+QxIILESEVUWgF9pF&#10;2m3vxnaIVce2bENAVf+9Y4elbHupqnIwY3vmzZuZ5ywez61EJ26d0KrE2TDFiCuqmVCHEn952Qxm&#10;GDlPFCNSK17iC3f4cfn+3aIzBR/pRkvGLQIQ5YrOlLjx3hRJ4mjDW+KG2nAFl7W2LfGwtYeEWdIB&#10;eiuTUZpOk05bZqym3Dk4rfpLvIz4dc2pf6prxz2SJQZuPq42rvuwJssFKQ6WmEbQKw3yDyxaIhQk&#10;vUFVxBN0tOIPqFZQq52u/ZDqNtF1LSiPNUA1WfpbNc8NMTzWAs1x5tYm9/9g6efTziLBSjweY6RI&#10;CzPaCsVRlk9DczrjCvBZqZ0N5dGzejZbTb85pPSqIerAI8mXi4HALEQkb0LCxhlIse8+aQY+5Oh1&#10;7NS5ti2qpTBfQ2AAh26gcxzN5TYafvaI9ocUTufzbPYQp5aQIiCEOGOd/8h1i4JRYgn0Ix45bZ0P&#10;jH65BHelN0LKOHipUAegk9EkBjgtBQuXwc3Zw34lLTqRIJ34i+XBzb1byFkR1/R+DKxeU1YfFYtJ&#10;Gk7Y+mp7ImRvAympQh6oEGherV4z3+fpfD1bz/JBPpquB3laVYMPm1U+mG6yh0k1rlarKvsRKGd5&#10;0QjGuAqsX/Wb5X+nj+tL6pV3U/CtPclb9NhHIPv6H0nHYYf59krZa3bZ2VcRgGSj8/V5hTdxvwf7&#10;/iOw/AkAAP//AwBQSwMEFAAGAAgAAAAhAMQkc1LaAAAACQEAAA8AAABkcnMvZG93bnJldi54bWxM&#10;j8FOwzAQRO9I/IO1SNxaxylEJY1TIaQeciRUnLfxNomI7Sh2m/TvWcQBjqN5mn1b7Bc7iCtNofdO&#10;g1onIMg13vSu1XD8OKy2IEJEZ3DwjjTcKMC+vL8rMDd+du90rWMreMSFHDV0MY65lKHpyGJY+5Ec&#10;d2c/WYwcp1aaCWcet4NMkySTFnvHFzoc6a2j5qu+WA3Lp88S9WQqPMxprI63UL3UW60fH5bXHYhI&#10;S/yD4Uef1aFkp5O/OBPEoGGjNimjGlYKBPe/+cTgc6ZAloX8/0H5DQAA//8DAFBLAQItABQABgAI&#10;AAAAIQC2gziS/gAAAOEBAAATAAAAAAAAAAAAAAAAAAAAAABbQ29udGVudF9UeXBlc10ueG1sUEsB&#10;Ai0AFAAGAAgAAAAhADj9If/WAAAAlAEAAAsAAAAAAAAAAAAAAAAALwEAAF9yZWxzLy5yZWxzUEsB&#10;Ai0AFAAGAAgAAAAhAFazGuclAgAATAQAAA4AAAAAAAAAAAAAAAAALgIAAGRycy9lMm9Eb2MueG1s&#10;UEsBAi0AFAAGAAgAAAAhAMQkc1LaAAAACQEAAA8AAAAAAAAAAAAAAAAAfwQAAGRycy9kb3ducmV2&#10;LnhtbFBLBQYAAAAABAAEAPMAAACGBQAAAAA=&#10;">
                      <v:stroke dashstyle="dash"/>
                    </v:line>
                  </w:pict>
                </mc:Fallback>
              </mc:AlternateContent>
            </w:r>
            <w:r>
              <w:rPr>
                <w:noProof/>
                <w:lang w:eastAsia="en-US"/>
              </w:rPr>
              <mc:AlternateContent>
                <mc:Choice Requires="wps">
                  <w:drawing>
                    <wp:anchor distT="0" distB="0" distL="114300" distR="114300" simplePos="0" relativeHeight="251650560" behindDoc="0" locked="0" layoutInCell="1" allowOverlap="1">
                      <wp:simplePos x="0" y="0"/>
                      <wp:positionH relativeFrom="column">
                        <wp:posOffset>845820</wp:posOffset>
                      </wp:positionH>
                      <wp:positionV relativeFrom="paragraph">
                        <wp:posOffset>-2540</wp:posOffset>
                      </wp:positionV>
                      <wp:extent cx="1143000" cy="2540"/>
                      <wp:effectExtent l="7620" t="6985" r="11430" b="9525"/>
                      <wp:wrapNone/>
                      <wp:docPr id="32" name="Lin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43000" cy="254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6" o:spid="_x0000_s1026" style="position:absolute;flip:y;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6pt,-.2pt" to="156.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roeKgIAAFAEAAAOAAAAZHJzL2Uyb0RvYy54bWysVMGO2jAQvVfqP1i+QxIIFCLCqiLQC22R&#10;dtu7sR1i1bEt2xBQ1X/v2AHKtpeqag7OOJ5582bmOYuncyvRiVsntCpxNkwx4opqJtShxF9eNoMZ&#10;Rs4TxYjUipf4wh1+Wr59s+hMwUe60ZJxiwBEuaIzJW68N0WSONrwlrihNlzBYa1tSzxs7SFhlnSA&#10;3spklKbTpNOWGaspdw6+Vv0hXkb8uubUf65rxz2SJQZuPq42rvuwJssFKQ6WmEbQKw3yDyxaIhQk&#10;vUNVxBN0tOIPqFZQq52u/ZDqNtF1LSiPNUA1WfpbNc8NMTzWAs1x5t4m9/9g6afTziLBSjweYaRI&#10;CzPaCsVRNpmG5nTGFeCzUjsbyqNn9Wy2mn5zSOlVQ9SBR5IvFwOBWYhIXoWEjTOQYt991Ax8yNHr&#10;2KlzbVtUS2G+hsAADt1A5ziay300/OwRhY9Zlo/TFCZI4Ww0yePkElIElBBrrPMfuG5RMEosoYSI&#10;SU5b5wOrXy7BXemNkDIOXyrUlXg+GU1igNNSsHAY3Jw97FfSohMJ8olPLBFOHt1Czoq4pvdjYPW6&#10;svqoWEzScMLWV9sTIXsbSEkV8kCVQPNq9br5Pk/n69l6lg/y0XQ9yNOqGrzfrPLBdJO9m1TjarWq&#10;sh+BcpYXjWCMq8D6puEs/zuNXG9Tr767iu/tSV6jxz4C2ds7ko4DDzPu1bLX7LKzNyGAbKPz9YqF&#10;e/G4B/vxR7D8CQAA//8DAFBLAwQUAAYACAAAACEAm8bCf9cAAAAGAQAADwAAAGRycy9kb3ducmV2&#10;LnhtbEyOwW6DMBBE75X6D9ZG6i2xgShKKSaqKuXAsTTqeYO3gILXCDuB/H2dU3t8mtHMKw6LHcSN&#10;Jt871pBsFAjixpmeWw2nr+N6D8IHZIODY9JwJw+H8vmpwNy4mT/pVodWxBH2OWroQhhzKX3TkUW/&#10;cSNxzH7cZDFEnFppJpzjuB1kqtROWuw5PnQ40kdHzaW+Wg3Lt9upZGsqPM5pqE53X73We61fVsv7&#10;G4hAS/grw0M/qkMZnc7uysaLIXKWpbGqYb0FEfMsefBZgwJZFvK/fvkLAAD//wMAUEsBAi0AFAAG&#10;AAgAAAAhALaDOJL+AAAA4QEAABMAAAAAAAAAAAAAAAAAAAAAAFtDb250ZW50X1R5cGVzXS54bWxQ&#10;SwECLQAUAAYACAAAACEAOP0h/9YAAACUAQAACwAAAAAAAAAAAAAAAAAvAQAAX3JlbHMvLnJlbHNQ&#10;SwECLQAUAAYACAAAACEAGkK6HioCAABQBAAADgAAAAAAAAAAAAAAAAAuAgAAZHJzL2Uyb0RvYy54&#10;bWxQSwECLQAUAAYACAAAACEAm8bCf9cAAAAGAQAADwAAAAAAAAAAAAAAAACEBAAAZHJzL2Rvd25y&#10;ZXYueG1sUEsFBgAAAAAEAAQA8wAAAIgFAAAAAA==&#10;">
                      <v:stroke dashstyle="dash"/>
                    </v:line>
                  </w:pict>
                </mc:Fallback>
              </mc:AlternateContent>
            </w:r>
          </w:p>
          <w:p w:rsidR="00DE7FA1" w:rsidRDefault="00F42AE4" w:rsidP="005E5D4C">
            <w:pPr>
              <w:tabs>
                <w:tab w:val="left" w:pos="360"/>
                <w:tab w:val="left" w:pos="720"/>
              </w:tabs>
              <w:ind w:hanging="288"/>
            </w:pPr>
            <w:r>
              <w:rPr>
                <w:noProof/>
                <w:lang w:eastAsia="en-US"/>
              </w:rPr>
              <mc:AlternateContent>
                <mc:Choice Requires="wps">
                  <w:drawing>
                    <wp:anchor distT="0" distB="0" distL="114300" distR="114300" simplePos="0" relativeHeight="251653632" behindDoc="0" locked="0" layoutInCell="1" allowOverlap="1">
                      <wp:simplePos x="0" y="0"/>
                      <wp:positionH relativeFrom="column">
                        <wp:posOffset>388620</wp:posOffset>
                      </wp:positionH>
                      <wp:positionV relativeFrom="paragraph">
                        <wp:posOffset>31750</wp:posOffset>
                      </wp:positionV>
                      <wp:extent cx="462915" cy="228600"/>
                      <wp:effectExtent l="0" t="3175" r="0" b="0"/>
                      <wp:wrapNone/>
                      <wp:docPr id="31" name="Text Box 1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9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6270" w:rsidRPr="002068CD" w:rsidRDefault="00246270" w:rsidP="009942D2">
                                  <w:pPr>
                                    <w:rPr>
                                      <w:sz w:val="16"/>
                                      <w:szCs w:val="16"/>
                                    </w:rPr>
                                  </w:pPr>
                                  <w:r>
                                    <w:rPr>
                                      <w:sz w:val="16"/>
                                      <w:szCs w:val="16"/>
                                    </w:rPr>
                                    <w:t>$3,000</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9" o:spid="_x0000_s1028" type="#_x0000_t202" style="position:absolute;margin-left:30.6pt;margin-top:2.5pt;width:36.45pt;height:18pt;z-index:2516536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8ReuQIAAMAFAAAOAAAAZHJzL2Uyb0RvYy54bWysVNtu3CAQfa/Uf0C8O76E9a6teKNkva4q&#10;pRcp6QewNl6j2mABWTut+u8d8F6Tl6otDwiY4cztzNzcjl2LdkxpLkWGw6sAIyZKWXGxzfC3p8Jb&#10;YKQNFRVtpWAZfmEa3y7fv7sZ+pRFspFtxRQCEKHToc9wY0yf+r4uG9ZRfSV7JkBYS9VRA1e19StF&#10;B0DvWj8KgtgfpKp6JUumNbzmkxAvHX5ds9J8qWvNDGozDL4Ztyu3b+zuL29oulW0b3i5d4P+hRcd&#10;5QKMHqFyaih6VvwNVMdLJbWszVUpO1/WNS+ZiwGiCYNX0Tw2tGcuFkiO7o9p0v8Ptvy8+6oQrzJ8&#10;HWIkaAc1emKjQfdyROEssQkaep2C3mMPmmYEARTaBav7B1l+10jIVUPFlt0pJYeG0QocDO1P/+zr&#10;hKMtyGb4JCswRJ+NdEBjrTqbPcgHAnQo1MuxONaZEh5JHCXhDKMSRFG0iANXPJ+mh8+90uYDkx2y&#10;hwwrqL0Dp7sHbawzND2oWFtCFrxtXf1bcfEAitMLmIavVmadcOX8mQTJerFeEI9E8dojQZ57d8WK&#10;eHERzmf5db5a5eEvazckacOriglr5kCtkPxZ6fYkn0hxJJeWLa8snHVJq+1m1Sq0o0Dtwi2XcpCc&#10;1PxLN1wSIJZXIYURCe6jxCvixdwjBZl5yTxYeEGY3CdxQBKSF5chPXDB/j0kNGQ4mUWziUsnp1/F&#10;Frj1NjaadtzA8Gh5l+HFUYmmloFrUbnSGsrb6XyWCuv+KRVQ7kOhHV8tRSeymnEzut6IDm2wkdUL&#10;EFhJIBiwFAYfHBqpfmA0wBDJsIAph1H7UUALJCEhdua4C5nNI7ioc8nmXEJFCUAZNhhNx5WZ5tRz&#10;r/i2ATtT0wl5B21Tc0dp21+TT/tmgzHhItuPNDuHzu9O6zR4l78BAAD//wMAUEsDBBQABgAIAAAA&#10;IQDkVU6A3wAAAAcBAAAPAAAAZHJzL2Rvd25yZXYueG1sTI/BTsMwEETvSPyDtUhcEHWclgqFbCoE&#10;ggtVEW0PHJ1kSQLxOrLdNPD1uCc4jmY08yZfTaYXIznfWUZQswQEcWXrjhuE/e7p+haED5pr3Vsm&#10;hG/ysCrOz3Kd1fbIbzRuQyNiCftMI7QhDJmUvmrJaD+zA3H0PqwzOkTpGlk7fYzlppdpkiyl0R3H&#10;hVYP9NBS9bU9GISfV7e2abp+VuX7vBvD49Xn5mWDeHkx3d+BCDSFvzCc8CM6FJGptAeuvegRliqN&#10;SYSb+OhkzxcKRImwUAnIIpf/+YtfAAAA//8DAFBLAQItABQABgAIAAAAIQC2gziS/gAAAOEBAAAT&#10;AAAAAAAAAAAAAAAAAAAAAABbQ29udGVudF9UeXBlc10ueG1sUEsBAi0AFAAGAAgAAAAhADj9If/W&#10;AAAAlAEAAAsAAAAAAAAAAAAAAAAALwEAAF9yZWxzLy5yZWxzUEsBAi0AFAAGAAgAAAAhACYjxF65&#10;AgAAwAUAAA4AAAAAAAAAAAAAAAAALgIAAGRycy9lMm9Eb2MueG1sUEsBAi0AFAAGAAgAAAAhAORV&#10;ToDfAAAABwEAAA8AAAAAAAAAAAAAAAAAEwUAAGRycy9kb3ducmV2LnhtbFBLBQYAAAAABAAEAPMA&#10;AAAfBgAAAAA=&#10;" filled="f" stroked="f">
                      <v:textbox>
                        <w:txbxContent>
                          <w:p w:rsidR="00246270" w:rsidRPr="002068CD" w:rsidRDefault="00246270" w:rsidP="009942D2">
                            <w:pPr>
                              <w:rPr>
                                <w:sz w:val="16"/>
                                <w:szCs w:val="16"/>
                              </w:rPr>
                            </w:pPr>
                            <w:r>
                              <w:rPr>
                                <w:sz w:val="16"/>
                                <w:szCs w:val="16"/>
                              </w:rPr>
                              <w:t>$3,000</w:t>
                            </w:r>
                          </w:p>
                        </w:txbxContent>
                      </v:textbox>
                    </v:shape>
                  </w:pict>
                </mc:Fallback>
              </mc:AlternateContent>
            </w:r>
            <w:r>
              <w:rPr>
                <w:noProof/>
                <w:lang w:eastAsia="en-US"/>
              </w:rPr>
              <mc:AlternateContent>
                <mc:Choice Requires="wps">
                  <w:drawing>
                    <wp:anchor distT="0" distB="0" distL="114300" distR="114300" simplePos="0" relativeHeight="251647488" behindDoc="0" locked="0" layoutInCell="1" allowOverlap="1">
                      <wp:simplePos x="0" y="0"/>
                      <wp:positionH relativeFrom="column">
                        <wp:posOffset>1645920</wp:posOffset>
                      </wp:positionH>
                      <wp:positionV relativeFrom="paragraph">
                        <wp:posOffset>128270</wp:posOffset>
                      </wp:positionV>
                      <wp:extent cx="0" cy="688340"/>
                      <wp:effectExtent l="7620" t="13970" r="11430" b="12065"/>
                      <wp:wrapNone/>
                      <wp:docPr id="30" name="Line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8834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5" o:spid="_x0000_s1026" style="position:absolute;flip:y;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pt,10.1pt" to="129.6pt,6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WYMJQIAAEwEAAAOAAAAZHJzL2Uyb0RvYy54bWysVMGO2jAQvVfqP1i+QxIIFCLCqiLQC22R&#10;dtu7sR1i1bEt2xBQ1X/v2AHKtpeqKgcztmfevJl5zuLp3Ep04tYJrUqcDVOMuKKaCXUo8ZeXzWCG&#10;kfNEMSK14iW+cIeflm/fLDpT8JFutGTcIgBRruhMiRvvTZEkjja8JW6oDVdwWWvbEg9be0iYJR2g&#10;tzIZpek06bRlxmrKnYPTqr/Ey4hf15z6z3XtuEeyxMDNx9XGdR/WZLkgxcES0wh6pUH+gUVLhIKk&#10;d6iKeIKOVvwB1QpqtdO1H1LdJrquBeWxBqgmS3+r5rkhhsdaoDnO3Nvk/h8s/XTaWSRYicfQHkVa&#10;mNFWKI6yfBKa0xlXgM9K7Wwoj57Vs9lq+s0hpVcNUQceSb5cDARmISJ5FRI2zkCKffdRM/AhR69j&#10;p861bVEthfkaAgM4dAOd42gu99Hws0e0P6RwOp3NxnmcWkKKgBDijHX+A9ctCkaJJdCPeOS0dT4w&#10;+uUS3JXeCCnj4KVCXYnnk9EkBjgtBQuXwc3Zw34lLTqRIJ34i+XBzaNbyFkR1/R+DKxeU1YfFYtJ&#10;Gk7Y+mp7ImRvAympQh6oEGherV4z3+fpfD1bz/JBPpquB3laVYP3m1U+mG6yd5NqXK1WVfYjUM7y&#10;ohGMcRVY3/Sb5X+nj+tL6pV3V/C9Pclr9NhHIHv7j6TjsMN8e6XsNbvs7E0EINnofH1e4U087sF+&#10;/AgsfwIAAP//AwBQSwMEFAAGAAgAAAAhALYlKJHaAAAACgEAAA8AAABkcnMvZG93bnJldi54bWxM&#10;j81OwzAQhO9IvIO1SNyoXQuiNMSpEFIPORIqzm68JBHxOordJn17FnGA0/59mpkt96sfxQXnOAQy&#10;sN0oEEhtcAN1Bo7vh4ccREyWnB0DoYErRthXtzelLVxY6A0vTeoEi1AsrIE+pamQMrY9ehs3YULi&#10;22eYvU08zp10s11Y3I9SK5VJbwdih95O+Npj+9WcvYH1I2Rq++hqe1h0qo/XWO+a3Jj7u/XlGUTC&#10;Nf3B8BOfo0PFmU7hTC6K0YB+2mlGuVFcGfhdnJjUeQayKuX/F6pvAAAA//8DAFBLAQItABQABgAI&#10;AAAAIQC2gziS/gAAAOEBAAATAAAAAAAAAAAAAAAAAAAAAABbQ29udGVudF9UeXBlc10ueG1sUEsB&#10;Ai0AFAAGAAgAAAAhADj9If/WAAAAlAEAAAsAAAAAAAAAAAAAAAAALwEAAF9yZWxzLy5yZWxzUEsB&#10;Ai0AFAAGAAgAAAAhAKORZgwlAgAATAQAAA4AAAAAAAAAAAAAAAAALgIAAGRycy9lMm9Eb2MueG1s&#10;UEsBAi0AFAAGAAgAAAAhALYlKJHaAAAACgEAAA8AAAAAAAAAAAAAAAAAfwQAAGRycy9kb3ducmV2&#10;LnhtbFBLBQYAAAAABAAEAPMAAACGBQAAAAA=&#10;">
                      <v:stroke dashstyle="dash"/>
                    </v:line>
                  </w:pict>
                </mc:Fallback>
              </mc:AlternateContent>
            </w:r>
            <w:r>
              <w:rPr>
                <w:noProof/>
                <w:lang w:eastAsia="en-US"/>
              </w:rPr>
              <mc:AlternateContent>
                <mc:Choice Requires="wps">
                  <w:drawing>
                    <wp:anchor distT="0" distB="0" distL="114300" distR="114300" simplePos="0" relativeHeight="251649536" behindDoc="0" locked="0" layoutInCell="1" allowOverlap="1">
                      <wp:simplePos x="0" y="0"/>
                      <wp:positionH relativeFrom="column">
                        <wp:posOffset>845820</wp:posOffset>
                      </wp:positionH>
                      <wp:positionV relativeFrom="paragraph">
                        <wp:posOffset>128270</wp:posOffset>
                      </wp:positionV>
                      <wp:extent cx="800100" cy="0"/>
                      <wp:effectExtent l="7620" t="13970" r="11430" b="5080"/>
                      <wp:wrapNone/>
                      <wp:docPr id="29" name="Line 1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5"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6pt,10.1pt" to="129.6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bHBHgIAAEIEAAAOAAAAZHJzL2Uyb0RvYy54bWysU8GO2jAQvVfqP1i+QxIKFCLCqkqgF9pF&#10;2u0HGNshVh3bsg0BVf33jh2C2PZSVeVgxpmZN29mnldPl1aiM7dOaFXgbJxixBXVTKhjgb+9bkcL&#10;jJwnihGpFS/wlTv8tH7/btWZnE90oyXjFgGIcnlnCtx4b/IkcbThLXFjbbgCZ61tSzxc7TFhlnSA&#10;3spkkqbzpNOWGaspdw6+Vr0TryN+XXPqn+vacY9kgYGbj6eN5yGcyXpF8qMlphH0RoP8A4uWCAVF&#10;71AV8QSdrPgDqhXUaqdrP6a6TXRdC8pjD9BNlv7WzUtDDI+9wHCcuY/J/T9Y+vW8t0iwAk+WGCnS&#10;wo52QnGUzWZhOJ1xOcSUam9De/SiXsxO0+8OKV02RB15JPl6NZCYhYzkTUq4OAMlDt0XzSCGnLyO&#10;k7rUtg2QMAN0iQu53hfCLx5R+LhIYSiwNjq4EpIPecY6/5nrFgWjwBJIR1xy3jkfeJB8CAlllN4K&#10;KeO6pUJdgZezySwmOC0FC84Q5uzxUEqLziQIJv5iU+B5DAvIFXFNH8fA6pVk9UmxWKThhG1utidC&#10;9jaQkirUgQ6B5s3qlfJjmS43i81iOppO5pvRNK2q0adtOR3Nt9nHWfWhKssq+xkoZ9O8EYxxFVgP&#10;qs2mf6eK2/vp9XbX7X08yVv0OEcgO/xH0nHFYau9Pg6aXfd2WD0INQbfHlV4CY93sB+f/voXAAAA&#10;//8DAFBLAwQUAAYACAAAACEAqj3oyt0AAAAJAQAADwAAAGRycy9kb3ducmV2LnhtbEyPwU7DMAyG&#10;70i8Q2QkLhNLl2kIStMJIcFlEtIKD5A2pik0TtVkbeHpMeIAJ/u3f/3+XOwX34sJx9gF0rBZZyCQ&#10;mmA7ajW8vjxe3YCIyZA1fSDU8IkR9uX5WWFyG2Y64lSlVnAIxdxocCkNuZSxcehNXIcBiXdvYfQm&#10;sRxbaUczc7jvpcqya+lNR3zBmQEfHDYf1clrONpqnivXfE2H3So9v9dPq8NGaX15sdzfgUi4pD8z&#10;/OAzOpTMVIcT2Sh61tutYqsGlXFlg9rdclP/DmRZyP8flN8AAAD//wMAUEsBAi0AFAAGAAgAAAAh&#10;ALaDOJL+AAAA4QEAABMAAAAAAAAAAAAAAAAAAAAAAFtDb250ZW50X1R5cGVzXS54bWxQSwECLQAU&#10;AAYACAAAACEAOP0h/9YAAACUAQAACwAAAAAAAAAAAAAAAAAvAQAAX3JlbHMvLnJlbHNQSwECLQAU&#10;AAYACAAAACEAA1GxwR4CAABCBAAADgAAAAAAAAAAAAAAAAAuAgAAZHJzL2Uyb0RvYy54bWxQSwEC&#10;LQAUAAYACAAAACEAqj3oyt0AAAAJAQAADwAAAAAAAAAAAAAAAAB4BAAAZHJzL2Rvd25yZXYueG1s&#10;UEsFBgAAAAAEAAQA8wAAAIIFAAAAAA==&#10;">
                      <v:stroke dashstyle="dash"/>
                    </v:line>
                  </w:pict>
                </mc:Fallback>
              </mc:AlternateContent>
            </w:r>
          </w:p>
          <w:p w:rsidR="00DE7FA1" w:rsidRDefault="00DE7FA1" w:rsidP="005E5D4C">
            <w:pPr>
              <w:tabs>
                <w:tab w:val="left" w:pos="360"/>
                <w:tab w:val="left" w:pos="720"/>
              </w:tabs>
              <w:ind w:hanging="288"/>
            </w:pPr>
          </w:p>
          <w:p w:rsidR="00DE7FA1" w:rsidRDefault="00DE7FA1" w:rsidP="005E5D4C">
            <w:pPr>
              <w:tabs>
                <w:tab w:val="left" w:pos="360"/>
                <w:tab w:val="left" w:pos="720"/>
              </w:tabs>
              <w:ind w:hanging="288"/>
            </w:pPr>
          </w:p>
          <w:p w:rsidR="00DE7FA1" w:rsidRDefault="00DE7FA1" w:rsidP="005E5D4C">
            <w:pPr>
              <w:tabs>
                <w:tab w:val="left" w:pos="360"/>
                <w:tab w:val="left" w:pos="720"/>
              </w:tabs>
              <w:ind w:hanging="288"/>
            </w:pPr>
          </w:p>
          <w:p w:rsidR="00DE7FA1" w:rsidRDefault="00F42AE4" w:rsidP="005E5D4C">
            <w:pPr>
              <w:tabs>
                <w:tab w:val="left" w:pos="360"/>
                <w:tab w:val="left" w:pos="720"/>
              </w:tabs>
              <w:ind w:hanging="288"/>
            </w:pPr>
            <w:r>
              <w:rPr>
                <w:noProof/>
                <w:lang w:eastAsia="en-US"/>
              </w:rPr>
              <mc:AlternateContent>
                <mc:Choice Requires="wps">
                  <w:drawing>
                    <wp:anchor distT="0" distB="0" distL="114300" distR="114300" simplePos="0" relativeHeight="251652608" behindDoc="0" locked="0" layoutInCell="1" allowOverlap="1">
                      <wp:simplePos x="0" y="0"/>
                      <wp:positionH relativeFrom="column">
                        <wp:posOffset>1760220</wp:posOffset>
                      </wp:positionH>
                      <wp:positionV relativeFrom="paragraph">
                        <wp:posOffset>168910</wp:posOffset>
                      </wp:positionV>
                      <wp:extent cx="457200" cy="228600"/>
                      <wp:effectExtent l="0" t="0" r="1905" b="2540"/>
                      <wp:wrapNone/>
                      <wp:docPr id="28" name="Text Box 1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46270" w:rsidRPr="002068CD" w:rsidRDefault="00246270" w:rsidP="002068CD">
                                  <w:pPr>
                                    <w:rPr>
                                      <w:sz w:val="16"/>
                                      <w:szCs w:val="16"/>
                                    </w:rPr>
                                  </w:pPr>
                                  <w:r>
                                    <w:rPr>
                                      <w:sz w:val="16"/>
                                      <w:szCs w:val="16"/>
                                    </w:rPr>
                                    <w:t>1,500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8" o:spid="_x0000_s1029" type="#_x0000_t202" style="position:absolute;margin-left:138.6pt;margin-top:13.3pt;width:36pt;height:1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NWgwIAABgFAAAOAAAAZHJzL2Uyb0RvYy54bWysVNmO2yAUfa/Uf0C8J17qZGJrnNEsTVVp&#10;ukgz/QACOEbFQIHETqv+ey84yWS6SFVVP9jgezl3OedyeTV0Eu24dUKrGmfTFCOuqGZCbWr86XE1&#10;WWDkPFGMSK14jffc4avlyxeXval4rlstGbcIQJSrelPj1ntTJYmjLe+Im2rDFRgbbTviYWs3CbOk&#10;B/ROJnmazpNeW2asptw5+Hs3GvEy4jcNp/5D0zjukawx5Obj28b3OryT5SWpNpaYVtBDGuQfsuiI&#10;UBD0BHVHPEFbK36B6gS12unGT6nuEt00gvJYA1STpT9V89ASw2Mt0BxnTm1y/w+Wvt99tEiwGufA&#10;lCIdcPTIB49u9ICy2SI0qDeuAr8HA55+AAMQHYt15l7Tzw4pfdsSteHX1uq+5YRBglk4mZwdHXFc&#10;AFn37zSDQGTrdQQaGtuF7kE/EKADUfsTOSEZCj+L2QUQjhEFU54v5rAOEUh1PGys82+47lBY1NgC&#10;9xGc7O6dH12PLiGW01KwlZAybuxmfSst2hHQySo+B/RnblIFZ6XDsRFx/AM5QoxgC9lG3r+VWV6k&#10;N3k5Wc0XF5NiVcwm5UW6mKRZeVPO06Is7lbfQ4JZUbWCMa7uheJHDWbF33F8mIZRPVGFqK9xOctn&#10;I0N/LDKNz++K7ISHkZSiq/Hi5ESqwOtrxaBsUnki5LhOnqcfCYEeHL+xK1EFgfhRAn5YD1Fxr0L0&#10;oJC1ZnuQhdVAGzAM1wksWm2/YtTDaNbYfdkSyzGSbxVIq8yKIsxy3ERZYGTPLetzC1EUoGrsMRqX&#10;t36c/62xYtNCpFHMSl+DHBsRpfKU1UHEMH6xpsNVEeb7fB+9ni605Q8AAAD//wMAUEsDBBQABgAI&#10;AAAAIQDcIz/53QAAAAkBAAAPAAAAZHJzL2Rvd25yZXYueG1sTI9NTsMwEEb3SNzBGiQ2iDqE4tA0&#10;TgVIoG5begAnniZR43EUu016e4YV7Obn6Zs3xWZ2vbjgGDpPGp4WCQik2tuOGg2H78/HVxAhGrKm&#10;94QarhhgU97eFCa3fqIdXvaxERxCITca2hiHXMpQt+hMWPgBiXdHPzoTuR0baUczcbjrZZokSjrT&#10;EV9ozYAfLdan/dlpOG6nh5fVVH3FQ7ZbqnfTZZW/an1/N7+tQUSc4x8Mv/qsDiU7Vf5MNoheQ5pl&#10;KaNcKAWCgefligeVBpUqkGUh/39Q/gAAAP//AwBQSwECLQAUAAYACAAAACEAtoM4kv4AAADhAQAA&#10;EwAAAAAAAAAAAAAAAAAAAAAAW0NvbnRlbnRfVHlwZXNdLnhtbFBLAQItABQABgAIAAAAIQA4/SH/&#10;1gAAAJQBAAALAAAAAAAAAAAAAAAAAC8BAABfcmVscy8ucmVsc1BLAQItABQABgAIAAAAIQD+fsNW&#10;gwIAABgFAAAOAAAAAAAAAAAAAAAAAC4CAABkcnMvZTJvRG9jLnhtbFBLAQItABQABgAIAAAAIQDc&#10;Iz/53QAAAAkBAAAPAAAAAAAAAAAAAAAAAN0EAABkcnMvZG93bnJldi54bWxQSwUGAAAAAAQABADz&#10;AAAA5wUAAAAA&#10;" stroked="f">
                      <v:textbox>
                        <w:txbxContent>
                          <w:p w:rsidR="00246270" w:rsidRPr="002068CD" w:rsidRDefault="00246270" w:rsidP="002068CD">
                            <w:pPr>
                              <w:rPr>
                                <w:sz w:val="16"/>
                                <w:szCs w:val="16"/>
                              </w:rPr>
                            </w:pPr>
                            <w:r>
                              <w:rPr>
                                <w:sz w:val="16"/>
                                <w:szCs w:val="16"/>
                              </w:rPr>
                              <w:t>1,500</w:t>
                            </w:r>
                          </w:p>
                        </w:txbxContent>
                      </v:textbox>
                    </v:shape>
                  </w:pict>
                </mc:Fallback>
              </mc:AlternateContent>
            </w:r>
            <w:r>
              <w:rPr>
                <w:noProof/>
                <w:lang w:eastAsia="en-US"/>
              </w:rPr>
              <mc:AlternateContent>
                <mc:Choice Requires="wps">
                  <w:drawing>
                    <wp:anchor distT="0" distB="0" distL="114300" distR="114300" simplePos="0" relativeHeight="251651584" behindDoc="0" locked="0" layoutInCell="1" allowOverlap="1">
                      <wp:simplePos x="0" y="0"/>
                      <wp:positionH relativeFrom="column">
                        <wp:posOffset>1417320</wp:posOffset>
                      </wp:positionH>
                      <wp:positionV relativeFrom="paragraph">
                        <wp:posOffset>168910</wp:posOffset>
                      </wp:positionV>
                      <wp:extent cx="457200" cy="228600"/>
                      <wp:effectExtent l="0" t="0" r="1905" b="2540"/>
                      <wp:wrapNone/>
                      <wp:docPr id="27" name="Text Box 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46270" w:rsidRPr="002068CD" w:rsidRDefault="00246270" w:rsidP="002068CD">
                                  <w:pPr>
                                    <w:rPr>
                                      <w:sz w:val="16"/>
                                      <w:szCs w:val="16"/>
                                    </w:rPr>
                                  </w:pPr>
                                  <w:r>
                                    <w:rPr>
                                      <w:sz w:val="16"/>
                                      <w:szCs w:val="16"/>
                                    </w:rPr>
                                    <w:t>1,000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7" o:spid="_x0000_s1030" type="#_x0000_t202" style="position:absolute;margin-left:111.6pt;margin-top:13.3pt;width:36pt;height:18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WdLggIAABgFAAAOAAAAZHJzL2Uyb0RvYy54bWysVNmO2yAUfa/Uf0C8Z7zIWWzFGc3SVJWm&#10;izTTDyCAY1QMFEjsaTX/3gtOMpkuUlXVDzb4Xs5dzrksL4dOoj23TmhV4+wixYgrqplQ2xp/flhP&#10;Fhg5TxQjUite40fu8OXq9atlbyqe61ZLxi0CEOWq3tS49d5USeJoyzviLrThCoyNth3xsLXbhFnS&#10;A3onkzxNZ0mvLTNWU+4c/L0djXgV8ZuGU/+xaRz3SNYYcvPxbeN7E97JakmqrSWmFfSQBvmHLDoi&#10;FAQ9Qd0ST9DOil+gOkGtdrrxF1R3iW4aQXmsAarJ0p+quW+J4bEWaI4zpza5/wdLP+w/WSRYjfM5&#10;Rop0wNEDHzy61gPKpvPQoN64CvzuDXj6AQxAdCzWmTtNvzik9E1L1JZfWav7lhMGCWbhZHJ2dMRx&#10;AWTTv9cMApGd1xFoaGwXugf9QIAORD2eyAnJUPhZTOdAOEYUTHm+mME6RCDV8bCxzr/lukNhUWML&#10;3Edwsr9zfnQ9uoRYTkvB1kLKuLHbzY20aE9AJ+v4HNBfuEkVnJUOx0bE8Q/kCDGCLWQbef9eZnmR&#10;XuflZD1bzCfFuphOynm6mKRZeV3O0qIsbtdPIcGsqFrBGFd3QvGjBrPi7zg+TMOonqhC1Ne4nObT&#10;kaE/FpnG53dFdsLDSErR1XhxciJV4PWNYlA2qTwRclwnL9OPhEAPjt/YlaiCQPwoAT9shqi4IkQP&#10;Ctlo9giysBpoA4bhOoFFq+03jHoYzRq7rztiOUbynQJplVlRhFmOmygLjOy5ZXNuIYoCVI09RuPy&#10;xo/zvzNWbFuINIpZ6SuQYyOiVJ6zOogYxi/WdLgqwnyf76PX84W2+gEAAP//AwBQSwMEFAAGAAgA&#10;AAAhAHL6x+zdAAAACQEAAA8AAABkcnMvZG93bnJldi54bWxMj01OwzAQRvdI3MEaJDaIOhjq0hCn&#10;AiQQ25YewImnSUQ8jmK3SW/PsKK7+Xn65k2xmX0vTjjGLpCBh0UGAqkOrqPGwP774/4ZREyWnO0D&#10;oYEzRtiU11eFzV2YaIunXWoEh1DMrYE2pSGXMtYtehsXYUDi3SGM3iZux0a60U4c7nupskxLbzvi&#10;C60d8L3F+md39AYOX9Pdcj1Vn2m/2j7pN9utqnA25vZmfn0BkXBO/zD86bM6lOxUhSO5KHoDSj0q&#10;RrnQGgQDar3kQWVAKw2yLOTlB+UvAAAA//8DAFBLAQItABQABgAIAAAAIQC2gziS/gAAAOEBAAAT&#10;AAAAAAAAAAAAAAAAAAAAAABbQ29udGVudF9UeXBlc10ueG1sUEsBAi0AFAAGAAgAAAAhADj9If/W&#10;AAAAlAEAAAsAAAAAAAAAAAAAAAAALwEAAF9yZWxzLy5yZWxzUEsBAi0AFAAGAAgAAAAhACKdZ0uC&#10;AgAAGAUAAA4AAAAAAAAAAAAAAAAALgIAAGRycy9lMm9Eb2MueG1sUEsBAi0AFAAGAAgAAAAhAHL6&#10;x+zdAAAACQEAAA8AAAAAAAAAAAAAAAAA3AQAAGRycy9kb3ducmV2LnhtbFBLBQYAAAAABAAEAPMA&#10;AADmBQAAAAA=&#10;" stroked="f">
                      <v:textbox>
                        <w:txbxContent>
                          <w:p w:rsidR="00246270" w:rsidRPr="002068CD" w:rsidRDefault="00246270" w:rsidP="002068CD">
                            <w:pPr>
                              <w:rPr>
                                <w:sz w:val="16"/>
                                <w:szCs w:val="16"/>
                              </w:rPr>
                            </w:pPr>
                            <w:r>
                              <w:rPr>
                                <w:sz w:val="16"/>
                                <w:szCs w:val="16"/>
                              </w:rPr>
                              <w:t>1,000</w:t>
                            </w:r>
                          </w:p>
                        </w:txbxContent>
                      </v:textbox>
                    </v:shape>
                  </w:pict>
                </mc:Fallback>
              </mc:AlternateContent>
            </w:r>
            <w:r>
              <w:rPr>
                <w:noProof/>
                <w:lang w:eastAsia="en-US"/>
              </w:rPr>
              <mc:AlternateContent>
                <mc:Choice Requires="wps">
                  <w:drawing>
                    <wp:anchor distT="0" distB="0" distL="114300" distR="114300" simplePos="0" relativeHeight="251645440" behindDoc="0" locked="0" layoutInCell="1" allowOverlap="1">
                      <wp:simplePos x="0" y="0"/>
                      <wp:positionH relativeFrom="column">
                        <wp:posOffset>3017520</wp:posOffset>
                      </wp:positionH>
                      <wp:positionV relativeFrom="paragraph">
                        <wp:posOffset>168910</wp:posOffset>
                      </wp:positionV>
                      <wp:extent cx="914400" cy="228600"/>
                      <wp:effectExtent l="0" t="0" r="1905" b="2540"/>
                      <wp:wrapNone/>
                      <wp:docPr id="26" name="Text Box 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46270" w:rsidRPr="002068CD" w:rsidRDefault="00246270">
                                  <w:pPr>
                                    <w:rPr>
                                      <w:sz w:val="20"/>
                                      <w:szCs w:val="20"/>
                                    </w:rPr>
                                  </w:pPr>
                                  <w:r w:rsidRPr="002068CD">
                                    <w:rPr>
                                      <w:sz w:val="20"/>
                                      <w:szCs w:val="20"/>
                                    </w:rPr>
                                    <w:t>Units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3" o:spid="_x0000_s1031" type="#_x0000_t202" style="position:absolute;margin-left:237.6pt;margin-top:13.3pt;width:1in;height:18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FvOgwIAABgFAAAOAAAAZHJzL2Uyb0RvYy54bWysVFtv2yAUfp+0/4B4T32pk8ZWnKqXZZrU&#10;XaR2P4AAjtEwMCCxu2r/fQecpOku0jTNDzb4HL5z+b7D4nLoJNpx64RWNc7OUoy4opoJtanx54fV&#10;ZI6R80QxIrXiNX7kDl8uX79a9KbiuW61ZNwiAFGu6k2NW+9NlSSOtrwj7kwbrsDYaNsRD1u7SZgl&#10;PaB3MsnTdJb02jJjNeXOwd/b0YiXEb9pOPUfm8Zxj2SNITcf3za+1+GdLBek2lhiWkH3aZB/yKIj&#10;QkHQI9Qt8QRtrfgFqhPUaqcbf0Z1l+imEZTHGqCaLP2pmvuWGB5rgeY4c2yT+3+w9MPuk0WC1Tif&#10;YaRIBxw98MGjaz2g7Pw8NKg3rgK/ewOefgADEB2LdeZO0y8OKX3TErXhV9bqvuWEQYJZOJmcHB1x&#10;XABZ9+81g0Bk63UEGhrbhe5BPxCgA1GPR3JCMhR+lllRpGChYMrz+QzWIQKpDoeNdf4t1x0Kixpb&#10;4D6Ck92d86PrwSXEcloKthJSxo3drG+kRTsCOlnFZ4/+wk2q4Kx0ODYijn8gR4gRbCHbyPtTmeVF&#10;ep2Xk9VsfjEpVsV0Ul6k80maldflLC3K4nb1PSSYFVUrGOPqTih+0GBW/B3H+2kY1RNViHro1TSf&#10;jgz9scg0Pr8rshMeRlKKrsbzoxOpAq9vFIOySeWJkOM6eZl+JAR6cPjGrkQVBOJHCfhhPUTFTUP0&#10;oJC1Zo8gC6uBNmAYrhNYtNp+w6iH0ayx+7ollmMk3ymQVlQCzHLcFNOLHM7YU8v61EIUBagae4zG&#10;5Y0f539rrNi0EGkUs9JXIMdGRKk8Z7UXMYxfrGl/VYT5Pt1Hr+cLbfkDAAD//wMAUEsDBBQABgAI&#10;AAAAIQDHnI8w3QAAAAkBAAAPAAAAZHJzL2Rvd25yZXYueG1sTI9NTsMwEEb3SNzBmkpsEHUatQ4N&#10;cSpAArFt6QGceJpEjcdR7Dbp7RlWsJufp2/eFLvZ9eKKY+g8aVgtExBItbcdNRqO3x9PzyBCNGRN&#10;7wk13DDArry/K0xu/UR7vB5iIziEQm40tDEOuZShbtGZsPQDEu9OfnQmcjs20o5m4nDXyzRJlHSm&#10;I77QmgHfW6zPh4vTcPqaHjfbqfqMx2y/Vm+myyp/0/phMb++gIg4xz8YfvVZHUp2qvyFbBC9hnW2&#10;SRnVkCoFggG12vKg4iJVIMtC/v+g/AEAAP//AwBQSwECLQAUAAYACAAAACEAtoM4kv4AAADhAQAA&#10;EwAAAAAAAAAAAAAAAAAAAAAAW0NvbnRlbnRfVHlwZXNdLnhtbFBLAQItABQABgAIAAAAIQA4/SH/&#10;1gAAAJQBAAALAAAAAAAAAAAAAAAAAC8BAABfcmVscy8ucmVsc1BLAQItABQABgAIAAAAIQBQrFvO&#10;gwIAABgFAAAOAAAAAAAAAAAAAAAAAC4CAABkcnMvZTJvRG9jLnhtbFBLAQItABQABgAIAAAAIQDH&#10;nI8w3QAAAAkBAAAPAAAAAAAAAAAAAAAAAN0EAABkcnMvZG93bnJldi54bWxQSwUGAAAAAAQABADz&#10;AAAA5wUAAAAA&#10;" stroked="f">
                      <v:textbox>
                        <w:txbxContent>
                          <w:p w:rsidR="00246270" w:rsidRPr="002068CD" w:rsidRDefault="00246270">
                            <w:pPr>
                              <w:rPr>
                                <w:sz w:val="20"/>
                                <w:szCs w:val="20"/>
                              </w:rPr>
                            </w:pPr>
                            <w:r w:rsidRPr="002068CD">
                              <w:rPr>
                                <w:sz w:val="20"/>
                                <w:szCs w:val="20"/>
                              </w:rPr>
                              <w:t>Units</w:t>
                            </w:r>
                          </w:p>
                        </w:txbxContent>
                      </v:textbox>
                    </v:shape>
                  </w:pict>
                </mc:Fallback>
              </mc:AlternateContent>
            </w:r>
            <w:r>
              <w:rPr>
                <w:noProof/>
                <w:lang w:eastAsia="en-US"/>
              </w:rPr>
              <mc:AlternateContent>
                <mc:Choice Requires="wps">
                  <w:drawing>
                    <wp:anchor distT="0" distB="0" distL="114300" distR="114300" simplePos="0" relativeHeight="251643392" behindDoc="0" locked="0" layoutInCell="1" allowOverlap="1">
                      <wp:simplePos x="0" y="0"/>
                      <wp:positionH relativeFrom="column">
                        <wp:posOffset>845820</wp:posOffset>
                      </wp:positionH>
                      <wp:positionV relativeFrom="paragraph">
                        <wp:posOffset>113030</wp:posOffset>
                      </wp:positionV>
                      <wp:extent cx="2286000" cy="0"/>
                      <wp:effectExtent l="7620" t="8255" r="11430" b="10795"/>
                      <wp:wrapNone/>
                      <wp:docPr id="25" name="Lin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1" o:spid="_x0000_s1026" style="position:absolute;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6pt,8.9pt" to="246.6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nOUFQIAACsEAAAOAAAAZHJzL2Uyb0RvYy54bWysU8uu2yAQ3VfqPyD2iR910sSKc1XZSTdp&#10;b6R7+wEEcIyKAQGJE1X99w7k0abdVFW9wAMzczgzZ1g8nXqJjtw6oVWFs3GKEVdUM6H2Ff7yuh7N&#10;MHKeKEakVrzCZ+7w0/Ltm8VgSp7rTkvGLQIQ5crBVLjz3pRJ4mjHe+LG2nAFzlbbnnjY2n3CLBkA&#10;vZdJnqbTZNCWGaspdw5Om4sTLyN+23Lqn9vWcY9khYGbj6uN6y6syXJByr0lphP0SoP8A4ueCAWX&#10;3qEa4gk6WPEHVC+o1U63fkx1n+i2FZTHGqCaLP2tmpeOGB5rgeY4c2+T+3+w9PNxa5FgFc4nGCnS&#10;g0YboTjK8iw0ZzCuhJhabW0oj57Ui9lo+tUhpeuOqD2PJF/PBhJjRvKQEjbOwBW74ZNmEEMOXsdO&#10;nVrbB0joATpFQc53QfjJIwqHeT6bpinoRm++hJS3RGOd/8h1j4JRYQmsIzA5bpwH6hB6Cwn3KL0W&#10;Uka9pUJDhecTKDl4nJaCBWfc2P2ulhYdSZiY+IU+ANhDmNUHxSJYxwlbXW1PhLzYEC9VwINSgM7V&#10;uozEt3k6X81Ws2JU5NPVqEibZvRhXRej6Tp7P2neNXXdZN8DtawoO8EYV4HdbTyz4u/kvz6Uy2Dd&#10;B/TehuQRPZYIZG//SDpqGeS7DMJOs/PWhm4EWWEiY/D19YSR/3Ufo36+8eUPAAAA//8DAFBLAwQU&#10;AAYACAAAACEASyyC/doAAAAJAQAADwAAAGRycy9kb3ducmV2LnhtbExPy07DMBC8I/EP1iJxqVqH&#10;BPEIcSoE5MaFQsV1Gy9JRLxOY7cNfD1bcYDbzkOzM8Vycr3a0xg6zwYuFgko4trbjhsDb6/V/AZU&#10;iMgWe89k4IsCLMvTkwJz6w/8QvtVbJSEcMjRQBvjkGsd6pYchoUfiEX78KPDKHBstB3xIOGu12mS&#10;XGmHHcuHFgd6aKn+XO2cgVCtaVt9z+pZ8p41ntLt4/MTGnN+Nt3fgYo0xT8zHOtLdSil08bv2AbV&#10;C86yVKxyXMsEMVzeHonNL6HLQv9fUP4AAAD//wMAUEsBAi0AFAAGAAgAAAAhALaDOJL+AAAA4QEA&#10;ABMAAAAAAAAAAAAAAAAAAAAAAFtDb250ZW50X1R5cGVzXS54bWxQSwECLQAUAAYACAAAACEAOP0h&#10;/9YAAACUAQAACwAAAAAAAAAAAAAAAAAvAQAAX3JlbHMvLnJlbHNQSwECLQAUAAYACAAAACEABDJz&#10;lBUCAAArBAAADgAAAAAAAAAAAAAAAAAuAgAAZHJzL2Uyb0RvYy54bWxQSwECLQAUAAYACAAAACEA&#10;SyyC/doAAAAJAQAADwAAAAAAAAAAAAAAAABvBAAAZHJzL2Rvd25yZXYueG1sUEsFBgAAAAAEAAQA&#10;8wAAAHYFAAAAAA==&#10;"/>
                  </w:pict>
                </mc:Fallback>
              </mc:AlternateContent>
            </w:r>
          </w:p>
          <w:p w:rsidR="00DE7FA1" w:rsidRDefault="00DE7FA1" w:rsidP="005E5D4C">
            <w:pPr>
              <w:tabs>
                <w:tab w:val="left" w:pos="360"/>
                <w:tab w:val="left" w:pos="720"/>
              </w:tabs>
              <w:ind w:hanging="288"/>
            </w:pPr>
          </w:p>
          <w:p w:rsidR="00DE7FA1" w:rsidRDefault="00DE7FA1" w:rsidP="005E5D4C">
            <w:pPr>
              <w:tabs>
                <w:tab w:val="left" w:pos="360"/>
                <w:tab w:val="left" w:pos="720"/>
              </w:tabs>
              <w:ind w:hanging="288"/>
            </w:pPr>
          </w:p>
          <w:p w:rsidR="00816774" w:rsidRDefault="00816774" w:rsidP="005E5D4C">
            <w:pPr>
              <w:tabs>
                <w:tab w:val="left" w:pos="360"/>
                <w:tab w:val="left" w:pos="720"/>
              </w:tabs>
              <w:ind w:hanging="288"/>
            </w:pPr>
          </w:p>
          <w:p w:rsidR="00DE7FA1" w:rsidRDefault="00FB3396" w:rsidP="009C39CF">
            <w:pPr>
              <w:tabs>
                <w:tab w:val="left" w:pos="360"/>
                <w:tab w:val="left" w:pos="720"/>
              </w:tabs>
            </w:pPr>
            <w:r>
              <w:t xml:space="preserve">When the production volume is increased from 1,000 units to 1,500 units, it represents a 50 percent increase in activity (i.e., </w:t>
            </w:r>
            <w:r w:rsidR="004664A0" w:rsidRPr="004664A0">
              <w:rPr>
                <w:position w:val="-28"/>
              </w:rPr>
              <w:object w:dxaOrig="1359"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25pt;height:33pt" o:ole="">
                  <v:imagedata r:id="rId9" o:title=""/>
                </v:shape>
                <o:OLEObject Type="Embed" ProgID="Equation.BREE4" ShapeID="_x0000_i1025" DrawAspect="Content" ObjectID="_1510554385" r:id="rId10"/>
              </w:object>
            </w:r>
            <w:r w:rsidR="004664A0">
              <w:t xml:space="preserve"> </w:t>
            </w:r>
            <w:r>
              <w:t xml:space="preserve">× 100% = 50%). There is a corresponding 50 percent increase in direct materials costs as well (i.e., </w:t>
            </w:r>
            <w:r w:rsidR="00953E45" w:rsidRPr="00566D7B">
              <w:rPr>
                <w:position w:val="-28"/>
              </w:rPr>
              <w:object w:dxaOrig="1620" w:dyaOrig="660">
                <v:shape id="_x0000_i1026" type="#_x0000_t75" style="width:81pt;height:33pt" o:ole="">
                  <v:imagedata r:id="rId11" o:title=""/>
                </v:shape>
                <o:OLEObject Type="Embed" ProgID="Equation.DSMT4" ShapeID="_x0000_i1026" DrawAspect="Content" ObjectID="_1510554386" r:id="rId12"/>
              </w:object>
            </w:r>
            <w:r w:rsidR="004664A0">
              <w:t xml:space="preserve"> </w:t>
            </w:r>
            <w:r>
              <w:t>× 100% = 50%). This example demonstrates the direct and proportionate relationship between activity and variable costs.</w:t>
            </w:r>
          </w:p>
          <w:p w:rsidR="0094290F" w:rsidRDefault="0094290F" w:rsidP="005E5D4C">
            <w:pPr>
              <w:tabs>
                <w:tab w:val="left" w:pos="360"/>
                <w:tab w:val="left" w:pos="720"/>
              </w:tabs>
              <w:ind w:hanging="288"/>
            </w:pPr>
          </w:p>
        </w:tc>
      </w:tr>
    </w:tbl>
    <w:p w:rsidR="00BA228C" w:rsidRDefault="00BA228C" w:rsidP="005E5D4C">
      <w:pPr>
        <w:tabs>
          <w:tab w:val="left" w:pos="360"/>
          <w:tab w:val="left" w:pos="720"/>
        </w:tabs>
        <w:ind w:left="1008" w:hanging="288"/>
      </w:pPr>
    </w:p>
    <w:p w:rsidR="007B7FF7" w:rsidRPr="00F20752" w:rsidRDefault="007B7FF7" w:rsidP="00F20752">
      <w:pPr>
        <w:numPr>
          <w:ilvl w:val="1"/>
          <w:numId w:val="35"/>
        </w:numPr>
        <w:tabs>
          <w:tab w:val="left" w:pos="288"/>
          <w:tab w:val="left" w:pos="720"/>
        </w:tabs>
        <w:ind w:left="720"/>
      </w:pPr>
      <w:r>
        <w:rPr>
          <w:b/>
        </w:rPr>
        <w:t>Relevant range</w:t>
      </w:r>
      <w:r w:rsidRPr="00F20752">
        <w:rPr>
          <w:b/>
        </w:rPr>
        <w:t xml:space="preserve"> </w:t>
      </w:r>
      <w:r w:rsidRPr="00F20752">
        <w:t>refers to the activity levels within which a given total fixed costs or unit variable cost will be unchanged.</w:t>
      </w:r>
    </w:p>
    <w:p w:rsidR="007B7FF7" w:rsidRPr="00F20752" w:rsidRDefault="007B7FF7" w:rsidP="00F20752">
      <w:pPr>
        <w:tabs>
          <w:tab w:val="left" w:pos="288"/>
          <w:tab w:val="left" w:pos="720"/>
        </w:tabs>
        <w:ind w:left="720"/>
        <w:rPr>
          <w:b/>
        </w:rPr>
      </w:pPr>
    </w:p>
    <w:p w:rsidR="00794BBB" w:rsidRPr="00F20752" w:rsidRDefault="00794BBB" w:rsidP="00F20752">
      <w:pPr>
        <w:numPr>
          <w:ilvl w:val="1"/>
          <w:numId w:val="35"/>
        </w:numPr>
        <w:tabs>
          <w:tab w:val="left" w:pos="288"/>
          <w:tab w:val="left" w:pos="720"/>
        </w:tabs>
        <w:ind w:left="720"/>
      </w:pPr>
      <w:r w:rsidRPr="00F20752">
        <w:t xml:space="preserve">A </w:t>
      </w:r>
      <w:r w:rsidRPr="00F20752">
        <w:rPr>
          <w:b/>
        </w:rPr>
        <w:t>semivariable cost</w:t>
      </w:r>
      <w:r w:rsidRPr="00F20752">
        <w:t xml:space="preserve"> is a cost that has both fixed and variable components; also called mixed cost. Examples: electric utility costs, phone charges.</w:t>
      </w:r>
    </w:p>
    <w:p w:rsidR="002416BD" w:rsidRPr="00F20752" w:rsidRDefault="002416BD" w:rsidP="00F20752">
      <w:pPr>
        <w:tabs>
          <w:tab w:val="left" w:pos="288"/>
          <w:tab w:val="left" w:pos="720"/>
        </w:tabs>
        <w:ind w:left="720"/>
      </w:pPr>
    </w:p>
    <w:p w:rsidR="002416BD" w:rsidRPr="00F20752" w:rsidRDefault="002416BD" w:rsidP="00F20752">
      <w:pPr>
        <w:numPr>
          <w:ilvl w:val="1"/>
          <w:numId w:val="35"/>
        </w:numPr>
        <w:tabs>
          <w:tab w:val="left" w:pos="288"/>
          <w:tab w:val="left" w:pos="720"/>
        </w:tabs>
        <w:ind w:left="720"/>
      </w:pPr>
      <w:r w:rsidRPr="00F20752">
        <w:t xml:space="preserve">A </w:t>
      </w:r>
      <w:r w:rsidRPr="00F20752">
        <w:rPr>
          <w:b/>
        </w:rPr>
        <w:t>step cost</w:t>
      </w:r>
      <w:r w:rsidRPr="00F20752">
        <w:t xml:space="preserve"> is a cost that increases with volume in steps; also called semifixed cost. Examples: supervisors’ salaries as each supervisor has a limited span of control.</w:t>
      </w:r>
    </w:p>
    <w:p w:rsidR="00794BBB" w:rsidRDefault="00794BBB" w:rsidP="005E5D4C">
      <w:pPr>
        <w:tabs>
          <w:tab w:val="left" w:pos="360"/>
          <w:tab w:val="left" w:pos="720"/>
        </w:tabs>
        <w:ind w:left="576" w:hanging="288"/>
      </w:pPr>
    </w:p>
    <w:p w:rsidR="00D92B36" w:rsidRDefault="00F20752" w:rsidP="00F20752">
      <w:pPr>
        <w:numPr>
          <w:ilvl w:val="1"/>
          <w:numId w:val="35"/>
        </w:numPr>
        <w:tabs>
          <w:tab w:val="left" w:pos="288"/>
          <w:tab w:val="left" w:pos="720"/>
        </w:tabs>
        <w:ind w:left="720"/>
      </w:pPr>
      <w:r>
        <w:br w:type="page"/>
      </w:r>
      <w:r w:rsidR="00D92B36">
        <w:lastRenderedPageBreak/>
        <w:t>Four aspects of cost behavior complicate the task of classifying costs into fixed or variable categories.</w:t>
      </w:r>
    </w:p>
    <w:p w:rsidR="00E3777B" w:rsidRDefault="00E3777B" w:rsidP="005E5D4C">
      <w:pPr>
        <w:tabs>
          <w:tab w:val="left" w:pos="360"/>
          <w:tab w:val="left" w:pos="720"/>
        </w:tabs>
        <w:ind w:left="576" w:hanging="288"/>
      </w:pPr>
    </w:p>
    <w:p w:rsidR="00D92B36" w:rsidRDefault="00D92B36" w:rsidP="00F20752">
      <w:pPr>
        <w:numPr>
          <w:ilvl w:val="2"/>
          <w:numId w:val="35"/>
        </w:numPr>
        <w:tabs>
          <w:tab w:val="left" w:pos="288"/>
          <w:tab w:val="left" w:pos="720"/>
        </w:tabs>
        <w:ind w:left="1008" w:hanging="288"/>
      </w:pPr>
      <w:r>
        <w:t>Not all costs are strictly fixed or variable.</w:t>
      </w:r>
    </w:p>
    <w:p w:rsidR="00E46F50" w:rsidRDefault="00E46F50" w:rsidP="00E46F50">
      <w:pPr>
        <w:tabs>
          <w:tab w:val="left" w:pos="288"/>
          <w:tab w:val="left" w:pos="720"/>
        </w:tabs>
        <w:ind w:left="1008"/>
      </w:pPr>
    </w:p>
    <w:p w:rsidR="00D92B36" w:rsidRDefault="00D92B36" w:rsidP="00F20752">
      <w:pPr>
        <w:numPr>
          <w:ilvl w:val="2"/>
          <w:numId w:val="35"/>
        </w:numPr>
        <w:tabs>
          <w:tab w:val="left" w:pos="288"/>
          <w:tab w:val="left" w:pos="720"/>
        </w:tabs>
        <w:ind w:left="1008" w:hanging="288"/>
      </w:pPr>
      <w:r>
        <w:t>Some costs increase with volume in “steps.”</w:t>
      </w:r>
    </w:p>
    <w:p w:rsidR="00E46F50" w:rsidRDefault="00E46F50" w:rsidP="00E46F50">
      <w:pPr>
        <w:tabs>
          <w:tab w:val="left" w:pos="288"/>
          <w:tab w:val="left" w:pos="720"/>
        </w:tabs>
      </w:pPr>
    </w:p>
    <w:p w:rsidR="00D92B36" w:rsidRDefault="00D92B36" w:rsidP="00F20752">
      <w:pPr>
        <w:numPr>
          <w:ilvl w:val="2"/>
          <w:numId w:val="35"/>
        </w:numPr>
        <w:tabs>
          <w:tab w:val="left" w:pos="288"/>
          <w:tab w:val="left" w:pos="720"/>
        </w:tabs>
        <w:ind w:left="1008" w:hanging="288"/>
      </w:pPr>
      <w:r>
        <w:t>The cost relations are valid only within a relevant range of activity.</w:t>
      </w:r>
    </w:p>
    <w:p w:rsidR="00E46F50" w:rsidRDefault="00E46F50" w:rsidP="00E46F50">
      <w:pPr>
        <w:tabs>
          <w:tab w:val="left" w:pos="288"/>
          <w:tab w:val="left" w:pos="720"/>
        </w:tabs>
      </w:pPr>
    </w:p>
    <w:p w:rsidR="00D92B36" w:rsidRDefault="00D92B36" w:rsidP="00F20752">
      <w:pPr>
        <w:numPr>
          <w:ilvl w:val="2"/>
          <w:numId w:val="35"/>
        </w:numPr>
        <w:tabs>
          <w:tab w:val="left" w:pos="288"/>
          <w:tab w:val="left" w:pos="720"/>
        </w:tabs>
        <w:ind w:left="1008" w:hanging="288"/>
      </w:pPr>
      <w:r>
        <w:t xml:space="preserve">The classification </w:t>
      </w:r>
      <w:r w:rsidR="002416BD">
        <w:t xml:space="preserve">of costs as fixed or variable </w:t>
      </w:r>
      <w:r>
        <w:t>depends on the measure of activity used.</w:t>
      </w:r>
    </w:p>
    <w:p w:rsidR="00794BBB" w:rsidRDefault="00794BBB" w:rsidP="005E5D4C">
      <w:pPr>
        <w:tabs>
          <w:tab w:val="left" w:pos="360"/>
          <w:tab w:val="left" w:pos="720"/>
        </w:tabs>
        <w:ind w:left="288" w:hanging="288"/>
      </w:pPr>
    </w:p>
    <w:p w:rsidR="00794BBB" w:rsidRDefault="002847A9" w:rsidP="00F20752">
      <w:pPr>
        <w:pBdr>
          <w:top w:val="single" w:sz="4" w:space="1" w:color="auto"/>
          <w:left w:val="single" w:sz="4" w:space="4" w:color="auto"/>
          <w:bottom w:val="single" w:sz="4" w:space="1" w:color="auto"/>
          <w:right w:val="single" w:sz="4" w:space="4" w:color="auto"/>
        </w:pBdr>
        <w:tabs>
          <w:tab w:val="left" w:pos="360"/>
          <w:tab w:val="left" w:pos="720"/>
        </w:tabs>
        <w:ind w:left="288" w:hanging="288"/>
        <w:rPr>
          <w:b/>
          <w:sz w:val="28"/>
          <w:szCs w:val="28"/>
        </w:rPr>
      </w:pPr>
      <w:r w:rsidRPr="00B102B2">
        <w:rPr>
          <w:b/>
          <w:sz w:val="28"/>
          <w:szCs w:val="28"/>
        </w:rPr>
        <w:t>LO</w:t>
      </w:r>
      <w:r>
        <w:rPr>
          <w:b/>
          <w:sz w:val="28"/>
          <w:szCs w:val="28"/>
        </w:rPr>
        <w:t xml:space="preserve"> 2-</w:t>
      </w:r>
      <w:r w:rsidR="00794BBB">
        <w:rPr>
          <w:b/>
          <w:sz w:val="28"/>
          <w:szCs w:val="28"/>
        </w:rPr>
        <w:t>6</w:t>
      </w:r>
      <w:r>
        <w:rPr>
          <w:b/>
          <w:sz w:val="28"/>
          <w:szCs w:val="28"/>
        </w:rPr>
        <w:tab/>
      </w:r>
      <w:r w:rsidR="00794BBB">
        <w:rPr>
          <w:b/>
          <w:sz w:val="28"/>
          <w:szCs w:val="28"/>
        </w:rPr>
        <w:t>Identify the components of a product’s costs.</w:t>
      </w:r>
    </w:p>
    <w:p w:rsidR="00794BBB" w:rsidRDefault="00794BBB" w:rsidP="00F20752">
      <w:pPr>
        <w:tabs>
          <w:tab w:val="left" w:pos="360"/>
          <w:tab w:val="left" w:pos="720"/>
        </w:tabs>
        <w:ind w:left="288" w:hanging="288"/>
      </w:pPr>
    </w:p>
    <w:p w:rsidR="00376A94" w:rsidRDefault="00376A94" w:rsidP="00F20752">
      <w:pPr>
        <w:tabs>
          <w:tab w:val="left" w:pos="360"/>
          <w:tab w:val="left" w:pos="720"/>
        </w:tabs>
        <w:ind w:left="288" w:hanging="288"/>
        <w:rPr>
          <w:b/>
          <w:caps/>
        </w:rPr>
      </w:pPr>
      <w:r w:rsidRPr="00376A94">
        <w:rPr>
          <w:b/>
          <w:caps/>
        </w:rPr>
        <w:t>Components OF Product Costs</w:t>
      </w:r>
    </w:p>
    <w:p w:rsidR="00F20752" w:rsidRPr="00376A94" w:rsidRDefault="00F20752" w:rsidP="00376A94">
      <w:pPr>
        <w:tabs>
          <w:tab w:val="left" w:pos="360"/>
          <w:tab w:val="left" w:pos="720"/>
        </w:tabs>
        <w:ind w:left="288" w:hanging="288"/>
        <w:rPr>
          <w:b/>
          <w:caps/>
        </w:rPr>
      </w:pPr>
    </w:p>
    <w:p w:rsidR="00794BBB" w:rsidRDefault="00794BBB" w:rsidP="00F20752">
      <w:pPr>
        <w:numPr>
          <w:ilvl w:val="0"/>
          <w:numId w:val="35"/>
        </w:numPr>
        <w:tabs>
          <w:tab w:val="left" w:pos="288"/>
          <w:tab w:val="left" w:pos="720"/>
        </w:tabs>
      </w:pPr>
      <w:r>
        <w:t>Some cost concepts are determined by the rules of financial accounting. Some are more useful for managerial decision making.</w:t>
      </w:r>
    </w:p>
    <w:p w:rsidR="00794BBB" w:rsidRDefault="00794BBB" w:rsidP="005E5D4C">
      <w:pPr>
        <w:tabs>
          <w:tab w:val="left" w:pos="360"/>
          <w:tab w:val="left" w:pos="720"/>
        </w:tabs>
        <w:ind w:left="288" w:hanging="288"/>
      </w:pPr>
    </w:p>
    <w:p w:rsidR="007B7FF7" w:rsidRDefault="007B7FF7" w:rsidP="00F20752">
      <w:pPr>
        <w:numPr>
          <w:ilvl w:val="1"/>
          <w:numId w:val="35"/>
        </w:numPr>
        <w:tabs>
          <w:tab w:val="left" w:pos="288"/>
          <w:tab w:val="left" w:pos="720"/>
        </w:tabs>
        <w:ind w:left="720"/>
      </w:pPr>
      <w:r w:rsidRPr="00F20752">
        <w:rPr>
          <w:b/>
        </w:rPr>
        <w:t>Full cost</w:t>
      </w:r>
      <w:r>
        <w:t xml:space="preserve"> is the sum of all </w:t>
      </w:r>
      <w:r w:rsidR="0036249A">
        <w:t xml:space="preserve">fixed and variable </w:t>
      </w:r>
      <w:r>
        <w:t>costs of manufacturing and selling a unit of product.</w:t>
      </w:r>
    </w:p>
    <w:p w:rsidR="007B7FF7" w:rsidRDefault="007B7FF7" w:rsidP="00F20752">
      <w:pPr>
        <w:tabs>
          <w:tab w:val="left" w:pos="288"/>
          <w:tab w:val="left" w:pos="720"/>
        </w:tabs>
      </w:pPr>
    </w:p>
    <w:p w:rsidR="00794BBB" w:rsidRDefault="00794BBB" w:rsidP="00F20752">
      <w:pPr>
        <w:numPr>
          <w:ilvl w:val="1"/>
          <w:numId w:val="35"/>
        </w:numPr>
        <w:tabs>
          <w:tab w:val="left" w:pos="288"/>
          <w:tab w:val="left" w:pos="720"/>
        </w:tabs>
        <w:ind w:left="720"/>
      </w:pPr>
      <w:r w:rsidRPr="00F20752">
        <w:rPr>
          <w:b/>
        </w:rPr>
        <w:t>Full absorption cost</w:t>
      </w:r>
      <w:r>
        <w:t xml:space="preserve"> is the sum of all variable and fixed manufacturing costs. Full absorption cost is used to compute a product’s inventory value under GAAP</w:t>
      </w:r>
      <w:r w:rsidR="0036249A">
        <w:t>; as such, it excludes nonmanufacturing costs</w:t>
      </w:r>
      <w:r>
        <w:t xml:space="preserve">. </w:t>
      </w:r>
    </w:p>
    <w:p w:rsidR="00794BBB" w:rsidRDefault="00794BBB" w:rsidP="00E46F50">
      <w:pPr>
        <w:tabs>
          <w:tab w:val="left" w:pos="288"/>
          <w:tab w:val="left" w:pos="720"/>
        </w:tabs>
        <w:ind w:left="720"/>
      </w:pPr>
    </w:p>
    <w:p w:rsidR="00794BBB" w:rsidRDefault="00794BBB" w:rsidP="00F20752">
      <w:pPr>
        <w:numPr>
          <w:ilvl w:val="1"/>
          <w:numId w:val="35"/>
        </w:numPr>
        <w:tabs>
          <w:tab w:val="left" w:pos="288"/>
          <w:tab w:val="left" w:pos="720"/>
        </w:tabs>
        <w:ind w:left="720"/>
      </w:pPr>
      <w:r>
        <w:t>Exhibit 2.1</w:t>
      </w:r>
      <w:r w:rsidR="00760931">
        <w:t>1</w:t>
      </w:r>
      <w:r>
        <w:t xml:space="preserve"> illustrates the product cost components for a company. </w:t>
      </w:r>
    </w:p>
    <w:p w:rsidR="00794BBB" w:rsidRDefault="00794BBB" w:rsidP="00E46F50">
      <w:pPr>
        <w:tabs>
          <w:tab w:val="left" w:pos="288"/>
          <w:tab w:val="left" w:pos="720"/>
        </w:tabs>
        <w:ind w:left="720"/>
      </w:pPr>
    </w:p>
    <w:p w:rsidR="00794BBB" w:rsidRDefault="00794BBB" w:rsidP="00F20752">
      <w:pPr>
        <w:numPr>
          <w:ilvl w:val="1"/>
          <w:numId w:val="35"/>
        </w:numPr>
        <w:tabs>
          <w:tab w:val="left" w:pos="288"/>
          <w:tab w:val="left" w:pos="720"/>
        </w:tabs>
        <w:ind w:left="720"/>
      </w:pPr>
      <w:r>
        <w:t>On a per-unit basis</w:t>
      </w:r>
      <w:r w:rsidR="00AB43A1">
        <w:t xml:space="preserve">: </w:t>
      </w:r>
    </w:p>
    <w:p w:rsidR="00794BBB" w:rsidRDefault="00794BBB" w:rsidP="005E5D4C">
      <w:pPr>
        <w:tabs>
          <w:tab w:val="left" w:pos="360"/>
          <w:tab w:val="left" w:pos="720"/>
        </w:tabs>
        <w:ind w:left="576" w:hanging="288"/>
      </w:pPr>
    </w:p>
    <w:p w:rsidR="00794BBB" w:rsidRDefault="00794BBB" w:rsidP="00E46F50">
      <w:pPr>
        <w:numPr>
          <w:ilvl w:val="2"/>
          <w:numId w:val="35"/>
        </w:numPr>
        <w:tabs>
          <w:tab w:val="left" w:pos="288"/>
          <w:tab w:val="left" w:pos="720"/>
        </w:tabs>
        <w:ind w:left="1008" w:hanging="288"/>
      </w:pPr>
      <w:r>
        <w:t xml:space="preserve">Full absorption cost = Direct materials + Direct labor + Variable </w:t>
      </w:r>
      <w:r w:rsidR="0036249A">
        <w:t>manufacturing overhead + F</w:t>
      </w:r>
      <w:r>
        <w:t>ixed manufacturing overhead.</w:t>
      </w:r>
    </w:p>
    <w:p w:rsidR="00794BBB" w:rsidRDefault="00794BBB" w:rsidP="00E46F50">
      <w:pPr>
        <w:tabs>
          <w:tab w:val="left" w:pos="288"/>
          <w:tab w:val="left" w:pos="720"/>
        </w:tabs>
        <w:ind w:left="1008"/>
      </w:pPr>
    </w:p>
    <w:p w:rsidR="00794BBB" w:rsidRDefault="00794BBB" w:rsidP="00E46F50">
      <w:pPr>
        <w:numPr>
          <w:ilvl w:val="2"/>
          <w:numId w:val="35"/>
        </w:numPr>
        <w:tabs>
          <w:tab w:val="left" w:pos="288"/>
          <w:tab w:val="left" w:pos="720"/>
        </w:tabs>
        <w:ind w:left="1008" w:hanging="288"/>
      </w:pPr>
      <w:r>
        <w:t xml:space="preserve">Full cost = Full absorption cost + Variable </w:t>
      </w:r>
      <w:r w:rsidR="0036249A">
        <w:t>marketing and administrative costs + F</w:t>
      </w:r>
      <w:r>
        <w:t>ixed marketing and administrative costs.</w:t>
      </w:r>
    </w:p>
    <w:p w:rsidR="00794BBB" w:rsidRDefault="00794BBB" w:rsidP="00E46F50">
      <w:pPr>
        <w:tabs>
          <w:tab w:val="left" w:pos="288"/>
          <w:tab w:val="left" w:pos="720"/>
        </w:tabs>
        <w:ind w:left="1008"/>
      </w:pPr>
    </w:p>
    <w:p w:rsidR="00794BBB" w:rsidRDefault="00794BBB" w:rsidP="00E46F50">
      <w:pPr>
        <w:numPr>
          <w:ilvl w:val="2"/>
          <w:numId w:val="35"/>
        </w:numPr>
        <w:tabs>
          <w:tab w:val="left" w:pos="288"/>
          <w:tab w:val="left" w:pos="720"/>
        </w:tabs>
        <w:ind w:left="1008" w:hanging="288"/>
      </w:pPr>
      <w:r>
        <w:t>Variable manufacturing cost = Direct materials + Direct labor + Variable manufacturing overhead.</w:t>
      </w:r>
    </w:p>
    <w:p w:rsidR="00794BBB" w:rsidRDefault="00794BBB" w:rsidP="00E46F50">
      <w:pPr>
        <w:tabs>
          <w:tab w:val="left" w:pos="288"/>
          <w:tab w:val="left" w:pos="720"/>
        </w:tabs>
        <w:ind w:left="1008"/>
      </w:pPr>
    </w:p>
    <w:p w:rsidR="00794BBB" w:rsidRDefault="00794BBB" w:rsidP="00E46F50">
      <w:pPr>
        <w:numPr>
          <w:ilvl w:val="2"/>
          <w:numId w:val="35"/>
        </w:numPr>
        <w:tabs>
          <w:tab w:val="left" w:pos="288"/>
          <w:tab w:val="left" w:pos="720"/>
        </w:tabs>
        <w:ind w:left="1008" w:hanging="288"/>
      </w:pPr>
      <w:r>
        <w:t>Variable cost = Variable manufacturing cost + Variable marketing and administrative cost.</w:t>
      </w:r>
    </w:p>
    <w:p w:rsidR="00376A94" w:rsidRDefault="00376A94" w:rsidP="005E5D4C">
      <w:pPr>
        <w:tabs>
          <w:tab w:val="left" w:pos="360"/>
          <w:tab w:val="left" w:pos="720"/>
        </w:tabs>
        <w:ind w:left="576" w:hanging="288"/>
      </w:pPr>
    </w:p>
    <w:p w:rsidR="00001B1C" w:rsidRDefault="00F20752" w:rsidP="00E46F50">
      <w:pPr>
        <w:numPr>
          <w:ilvl w:val="1"/>
          <w:numId w:val="35"/>
        </w:numPr>
        <w:tabs>
          <w:tab w:val="left" w:pos="288"/>
          <w:tab w:val="left" w:pos="720"/>
        </w:tabs>
        <w:ind w:left="720"/>
      </w:pPr>
      <w:r>
        <w:br w:type="page"/>
      </w:r>
      <w:r w:rsidR="00122197">
        <w:lastRenderedPageBreak/>
        <w:t>The diagram below demonstrates the relationship among various product cost components.</w:t>
      </w:r>
    </w:p>
    <w:p w:rsidR="00001B1C" w:rsidRDefault="00001B1C" w:rsidP="005E5D4C">
      <w:pPr>
        <w:tabs>
          <w:tab w:val="left" w:pos="360"/>
          <w:tab w:val="left" w:pos="720"/>
        </w:tabs>
        <w:ind w:left="288" w:hanging="288"/>
      </w:pPr>
    </w:p>
    <w:tbl>
      <w:tblPr>
        <w:tblW w:w="9576" w:type="dxa"/>
        <w:tblInd w:w="288" w:type="dxa"/>
        <w:tblLook w:val="04A0" w:firstRow="1" w:lastRow="0" w:firstColumn="1" w:lastColumn="0" w:noHBand="0" w:noVBand="1"/>
      </w:tblPr>
      <w:tblGrid>
        <w:gridCol w:w="1915"/>
        <w:gridCol w:w="713"/>
        <w:gridCol w:w="4500"/>
        <w:gridCol w:w="532"/>
        <w:gridCol w:w="1916"/>
      </w:tblGrid>
      <w:tr w:rsidR="00104CC6" w:rsidTr="005E5D4C">
        <w:tc>
          <w:tcPr>
            <w:tcW w:w="1915" w:type="dxa"/>
          </w:tcPr>
          <w:p w:rsidR="00104CC6" w:rsidRDefault="00F42AE4" w:rsidP="005E5D4C">
            <w:pPr>
              <w:tabs>
                <w:tab w:val="left" w:pos="360"/>
                <w:tab w:val="left" w:pos="720"/>
              </w:tabs>
              <w:ind w:hanging="288"/>
            </w:pPr>
            <w:r>
              <w:rPr>
                <w:noProof/>
                <w:lang w:eastAsia="en-US"/>
              </w:rPr>
              <mc:AlternateContent>
                <mc:Choice Requires="wps">
                  <w:drawing>
                    <wp:anchor distT="0" distB="0" distL="114300" distR="114300" simplePos="0" relativeHeight="251671040" behindDoc="0" locked="0" layoutInCell="1" allowOverlap="1">
                      <wp:simplePos x="0" y="0"/>
                      <wp:positionH relativeFrom="column">
                        <wp:posOffset>504825</wp:posOffset>
                      </wp:positionH>
                      <wp:positionV relativeFrom="paragraph">
                        <wp:posOffset>-6350</wp:posOffset>
                      </wp:positionV>
                      <wp:extent cx="939800" cy="0"/>
                      <wp:effectExtent l="9525" t="12700" r="12700" b="6350"/>
                      <wp:wrapNone/>
                      <wp:docPr id="24" name="AutoShape 1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39800" cy="0"/>
                              </a:xfrm>
                              <a:prstGeom prst="straightConnector1">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93" o:spid="_x0000_s1026" type="#_x0000_t32" style="position:absolute;margin-left:39.75pt;margin-top:-.5pt;width:74pt;height:0;flip:x;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I9SNAIAAGIEAAAOAAAAZHJzL2Uyb0RvYy54bWysVMFu2zAMvQ/YPwi+p7YTt0uMOEVhJ9uh&#10;6wq0+wBFkmNhsihIapxg2L+PkpOs3S7DMB9kyiIfH8knL28PvSJ7YZ0EXSX5VZYQoRlwqXdV8vV5&#10;M5knxHmqOVWgRZUchUtuV+/fLQdTiil0oLiwBEG0KwdTJZ33pkxTxzrRU3cFRmg8bMH21OPW7lJu&#10;6YDovUqnWXaTDmC5scCEc/i1GQ+TVcRvW8H8l7Z1whNVJcjNx9XGdRvWdLWk5c5S00l2okH/gUVP&#10;pcakF6iGekperPwDqpfMgoPWXzHoU2hbyUSsAavJs9+qeeqoEbEWbI4zlza5/wfLHvaPlkheJdMi&#10;IZr2OKO7Fw8xNckXs9ChwbgSHWv9aEON7KCfzD2wb45oqDuqdyK6Px8NRuchIn0TEjbOYJ7t8Bk4&#10;+lDMENt1aG1PWiXNpxAYwLEl5BDnc7zMRxw8YfhxMVvMM5wiOx+ltAwIIc5Y5z8K6EkwqsR5S+Wu&#10;8zVojSIAO6LT/b3zgd+vgBCsYSOVilpQmgyY6Xp6Hek4UJKHw+Dm7G5bK0v2NKgpPrFYPHntFhg0&#10;1HWjH0erAT8qzcKL5jFPJyhfn2xPpRpt5KV0SIUlI9OTNSrp+yJbrOfreTEppjfrSZE1zeRuUxeT&#10;m03+4bqZNXXd5D8C67woO8m50IH4WdV58XeqOd2vUY8XXV86lL5Fj61Esud3JB2nHwY+SmcL/Pho&#10;z6pAIUfn06ULN+X1Hu3Xv4bVTwAAAP//AwBQSwMEFAAGAAgAAAAhAMb8Y4PfAAAACAEAAA8AAABk&#10;cnMvZG93bnJldi54bWxMj0FLw0AQhe+C/2EZwVu7SVDbxmyKCAoKQk2t0Ns2GZOY7GzMbpr03zvi&#10;QY/z3uPN95L1ZFpxxN7VlhSE8wAEUm6LmkoFb9uH2RKE85oK3VpCBSd0sE7PzxIdF3akVzxmvhRc&#10;Qi7WCirvu1hKl1dotJvbDom9D9sb7fnsS1n0euRy08ooCG6k0TXxh0p3eF9h3mSDUfC8W22exvDl&#10;qjl97ffN5+59yJpHpS4vprtbEB4n/xeGH3xGh5SZDnagwolWwWJ1zUkFs5AnsR9FCxYOv4JME/l/&#10;QPoNAAD//wMAUEsBAi0AFAAGAAgAAAAhALaDOJL+AAAA4QEAABMAAAAAAAAAAAAAAAAAAAAAAFtD&#10;b250ZW50X1R5cGVzXS54bWxQSwECLQAUAAYACAAAACEAOP0h/9YAAACUAQAACwAAAAAAAAAAAAAA&#10;AAAvAQAAX3JlbHMvLnJlbHNQSwECLQAUAAYACAAAACEADMiPUjQCAABiBAAADgAAAAAAAAAAAAAA&#10;AAAuAgAAZHJzL2Uyb0RvYy54bWxQSwECLQAUAAYACAAAACEAxvxjg98AAAAIAQAADwAAAAAAAAAA&#10;AAAAAACOBAAAZHJzL2Rvd25yZXYueG1sUEsFBgAAAAAEAAQA8wAAAJoFAAAAAA==&#10;">
                      <v:stroke dashstyle="dashDot"/>
                    </v:shape>
                  </w:pict>
                </mc:Fallback>
              </mc:AlternateContent>
            </w:r>
            <w:r>
              <w:rPr>
                <w:noProof/>
                <w:lang w:eastAsia="en-US"/>
              </w:rPr>
              <mc:AlternateContent>
                <mc:Choice Requires="wps">
                  <w:drawing>
                    <wp:anchor distT="0" distB="0" distL="114300" distR="114300" simplePos="0" relativeHeight="251661824" behindDoc="0" locked="0" layoutInCell="1" allowOverlap="1">
                      <wp:simplePos x="0" y="0"/>
                      <wp:positionH relativeFrom="column">
                        <wp:posOffset>553085</wp:posOffset>
                      </wp:positionH>
                      <wp:positionV relativeFrom="paragraph">
                        <wp:posOffset>-6350</wp:posOffset>
                      </wp:positionV>
                      <wp:extent cx="635" cy="1311910"/>
                      <wp:effectExtent l="57785" t="22225" r="55880" b="8890"/>
                      <wp:wrapNone/>
                      <wp:docPr id="23" name="AutoShape 1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5" cy="1311910"/>
                              </a:xfrm>
                              <a:prstGeom prst="straightConnector1">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4" o:spid="_x0000_s1026" type="#_x0000_t32" style="position:absolute;margin-left:43.55pt;margin-top:-.5pt;width:.05pt;height:103.3pt;flip:x 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Q9nQgIAAHYEAAAOAAAAZHJzL2Uyb0RvYy54bWysVE1v2zAMvQ/YfxB0T20nbpYadYrCTrbD&#10;Pgq0212R5FiYLAmSGicY9t9HKmnabpdhWA4KJZF8j9Sjr2/2gyY76YOypqbFRU6JNNwKZbY1/fqw&#10;niwoCZEZwbQ1sqYHGejN8u2b69FVcmp7q4X0BJKYUI2upn2MrsqywHs5sHBhnTRw2Vk/sAhbv82E&#10;ZyNkH3Q2zfN5NlovnLdchgCn7fGSLlP+rpM8fum6ICPRNQVuMa0+rRtcs+U1q7aeuV7xEw32DywG&#10;pgyAnlO1LDLy6NUfqQbFvQ22ixfcDpntOsVlqgGqKfLfqrnvmZOpFmhOcOc2hf+Xln/e3XmiRE2n&#10;M0oMG+CNbh+jTdCkWJTYodGFChwbc+exRr439+6j5d8DMbbpmdnK5P5wcBBdYET2KgQ3wQHOZvxk&#10;BfgwQEjt2nd+IJ1W7gMGJusbWggDzSH79FKH80vJfSQcDuezS0o4nBezorgq0jtmrMJ0GOp8iO+l&#10;HQgaNQ3RM7XtY2ONAUVYfwRgu48hItnnAAw2dq20TsLQhowJLE+MgtVK4CW6Bb/dNNqTHUNppV+q&#10;HG5eunn7aERK1ksmVic7MqXBJjG1LHoFTdSSItogBSVawjShdaSnDSJC8UD4ZB3V9eMqv1otVoty&#10;Uk7nq0mZt+3kdt2Uk/m6eHfZztqmaYufSL4oq14JIQ3yf1J6Uf6dkk4zd9ToWevnRmWvs6eOAtmn&#10;/0Q6KQJFcJTTxorDncfqUBwg7uR8GkScnpf75PX8uVj+AgAA//8DAFBLAwQUAAYACAAAACEAxLbm&#10;od0AAAAIAQAADwAAAGRycy9kb3ducmV2LnhtbEyPwU7DMBBE70j8g7VIXFDrJBJtFLKpKmgkrrQc&#10;enTjbZJir6PYacPfY05wHM1o5k25ma0RVxp97xghXSYgiBune24RPg/1Igfhg2KtjGNC+CYPm+r+&#10;rlSFdjf+oOs+tCKWsC8UQhfCUEjpm46s8ks3EEfv7EarQpRjK/WobrHcGpklyUpa1XNc6NRArx01&#10;X/vJIrxnUpvdse3S7dNxsruh1m+XGvHxYd6+gAg0h78w/OJHdKgi08lNrL0wCPk6jUmERRovRT9f&#10;ZyBOCFnyvAJZlfL/geoHAAD//wMAUEsBAi0AFAAGAAgAAAAhALaDOJL+AAAA4QEAABMAAAAAAAAA&#10;AAAAAAAAAAAAAFtDb250ZW50X1R5cGVzXS54bWxQSwECLQAUAAYACAAAACEAOP0h/9YAAACUAQAA&#10;CwAAAAAAAAAAAAAAAAAvAQAAX3JlbHMvLnJlbHNQSwECLQAUAAYACAAAACEAzJEPZ0ICAAB2BAAA&#10;DgAAAAAAAAAAAAAAAAAuAgAAZHJzL2Uyb0RvYy54bWxQSwECLQAUAAYACAAAACEAxLbmod0AAAAI&#10;AQAADwAAAAAAAAAAAAAAAACcBAAAZHJzL2Rvd25yZXYueG1sUEsFBgAAAAAEAAQA8wAAAKYFAAAA&#10;AA==&#10;" strokeweight=".5pt">
                      <v:stroke endarrow="block"/>
                    </v:shape>
                  </w:pict>
                </mc:Fallback>
              </mc:AlternateContent>
            </w:r>
            <w:r>
              <w:rPr>
                <w:noProof/>
                <w:lang w:eastAsia="en-US"/>
              </w:rPr>
              <mc:AlternateContent>
                <mc:Choice Requires="wps">
                  <w:drawing>
                    <wp:anchor distT="0" distB="0" distL="114300" distR="114300" simplePos="0" relativeHeight="251659776" behindDoc="0" locked="0" layoutInCell="1" allowOverlap="1">
                      <wp:simplePos x="0" y="0"/>
                      <wp:positionH relativeFrom="column">
                        <wp:posOffset>1022350</wp:posOffset>
                      </wp:positionH>
                      <wp:positionV relativeFrom="paragraph">
                        <wp:posOffset>-6350</wp:posOffset>
                      </wp:positionV>
                      <wp:extent cx="635" cy="806450"/>
                      <wp:effectExtent l="60325" t="22225" r="53340" b="9525"/>
                      <wp:wrapNone/>
                      <wp:docPr id="22" name="AutoShape 1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806450"/>
                              </a:xfrm>
                              <a:prstGeom prst="straightConnector1">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2" o:spid="_x0000_s1026" type="#_x0000_t32" style="position:absolute;margin-left:80.5pt;margin-top:-.5pt;width:.05pt;height:63.5pt;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dHhPQIAAGsEAAAOAAAAZHJzL2Uyb0RvYy54bWysVE2P2yAQvVfqf0DcE3+sk2atOKuVnfSy&#10;bSPttncCOEbFgIDEiar+9w44m91tL1XVHMgAM2/ezDy8vDv1Eh25dUKrCmfTFCOuqGZC7Sv89Wkz&#10;WWDkPFGMSK14hc/c4bvV+3fLwZQ8152WjFsEIMqVg6lw570pk8TRjvfETbXhCi5bbXviYWv3CbNk&#10;APReJnmazpNBW2asptw5OG3GS7yK+G3Lqf/Sto57JCsM3HxcbVx3YU1WS1LuLTGdoBca5B9Y9EQo&#10;SHqFaogn6GDFH1C9oFY73fop1X2i21ZQHmuAarL0t2oeO2J4rAWa48y1Te7/wdLPx61FglU4zzFS&#10;pIcZ3R+8jqlRtshDhwbjSnCs1daGGulJPZoHTb87pHTdEbXn0f3pbCA6CxHJm5CwcQby7IZPmoEP&#10;gQyxXafW9qiVwnwLgQEcWoJOcT7n63z4ySMKh/ObGUYUzhfpvJjF4SWkDBgh0ljnP3Ldo2BU2HlL&#10;xL7ztVYKZKDtiE+OD84Hhi8BIVjpjZAyqkEqNMRcaSTktBQsXAY3Z/e7Wlp0JEFP8RfLhZvXblYf&#10;FItgHSdsfbE9ERJs5GOfvBXQOclxyNZzhpHk8ISCNdKTKmSE2oHwxRol9eM2vV0v1otiUuTz9aRI&#10;m2Zyv6mLyXyTfZg1N01dN9nPQD4ryk4wxlXg/yzvrPg7+Vwe2ijMq8CvjUreoseOAtnn/0g6yiBM&#10;ftTQTrPz1obqgiJA0dH58vrCk3m9j14v34jVLwAAAP//AwBQSwMEFAAGAAgAAAAhABXllOHcAAAA&#10;CgEAAA8AAABkcnMvZG93bnJldi54bWxMj0FPwzAMhe9I/IfISNy2pEUKqDSdBqKHnRAb4pw1pq1o&#10;nNJkW/n3uCc42U9+ev5euZn9IM44xT6QgWytQCA1wfXUGng/1KsHEDFZcnYIhAZ+MMKmur4qbeHC&#10;hd7wvE+t4BCKhTXQpTQWUsamQ2/jOoxIfPsMk7eJ5dRKN9kLh/tB5kpp6W1P/KGzIz532HztT97A&#10;XY766RtfP16Ul2rn7+vtbqiNub2Zt48gEs7pzwwLPqNDxUzHcCIXxcBaZ9wlGVgtczHoLANx5CXX&#10;CmRVyv8Vql8AAAD//wMAUEsBAi0AFAAGAAgAAAAhALaDOJL+AAAA4QEAABMAAAAAAAAAAAAAAAAA&#10;AAAAAFtDb250ZW50X1R5cGVzXS54bWxQSwECLQAUAAYACAAAACEAOP0h/9YAAACUAQAACwAAAAAA&#10;AAAAAAAAAAAvAQAAX3JlbHMvLnJlbHNQSwECLQAUAAYACAAAACEA4FXR4T0CAABrBAAADgAAAAAA&#10;AAAAAAAAAAAuAgAAZHJzL2Uyb0RvYy54bWxQSwECLQAUAAYACAAAACEAFeWU4dwAAAAKAQAADwAA&#10;AAAAAAAAAAAAAACXBAAAZHJzL2Rvd25yZXYueG1sUEsFBgAAAAAEAAQA8wAAAKAFAAAAAA==&#10;" strokeweight=".5pt">
                      <v:stroke endarrow="block"/>
                    </v:shape>
                  </w:pict>
                </mc:Fallback>
              </mc:AlternateContent>
            </w:r>
          </w:p>
        </w:tc>
        <w:tc>
          <w:tcPr>
            <w:tcW w:w="713" w:type="dxa"/>
            <w:tcBorders>
              <w:right w:val="single" w:sz="4" w:space="0" w:color="000000"/>
            </w:tcBorders>
          </w:tcPr>
          <w:p w:rsidR="00104CC6" w:rsidRDefault="00104CC6" w:rsidP="005E5D4C">
            <w:pPr>
              <w:tabs>
                <w:tab w:val="left" w:pos="360"/>
                <w:tab w:val="left" w:pos="720"/>
              </w:tabs>
              <w:ind w:hanging="288"/>
            </w:pPr>
          </w:p>
        </w:tc>
        <w:tc>
          <w:tcPr>
            <w:tcW w:w="4500" w:type="dxa"/>
            <w:tcBorders>
              <w:top w:val="single" w:sz="4" w:space="0" w:color="000000"/>
              <w:left w:val="single" w:sz="4" w:space="0" w:color="000000"/>
              <w:bottom w:val="single" w:sz="4" w:space="0" w:color="000000"/>
              <w:right w:val="single" w:sz="4" w:space="0" w:color="000000"/>
            </w:tcBorders>
            <w:shd w:val="pct10" w:color="auto" w:fill="auto"/>
          </w:tcPr>
          <w:p w:rsidR="00104CC6" w:rsidRDefault="00104CC6" w:rsidP="00AF6BF6">
            <w:pPr>
              <w:tabs>
                <w:tab w:val="left" w:pos="360"/>
                <w:tab w:val="left" w:pos="720"/>
              </w:tabs>
              <w:ind w:left="288" w:hanging="288"/>
            </w:pPr>
            <w:r>
              <w:t>Direct materials</w:t>
            </w:r>
          </w:p>
        </w:tc>
        <w:tc>
          <w:tcPr>
            <w:tcW w:w="532" w:type="dxa"/>
            <w:tcBorders>
              <w:left w:val="single" w:sz="4" w:space="0" w:color="000000"/>
            </w:tcBorders>
          </w:tcPr>
          <w:p w:rsidR="00104CC6" w:rsidRDefault="00F42AE4" w:rsidP="005E5D4C">
            <w:pPr>
              <w:tabs>
                <w:tab w:val="left" w:pos="360"/>
                <w:tab w:val="left" w:pos="720"/>
              </w:tabs>
              <w:ind w:hanging="288"/>
            </w:pPr>
            <w:r>
              <w:rPr>
                <w:noProof/>
                <w:lang w:eastAsia="en-US"/>
              </w:rPr>
              <mc:AlternateContent>
                <mc:Choice Requires="wps">
                  <w:drawing>
                    <wp:anchor distT="0" distB="0" distL="114300" distR="114300" simplePos="0" relativeHeight="251664896" behindDoc="0" locked="0" layoutInCell="1" allowOverlap="1">
                      <wp:simplePos x="0" y="0"/>
                      <wp:positionH relativeFrom="column">
                        <wp:posOffset>-30480</wp:posOffset>
                      </wp:positionH>
                      <wp:positionV relativeFrom="paragraph">
                        <wp:posOffset>82550</wp:posOffset>
                      </wp:positionV>
                      <wp:extent cx="362585" cy="431800"/>
                      <wp:effectExtent l="7620" t="6350" r="48895" b="47625"/>
                      <wp:wrapNone/>
                      <wp:docPr id="21" name="AutoShape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2585" cy="431800"/>
                              </a:xfrm>
                              <a:prstGeom prst="straightConnector1">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7" o:spid="_x0000_s1026" type="#_x0000_t32" style="position:absolute;margin-left:-2.4pt;margin-top:6.5pt;width:28.55pt;height:34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LiPAIAAGQEAAAOAAAAZHJzL2Uyb0RvYy54bWysVM2O2yAQvlfqOyDuie3EyXqtOKuVnfSy&#10;7Uba7QMQwDEqBgQkTlT13TuQn+62l6qqD3jw/H0z840XD8deogO3TmhV4WycYsQV1UyoXYW/vq5H&#10;BUbOE8WI1IpX+MQdflh+/LAYTMknutOScYsgiHLlYCrceW/KJHG04z1xY224AmWrbU88XO0uYZYM&#10;EL2XySRN58mgLTNWU+4cfG3OSryM8duWU//cto57JCsM2Hw8bTy34UyWC1LuLDGdoBcY5B9Q9EQo&#10;SHoL1RBP0N6KP0L1glrtdOvHVPeJbltBeawBqsnS36p56YjhsRZojjO3Nrn/F5Z+OWwsEqzCkwwj&#10;RXqY0ePe65gaZcVd6NBgXAmGtdrYUCM9qhfzpOk3h5SuO6J2PJq/ngx4Z8EjeecSLs5Anu3wWTOw&#10;IZAhtuvY2j6EhEagY5zK6TYVfvSIwsfpfDIrZhhRUOXTrEjj1BJSXp2Ndf4T1z0KQoWdt0TsOl9r&#10;pWD+2mYxFTk8OR+gkfLqEDIrvRZSRhpIhYYKz6ezNDo4LQULymDm7G5bS4sOJBApPrFO0Lw1s3qv&#10;WAzWccJWF9kTIUFGPjbIWwEtkxyHbD1nGEkOuxOkMzypQkYoHwBfpDOXvt+n96tiVeSjfDJfjfK0&#10;aUaP6zofzdfZ3ayZNnXdZD8C+CwvO8EYVwH/lddZ/ne8uWzYmZE3Zt8albyPHjsKYK/vCDrOP4z8&#10;TJ6tZqeNDdUFKgCVo/Fl7cKuvL1Hq18/h+VPAAAA//8DAFBLAwQUAAYACAAAACEAjeO20N4AAAAH&#10;AQAADwAAAGRycy9kb3ducmV2LnhtbEyPQUvDQBCF74L/YRnBi7S7TVVqzKaIoCB4aWqhx212TIK7&#10;syG7aVN/veNJj/Pe471vivXknTjiELtAGhZzBQKpDrajRsPH9mW2AhGTIWtcINRwxgjr8vKiMLkN&#10;J9rgsUqN4BKKudHQptTnUsa6RW/iPPRI7H2GwZvE59BIO5gTl3snM6XupTcd8UJrenxusf6qRq8h&#10;KdpW3bh/S6/nh2/1njllbnZaX19NT48gEk7pLwy/+IwOJTMdwkg2CqdhdsvkifUlv8T+XbYEcdCw&#10;WiiQZSH/85c/AAAA//8DAFBLAQItABQABgAIAAAAIQC2gziS/gAAAOEBAAATAAAAAAAAAAAAAAAA&#10;AAAAAABbQ29udGVudF9UeXBlc10ueG1sUEsBAi0AFAAGAAgAAAAhADj9If/WAAAAlAEAAAsAAAAA&#10;AAAAAAAAAAAALwEAAF9yZWxzLy5yZWxzUEsBAi0AFAAGAAgAAAAhAJ7/MuI8AgAAZAQAAA4AAAAA&#10;AAAAAAAAAAAALgIAAGRycy9lMm9Eb2MueG1sUEsBAi0AFAAGAAgAAAAhAI3jttDeAAAABwEAAA8A&#10;AAAAAAAAAAAAAAAAlgQAAGRycy9kb3ducmV2LnhtbFBLBQYAAAAABAAEAPMAAAChBQAAAAA=&#10;" strokeweight=".5pt">
                      <v:stroke endarrow="block"/>
                    </v:shape>
                  </w:pict>
                </mc:Fallback>
              </mc:AlternateContent>
            </w:r>
          </w:p>
        </w:tc>
        <w:tc>
          <w:tcPr>
            <w:tcW w:w="1916" w:type="dxa"/>
          </w:tcPr>
          <w:p w:rsidR="00104CC6" w:rsidRDefault="00104CC6" w:rsidP="005E5D4C">
            <w:pPr>
              <w:tabs>
                <w:tab w:val="left" w:pos="360"/>
                <w:tab w:val="left" w:pos="720"/>
              </w:tabs>
              <w:ind w:hanging="288"/>
            </w:pPr>
          </w:p>
        </w:tc>
      </w:tr>
      <w:tr w:rsidR="00104CC6" w:rsidTr="005E5D4C">
        <w:tc>
          <w:tcPr>
            <w:tcW w:w="1915" w:type="dxa"/>
          </w:tcPr>
          <w:p w:rsidR="00104CC6" w:rsidRDefault="00104CC6" w:rsidP="005E5D4C">
            <w:pPr>
              <w:tabs>
                <w:tab w:val="left" w:pos="360"/>
                <w:tab w:val="left" w:pos="720"/>
              </w:tabs>
              <w:ind w:hanging="288"/>
            </w:pPr>
          </w:p>
        </w:tc>
        <w:tc>
          <w:tcPr>
            <w:tcW w:w="713" w:type="dxa"/>
          </w:tcPr>
          <w:p w:rsidR="00104CC6" w:rsidRDefault="00104CC6" w:rsidP="005E5D4C">
            <w:pPr>
              <w:tabs>
                <w:tab w:val="left" w:pos="360"/>
                <w:tab w:val="left" w:pos="720"/>
              </w:tabs>
              <w:ind w:hanging="288"/>
            </w:pPr>
          </w:p>
        </w:tc>
        <w:tc>
          <w:tcPr>
            <w:tcW w:w="4500" w:type="dxa"/>
            <w:tcBorders>
              <w:top w:val="single" w:sz="4" w:space="0" w:color="000000"/>
            </w:tcBorders>
          </w:tcPr>
          <w:p w:rsidR="00104CC6" w:rsidRDefault="00104CC6" w:rsidP="005E5D4C">
            <w:pPr>
              <w:tabs>
                <w:tab w:val="left" w:pos="360"/>
                <w:tab w:val="left" w:pos="720"/>
              </w:tabs>
              <w:ind w:hanging="288"/>
            </w:pPr>
          </w:p>
        </w:tc>
        <w:tc>
          <w:tcPr>
            <w:tcW w:w="532" w:type="dxa"/>
          </w:tcPr>
          <w:p w:rsidR="00104CC6" w:rsidRDefault="00104CC6" w:rsidP="005E5D4C">
            <w:pPr>
              <w:tabs>
                <w:tab w:val="left" w:pos="360"/>
                <w:tab w:val="left" w:pos="720"/>
              </w:tabs>
              <w:ind w:hanging="288"/>
            </w:pPr>
          </w:p>
        </w:tc>
        <w:tc>
          <w:tcPr>
            <w:tcW w:w="1916" w:type="dxa"/>
          </w:tcPr>
          <w:p w:rsidR="00104CC6" w:rsidRDefault="00104CC6" w:rsidP="005E5D4C">
            <w:pPr>
              <w:tabs>
                <w:tab w:val="left" w:pos="360"/>
                <w:tab w:val="left" w:pos="720"/>
              </w:tabs>
              <w:ind w:hanging="288"/>
            </w:pPr>
          </w:p>
        </w:tc>
      </w:tr>
      <w:tr w:rsidR="00C24B83" w:rsidTr="005E5D4C">
        <w:tc>
          <w:tcPr>
            <w:tcW w:w="1915" w:type="dxa"/>
          </w:tcPr>
          <w:p w:rsidR="00C24B83" w:rsidRDefault="00C24B83" w:rsidP="005E5D4C">
            <w:pPr>
              <w:tabs>
                <w:tab w:val="left" w:pos="360"/>
                <w:tab w:val="left" w:pos="720"/>
              </w:tabs>
              <w:ind w:hanging="288"/>
            </w:pPr>
          </w:p>
        </w:tc>
        <w:tc>
          <w:tcPr>
            <w:tcW w:w="713" w:type="dxa"/>
          </w:tcPr>
          <w:p w:rsidR="00C24B83" w:rsidRDefault="00C24B83" w:rsidP="005E5D4C">
            <w:pPr>
              <w:tabs>
                <w:tab w:val="left" w:pos="360"/>
                <w:tab w:val="left" w:pos="720"/>
              </w:tabs>
              <w:ind w:hanging="288"/>
            </w:pPr>
          </w:p>
        </w:tc>
        <w:tc>
          <w:tcPr>
            <w:tcW w:w="4500" w:type="dxa"/>
            <w:tcBorders>
              <w:bottom w:val="single" w:sz="4" w:space="0" w:color="000000"/>
            </w:tcBorders>
          </w:tcPr>
          <w:p w:rsidR="00C24B83" w:rsidRDefault="00C24B83" w:rsidP="005E5D4C">
            <w:pPr>
              <w:tabs>
                <w:tab w:val="left" w:pos="360"/>
                <w:tab w:val="left" w:pos="720"/>
              </w:tabs>
              <w:ind w:hanging="288"/>
            </w:pPr>
          </w:p>
        </w:tc>
        <w:tc>
          <w:tcPr>
            <w:tcW w:w="532" w:type="dxa"/>
          </w:tcPr>
          <w:p w:rsidR="00C24B83" w:rsidRDefault="00F42AE4" w:rsidP="005E5D4C">
            <w:pPr>
              <w:tabs>
                <w:tab w:val="left" w:pos="360"/>
                <w:tab w:val="left" w:pos="720"/>
              </w:tabs>
              <w:ind w:hanging="288"/>
              <w:rPr>
                <w:noProof/>
                <w:lang w:eastAsia="zh-TW"/>
              </w:rPr>
            </w:pPr>
            <w:r>
              <w:rPr>
                <w:noProof/>
                <w:lang w:eastAsia="en-US"/>
              </w:rPr>
              <mc:AlternateContent>
                <mc:Choice Requires="wps">
                  <w:drawing>
                    <wp:anchor distT="0" distB="0" distL="114300" distR="114300" simplePos="0" relativeHeight="251663872" behindDoc="0" locked="0" layoutInCell="1" allowOverlap="1">
                      <wp:simplePos x="0" y="0"/>
                      <wp:positionH relativeFrom="column">
                        <wp:posOffset>71755</wp:posOffset>
                      </wp:positionH>
                      <wp:positionV relativeFrom="paragraph">
                        <wp:posOffset>157480</wp:posOffset>
                      </wp:positionV>
                      <wp:extent cx="1358900" cy="254000"/>
                      <wp:effectExtent l="0" t="0" r="0" b="0"/>
                      <wp:wrapNone/>
                      <wp:docPr id="20"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8900" cy="2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46270" w:rsidRDefault="00246270" w:rsidP="00B11EEE">
                                  <w:r>
                                    <w:rPr>
                                      <w:sz w:val="16"/>
                                      <w:szCs w:val="16"/>
                                    </w:rPr>
                                    <w:t>Variable manufacturing cost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6" o:spid="_x0000_s1032" type="#_x0000_t202" style="position:absolute;margin-left:5.65pt;margin-top:12.4pt;width:107pt;height:20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JtohgIAABkFAAAOAAAAZHJzL2Uyb0RvYy54bWysVO1u2yAU/T9p74D4n/pjThpbdaomXaZJ&#10;3YfU7gEI4BjNBgYkdlft3XeBJE03TZqm5QcB38u5H+dcrq7HvkN7bqxQssbZRYoRl1QxIbc1/vKw&#10;nswxso5IRjoleY0fucXXi9evrgZd8Vy1qmPcIACRthp0jVvndJUklra8J/ZCaS7B2CjTEwdHs02Y&#10;IQOg912Sp+ksGZRh2ijKrYWvt9GIFwG/aTh1n5rGcoe6GkNuLqwmrBu/JosrUm0N0a2ghzTIP2TR&#10;EyEh6AnqljiCdkb8BtULapRVjbugqk9U0wjKQw1QTZb+Us19SzQPtUBzrD61yf4/WPpx/9kgwWqc&#10;Q3sk6YGjBz46tFQjyuYz36BB2wr87jV4uhEMQHQo1uo7Rb9aJNWqJXLLb4xRQ8sJgwQzfzM5uxpx&#10;rAfZDB8Ug0Bk51QAGhvT++5BPxCgQyaPJ3J8MtSHfDOdlymYKNjyaZHC3ocg1fG2Nta946pHflNj&#10;A+QHdLK/sy66Hl18MKs6wdai68LBbDerzqA9AaGsw++A/sKtk95ZKn8tIsYvkCTE8DafbiD+qczy&#10;Il3m5WQ9m19OinUxnZSX6XySZuWynKVFWdyuf/gEs6JqBWNc3gnJjyLMir8j+TAOUT5BhmiocTnN&#10;p5GiPxYJ/Xtu4Ysie+FgJjvR13h+ciKVJ/atZFA2qRwRXdwnL9MPhEAPjv+hK0EGnvmoATduxiC5&#10;k7o2ij2CLowC2oBheE9g0yrzHaMBZrPG9tuOGI5R916CtsqsKMDNhUMxvfTSNeeWzbmFSApQNXYY&#10;xe3KxQdgp43YthApqlmqG9BjI4JUvHBjVgcVw/yFmg5vhR/w83Pwen7RFj8BAAD//wMAUEsDBBQA&#10;BgAIAAAAIQDUP9K92QAAAAgBAAAPAAAAZHJzL2Rvd25yZXYueG1sTE/NToNAEL6b+A6bMfFi7FJs&#10;qSJLoyYar619gIGdApGdJey20Ld3POnx+8n3U2xn16szjaHzbGC5SEAR19523Bg4fL3fP4IKEdli&#10;75kMXCjAtry+KjC3fuIdnfexURLCIUcDbYxDrnWoW3IYFn4gFu3oR4dR4NhoO+Ik4a7XaZJk2mHH&#10;0tDiQG8t1d/7kzNw/Jzu1k9T9REPm90qe8VuU/mLMbc388szqEhz/DPD73yZDqVsqvyJbVC94OWD&#10;OA2kK3kgepquhagMZELostD/D5Q/AAAA//8DAFBLAQItABQABgAIAAAAIQC2gziS/gAAAOEBAAAT&#10;AAAAAAAAAAAAAAAAAAAAAABbQ29udGVudF9UeXBlc10ueG1sUEsBAi0AFAAGAAgAAAAhADj9If/W&#10;AAAAlAEAAAsAAAAAAAAAAAAAAAAALwEAAF9yZWxzLy5yZWxzUEsBAi0AFAAGAAgAAAAhAOkgm2iG&#10;AgAAGQUAAA4AAAAAAAAAAAAAAAAALgIAAGRycy9lMm9Eb2MueG1sUEsBAi0AFAAGAAgAAAAhANQ/&#10;0r3ZAAAACAEAAA8AAAAAAAAAAAAAAAAA4AQAAGRycy9kb3ducmV2LnhtbFBLBQYAAAAABAAEAPMA&#10;AADmBQAAAAA=&#10;" stroked="f">
                      <v:textbox>
                        <w:txbxContent>
                          <w:p w:rsidR="00246270" w:rsidRDefault="00246270" w:rsidP="00B11EEE">
                            <w:r>
                              <w:rPr>
                                <w:sz w:val="16"/>
                                <w:szCs w:val="16"/>
                              </w:rPr>
                              <w:t>Variable manufacturing cost</w:t>
                            </w:r>
                          </w:p>
                        </w:txbxContent>
                      </v:textbox>
                    </v:shape>
                  </w:pict>
                </mc:Fallback>
              </mc:AlternateContent>
            </w:r>
          </w:p>
        </w:tc>
        <w:tc>
          <w:tcPr>
            <w:tcW w:w="1916" w:type="dxa"/>
          </w:tcPr>
          <w:p w:rsidR="00C24B83" w:rsidRDefault="00C24B83" w:rsidP="005E5D4C">
            <w:pPr>
              <w:tabs>
                <w:tab w:val="left" w:pos="360"/>
                <w:tab w:val="left" w:pos="720"/>
              </w:tabs>
              <w:ind w:hanging="288"/>
            </w:pPr>
          </w:p>
        </w:tc>
      </w:tr>
      <w:tr w:rsidR="00104CC6" w:rsidTr="005E5D4C">
        <w:tc>
          <w:tcPr>
            <w:tcW w:w="1915" w:type="dxa"/>
          </w:tcPr>
          <w:p w:rsidR="00104CC6" w:rsidRDefault="00104CC6" w:rsidP="005E5D4C">
            <w:pPr>
              <w:tabs>
                <w:tab w:val="left" w:pos="360"/>
                <w:tab w:val="left" w:pos="720"/>
              </w:tabs>
              <w:ind w:hanging="288"/>
            </w:pPr>
          </w:p>
        </w:tc>
        <w:tc>
          <w:tcPr>
            <w:tcW w:w="713" w:type="dxa"/>
            <w:tcBorders>
              <w:right w:val="single" w:sz="4" w:space="0" w:color="000000"/>
            </w:tcBorders>
          </w:tcPr>
          <w:p w:rsidR="00104CC6" w:rsidRDefault="00104CC6" w:rsidP="005E5D4C">
            <w:pPr>
              <w:tabs>
                <w:tab w:val="left" w:pos="360"/>
                <w:tab w:val="left" w:pos="720"/>
              </w:tabs>
              <w:ind w:hanging="288"/>
            </w:pPr>
          </w:p>
        </w:tc>
        <w:tc>
          <w:tcPr>
            <w:tcW w:w="4500" w:type="dxa"/>
            <w:tcBorders>
              <w:top w:val="single" w:sz="4" w:space="0" w:color="000000"/>
              <w:left w:val="single" w:sz="4" w:space="0" w:color="000000"/>
              <w:bottom w:val="single" w:sz="4" w:space="0" w:color="000000"/>
              <w:right w:val="single" w:sz="4" w:space="0" w:color="000000"/>
            </w:tcBorders>
            <w:shd w:val="pct10" w:color="auto" w:fill="auto"/>
          </w:tcPr>
          <w:p w:rsidR="00104CC6" w:rsidRDefault="00104CC6" w:rsidP="00AF6BF6">
            <w:pPr>
              <w:tabs>
                <w:tab w:val="left" w:pos="360"/>
                <w:tab w:val="left" w:pos="720"/>
              </w:tabs>
              <w:ind w:left="288" w:hanging="288"/>
            </w:pPr>
            <w:r>
              <w:t>Direct labor</w:t>
            </w:r>
          </w:p>
        </w:tc>
        <w:tc>
          <w:tcPr>
            <w:tcW w:w="532" w:type="dxa"/>
            <w:tcBorders>
              <w:left w:val="single" w:sz="4" w:space="0" w:color="000000"/>
            </w:tcBorders>
          </w:tcPr>
          <w:p w:rsidR="00104CC6" w:rsidRDefault="00F42AE4" w:rsidP="005E5D4C">
            <w:pPr>
              <w:tabs>
                <w:tab w:val="left" w:pos="360"/>
                <w:tab w:val="left" w:pos="720"/>
              </w:tabs>
              <w:ind w:hanging="288"/>
            </w:pPr>
            <w:r>
              <w:rPr>
                <w:noProof/>
                <w:lang w:eastAsia="en-US"/>
              </w:rPr>
              <mc:AlternateContent>
                <mc:Choice Requires="wps">
                  <w:drawing>
                    <wp:anchor distT="0" distB="0" distL="114300" distR="114300" simplePos="0" relativeHeight="251666944" behindDoc="0" locked="0" layoutInCell="1" allowOverlap="1">
                      <wp:simplePos x="0" y="0"/>
                      <wp:positionH relativeFrom="column">
                        <wp:posOffset>-30480</wp:posOffset>
                      </wp:positionH>
                      <wp:positionV relativeFrom="paragraph">
                        <wp:posOffset>93980</wp:posOffset>
                      </wp:positionV>
                      <wp:extent cx="171450" cy="0"/>
                      <wp:effectExtent l="7620" t="55880" r="20955" b="58420"/>
                      <wp:wrapNone/>
                      <wp:docPr id="19" name="AutoShape 1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 cy="0"/>
                              </a:xfrm>
                              <a:prstGeom prst="straightConnector1">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9" o:spid="_x0000_s1026" type="#_x0000_t32" style="position:absolute;margin-left:-2.4pt;margin-top:7.4pt;width:13.5pt;height:0;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9S3MwIAAF8EAAAOAAAAZHJzL2Uyb0RvYy54bWysVM1u2zAMvg/YOwi6p45TN02MOkVhJ7t0&#10;a4F2D6BIcixMFgVJiRMMe/dRys/W7jIM80GmzL+P5Eff3e97TXbSeQWmovnVmBJpOAhlNhX9+roa&#10;zSjxgRnBNBhZ0YP09H7x8cPdYEs5gQ60kI5gEOPLwVa0C8GWWeZ5J3vmr8BKg8oWXM8CXt0mE44N&#10;GL3X2WQ8nmYDOGEdcOk9fm2OSrpI8dtW8vDUtl4GoiuK2EI6XTrX8cwWd6zcOGY7xU8w2D+g6Jky&#10;mPQSqmGBka1Tf4TqFXfgoQ1XHPoM2lZxmWrAavLxu2peOmZlqgWb4+2lTf7/heVfds+OKIGzm1Ni&#10;WI8zetgGSKlJPpvHDg3Wl2hYm2cXa+R782IfgX/zxEDdMbORyfz1YNE7jx7ZG5d48RbzrIfPINCG&#10;YYbUrn3r+hgSG0H2aSqHy1TkPhCOH/PbvLjB2fGzKmPl2c86Hz5J6EkUKuqDY2rThRqMwdGDy1MW&#10;tnv0IaJi5dkhJjWwUlonBmhDhopOrzFP1HjQSkRlurjNutaO7FjkUHpSie/MHGyNSME6ycTyJAem&#10;NMokpN4Ep7BbWtKYrZeCEi1xbaJ0hKdNzIiVI+CTdKTR9/l4vpwtZ8WomEyXo2LcNKOHVV2Mpqv8&#10;9qa5buq6yX9E8HlRdkoIaSL+M6Xz4u8oc1quIxkvpL40KnsbPXUUwZ7fCXQafZz2kTdrEIdnF6uL&#10;LEAWJ+PTxsU1+f2erH79FxY/AQAA//8DAFBLAwQUAAYACAAAACEAbzSqQtoAAAAHAQAADwAAAGRy&#10;cy9kb3ducmV2LnhtbEyOQUvEMBCF74L/IYzgRXYTg4h2my4iKAhe7Cp4nG2ybTGZlGa62/XXm8WD&#10;nh7vveHNV67n4MXejamPZOB6qUA4aqLtqTXwvnla3IFIjGTRR3IGji7Bujo/K7Gw8UBvbl9zK/II&#10;pQINdMxDIWVqOhcwLePgKHe7OAbkbMdW2hEPeTx4qZW6lQF7yh86HNxj55qvegoGWNGm7qfPF34+&#10;3n+rV+0VXn0Yc3kxP6xAsJv57xhO+Bkdqsy0jRPZJLyBxU0m55yfNPdaaxDbXy+rUv7nr34AAAD/&#10;/wMAUEsBAi0AFAAGAAgAAAAhALaDOJL+AAAA4QEAABMAAAAAAAAAAAAAAAAAAAAAAFtDb250ZW50&#10;X1R5cGVzXS54bWxQSwECLQAUAAYACAAAACEAOP0h/9YAAACUAQAACwAAAAAAAAAAAAAAAAAvAQAA&#10;X3JlbHMvLnJlbHNQSwECLQAUAAYACAAAACEAij/UtzMCAABfBAAADgAAAAAAAAAAAAAAAAAuAgAA&#10;ZHJzL2Uyb0RvYy54bWxQSwECLQAUAAYACAAAACEAbzSqQtoAAAAHAQAADwAAAAAAAAAAAAAAAACN&#10;BAAAZHJzL2Rvd25yZXYueG1sUEsFBgAAAAAEAAQA8wAAAJQFAAAAAA==&#10;" strokeweight=".5pt">
                      <v:stroke endarrow="block"/>
                    </v:shape>
                  </w:pict>
                </mc:Fallback>
              </mc:AlternateContent>
            </w:r>
            <w:r>
              <w:rPr>
                <w:noProof/>
                <w:lang w:eastAsia="en-US"/>
              </w:rPr>
              <mc:AlternateContent>
                <mc:Choice Requires="wps">
                  <w:drawing>
                    <wp:anchor distT="0" distB="0" distL="114300" distR="114300" simplePos="0" relativeHeight="251665920" behindDoc="0" locked="0" layoutInCell="1" allowOverlap="1">
                      <wp:simplePos x="0" y="0"/>
                      <wp:positionH relativeFrom="column">
                        <wp:posOffset>-30480</wp:posOffset>
                      </wp:positionH>
                      <wp:positionV relativeFrom="paragraph">
                        <wp:posOffset>163830</wp:posOffset>
                      </wp:positionV>
                      <wp:extent cx="362585" cy="459740"/>
                      <wp:effectExtent l="7620" t="49530" r="48895" b="5080"/>
                      <wp:wrapNone/>
                      <wp:docPr id="18" name="AutoShape 1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2585" cy="459740"/>
                              </a:xfrm>
                              <a:prstGeom prst="straightConnector1">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8" o:spid="_x0000_s1026" type="#_x0000_t32" style="position:absolute;margin-left:-2.4pt;margin-top:12.9pt;width:28.55pt;height:36.2pt;flip:y;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30QgIAAG4EAAAOAAAAZHJzL2Uyb0RvYy54bWysVFFv2yAQfp+0/4B4T2wnTupYcarKTvbS&#10;rZHa7Z0AjtEwIKBxomn/fQdJ03Z7mab5AR/m7rvv7j68vD32Eh24dUKrCmfjFCOuqGZC7Sv89Wkz&#10;KjBynihGpFa8wifu8O3q44flYEo+0Z2WjFsEIMqVg6lw570pk8TRjvfEjbXhCg5bbXviYWv3CbNk&#10;APReJpM0nSeDtsxYTblz8LU5H+JVxG9bTv1D2zrukawwcPNxtXHdhTVZLUm5t8R0gl5okH9g0ROh&#10;IOkVqiGeoGcr/oDqBbXa6daPqe4T3baC8lgDVJOlv1Xz2BHDYy3QHGeubXL/D5Z+OWwtEgxmB5NS&#10;pIcZ3T17HVOjrChChwbjSnCs1daGGulRPZp7Tb87pHTdEbXn0f3pZCA6CxHJu5CwcQby7IbPmoEP&#10;gQyxXcfW9qiVwnwLgQEcWoKOcT6n63z40SMKH6fzyayYYUThKJ8tbvI4v4SUASYEG+v8J657FIwK&#10;O2+J2He+1kqBErQ9pyCHe+cDydeAEKz0RkgZBSEVGio8n87SyMlpKVg4DG7O7ne1tOhAgqTiEyuG&#10;k7duVj8rFsE6Ttj6YnsiJNjIx1Z5K6B5kuOQrecMI8nhFgXrTE+qkBHKB8IX66yqH4t0sS7WRT7K&#10;J/P1KE+bZnS3qfPRfJPdzJppU9dN9jOQz/KyE4xxFfi/KDzL/05Bl7t21uZV49dGJe/RY0eB7Ms7&#10;ko5KCMM/y2in2WlrQ3VBFCDq6Hy5gOHWvN1Hr9ffxOoXAAAA//8DAFBLAwQUAAYACAAAACEADd6J&#10;CdwAAAAHAQAADwAAAGRycy9kb3ducmV2LnhtbEzOwU7DMAwG4DsS7xAZiduWkrExStNpIHrYaWJM&#10;O2eNaSsSpzTZVt4ec4KTZf3W769Yjd6JMw6xC6ThbpqBQKqD7ajRsH+vJksQMRmyxgVCDd8YYVVe&#10;XxUmt+FCb3jepUZwCcXcaGhT6nMpY92iN3EaeiTOPsLgTeJ1aKQdzIXLvZMqyxbSm474Q2t6fGmx&#10;/tydvIaZwsXzF24Pr5mX2cY/VOuNq7S+vRnXTyASjunvGH75TIeSTcdwIhuF0zC5Z3nSoOY8OZ+r&#10;GYijhselAlkW8r+//AEAAP//AwBQSwECLQAUAAYACAAAACEAtoM4kv4AAADhAQAAEwAAAAAAAAAA&#10;AAAAAAAAAAAAW0NvbnRlbnRfVHlwZXNdLnhtbFBLAQItABQABgAIAAAAIQA4/SH/1gAAAJQBAAAL&#10;AAAAAAAAAAAAAAAAAC8BAABfcmVscy8ucmVsc1BLAQItABQABgAIAAAAIQAlH/30QgIAAG4EAAAO&#10;AAAAAAAAAAAAAAAAAC4CAABkcnMvZTJvRG9jLnhtbFBLAQItABQABgAIAAAAIQAN3okJ3AAAAAcB&#10;AAAPAAAAAAAAAAAAAAAAAJwEAABkcnMvZG93bnJldi54bWxQSwUGAAAAAAQABADzAAAApQUAAAAA&#10;" strokeweight=".5pt">
                      <v:stroke endarrow="block"/>
                    </v:shape>
                  </w:pict>
                </mc:Fallback>
              </mc:AlternateContent>
            </w:r>
          </w:p>
        </w:tc>
        <w:tc>
          <w:tcPr>
            <w:tcW w:w="1916" w:type="dxa"/>
          </w:tcPr>
          <w:p w:rsidR="00104CC6" w:rsidRDefault="00F42AE4" w:rsidP="005E5D4C">
            <w:pPr>
              <w:tabs>
                <w:tab w:val="left" w:pos="360"/>
                <w:tab w:val="left" w:pos="720"/>
              </w:tabs>
              <w:ind w:hanging="288"/>
            </w:pPr>
            <w:r>
              <w:rPr>
                <w:noProof/>
                <w:lang w:eastAsia="en-US"/>
              </w:rPr>
              <mc:AlternateContent>
                <mc:Choice Requires="wps">
                  <w:drawing>
                    <wp:anchor distT="0" distB="0" distL="114300" distR="114300" simplePos="0" relativeHeight="251668992" behindDoc="0" locked="0" layoutInCell="1" allowOverlap="1">
                      <wp:simplePos x="0" y="0"/>
                      <wp:positionH relativeFrom="column">
                        <wp:posOffset>546100</wp:posOffset>
                      </wp:positionH>
                      <wp:positionV relativeFrom="paragraph">
                        <wp:posOffset>163830</wp:posOffset>
                      </wp:positionV>
                      <wp:extent cx="0" cy="721360"/>
                      <wp:effectExtent l="60325" t="11430" r="53975" b="19685"/>
                      <wp:wrapNone/>
                      <wp:docPr id="17" name="AutoShape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360"/>
                              </a:xfrm>
                              <a:prstGeom prst="straightConnector1">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91" o:spid="_x0000_s1026" type="#_x0000_t32" style="position:absolute;margin-left:43pt;margin-top:12.9pt;width:0;height:56.8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bkXNAIAAF8EAAAOAAAAZHJzL2Uyb0RvYy54bWysVMGO2jAQvVfqP1i+QxJgWYgIq1UCvWxb&#10;pN1+gLGdxKpjW7YhoKr/3rEDtLSXqioHM7Zn3sy8ec7q6dRJdOTWCa0KnI1TjLiimgnVFPjL23a0&#10;wMh5ohiRWvECn7nDT+v371a9yflEt1oybhGAKJf3psCt9yZPEkdb3hE31oYruKy17YiHrW0SZkkP&#10;6J1MJmk6T3ptmbGacufgtBou8Tri1zWn/nNdO+6RLDDU5uNq47oPa7JekbyxxLSCXsog/1BFR4SC&#10;pDeoiniCDlb8AdUJarXTtR9T3SW6rgXlsQfoJkt/6+a1JYbHXoAcZ240uf8HSz8ddxYJBrN7xEiR&#10;Dmb0fPA6pkbZMgsM9cbl4FiqnQ090pN6NS+afnVI6bIlquHR/e1sIDpGJHchYeMM5Nn3HzUDHwIZ&#10;Il2n2nYBEohApziV820q/OQRHQ4pnD5Osuk8Diwh+TXOWOc/cN2hYBTYeUtE0/pSKwWj1zaLWcjx&#10;xXnoAwKvASGp0lshZVSAVKgv8Hz6kMYAp6Vg4TK4OdvsS2nRkQQNxV8gBcDu3Kw+KBbBWk7Y5mJ7&#10;IiTYyEduvBXAluQ4ZOs4w0hyeDbBGhClChmhcyj4Yg0y+rZMl5vFZjEbzSbzzWiWVtXoeVvORvNt&#10;9vhQTauyrLLvofhslreCMa5C/VdJZ7O/k8zlcQ1ivIn6RlRyjx5JgGKv/7HoOPow7UE3e83OOxu6&#10;CyoAFUfny4sLz+TXffT6+V1Y/wAAAP//AwBQSwMEFAAGAAgAAAAhACMD/CXdAAAACAEAAA8AAABk&#10;cnMvZG93bnJldi54bWxMj0FLw0AUhO+C/2F5ghexu0YtbcymiKAgeGlqocdtdk2Cu29D9qVN/fU+&#10;vehxmGHmm2I1BS8ObkhdRA03MwXCYR1th42G983z9QJEIoPW+IhOw8klWJXnZ4XJbTzi2h0qagSX&#10;YMqNhpaoz6VMdeuCSbPYO2TvIw7BEMuhkXYwRy4PXmZKzWUwHfJCa3r31Lr6sxqDBlK4qbpx90ov&#10;p+WXesu8MldbrS8vpscHEOQm+gvDDz6jQ8lM+ziiTcJrWMz5CmnI7vkB+796z7nb5R3IspD/D5Tf&#10;AAAA//8DAFBLAQItABQABgAIAAAAIQC2gziS/gAAAOEBAAATAAAAAAAAAAAAAAAAAAAAAABbQ29u&#10;dGVudF9UeXBlc10ueG1sUEsBAi0AFAAGAAgAAAAhADj9If/WAAAAlAEAAAsAAAAAAAAAAAAAAAAA&#10;LwEAAF9yZWxzLy5yZWxzUEsBAi0AFAAGAAgAAAAhAGrNuRc0AgAAXwQAAA4AAAAAAAAAAAAAAAAA&#10;LgIAAGRycy9lMm9Eb2MueG1sUEsBAi0AFAAGAAgAAAAhACMD/CXdAAAACAEAAA8AAAAAAAAAAAAA&#10;AAAAjgQAAGRycy9kb3ducmV2LnhtbFBLBQYAAAAABAAEAPMAAACYBQAAAAA=&#10;" strokeweight=".5pt">
                      <v:stroke endarrow="block"/>
                    </v:shape>
                  </w:pict>
                </mc:Fallback>
              </mc:AlternateContent>
            </w:r>
          </w:p>
        </w:tc>
      </w:tr>
      <w:tr w:rsidR="00104CC6" w:rsidTr="005E5D4C">
        <w:tc>
          <w:tcPr>
            <w:tcW w:w="1915" w:type="dxa"/>
          </w:tcPr>
          <w:p w:rsidR="00104CC6" w:rsidRDefault="00F42AE4" w:rsidP="005E5D4C">
            <w:pPr>
              <w:tabs>
                <w:tab w:val="left" w:pos="360"/>
                <w:tab w:val="left" w:pos="720"/>
              </w:tabs>
              <w:ind w:hanging="288"/>
            </w:pPr>
            <w:r>
              <w:rPr>
                <w:noProof/>
                <w:lang w:eastAsia="en-US"/>
              </w:rPr>
              <mc:AlternateContent>
                <mc:Choice Requires="wps">
                  <w:drawing>
                    <wp:anchor distT="0" distB="0" distL="114300" distR="114300" simplePos="0" relativeHeight="251655680" behindDoc="1" locked="0" layoutInCell="1" allowOverlap="1">
                      <wp:simplePos x="0" y="0"/>
                      <wp:positionH relativeFrom="column">
                        <wp:posOffset>590550</wp:posOffset>
                      </wp:positionH>
                      <wp:positionV relativeFrom="paragraph">
                        <wp:posOffset>13970</wp:posOffset>
                      </wp:positionV>
                      <wp:extent cx="1016000" cy="254000"/>
                      <wp:effectExtent l="0" t="4445" r="3175" b="0"/>
                      <wp:wrapNone/>
                      <wp:docPr id="16" name="Text Box 1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000" cy="2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46270" w:rsidRDefault="00246270">
                                  <w:r w:rsidRPr="00001B1C">
                                    <w:rPr>
                                      <w:sz w:val="16"/>
                                      <w:szCs w:val="16"/>
                                    </w:rPr>
                                    <w:t>Full absorption</w:t>
                                  </w:r>
                                  <w:r>
                                    <w:t xml:space="preserve"> </w:t>
                                  </w:r>
                                  <w:r w:rsidRPr="00001B1C">
                                    <w:rPr>
                                      <w:sz w:val="16"/>
                                      <w:szCs w:val="16"/>
                                    </w:rPr>
                                    <w:t>cost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7" o:spid="_x0000_s1033" type="#_x0000_t202" style="position:absolute;margin-left:46.5pt;margin-top:1.1pt;width:80pt;height:20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hkshAIAABkFAAAOAAAAZHJzL2Uyb0RvYy54bWysVNuO2yAQfa/Uf0C8Z32Rc7G1zmqTbapK&#10;24u02w8ggGNUDC6Q2Nuq/94Bkmy2VaWqah4IeIYzl3OG65uxk+jAjRVa1Ti7SjHiimom1K7Gnx83&#10;kwVG1hHFiNSK1/iJW3yzfP3qeugrnutWS8YNAhBlq6GvcetcXyWJpS3viL3SPVdgbLTpiIOj2SXM&#10;kAHQO5nkaTpLBm1YbzTl1sLXu2jEy4DfNJy6j01juUOyxpCbC6sJ69avyfKaVDtD+lbQYxrkH7Lo&#10;iFAQ9Ax1RxxBeyN+g+oENdrqxl1R3SW6aQTloQaoJkt/qeahJT0PtUBzbH9uk/1/sPTD4ZNBggF3&#10;M4wU6YCjRz46tNIjyuZz36ChtxX4PfTg6UYwgHMo1vb3mn6xSOl1S9SO3xqjh5YTBglm/mZycTXi&#10;WA+yHd5rBoHI3ukANDam892DfiBAB6KezuT4ZKgPmWazNAUTBVs+LfzehyDV6XZvrHvLdYf8psYG&#10;yA/o5HBvXXQ9ufhgVkvBNkLKcDC77VoadCAglE34HdFfuEnlnZX21yJi/AJJQgxv8+kG4r+XWV6k&#10;q7ycbGaL+aTYFNNJOU8XkzQrV+UsLcribvPDJ5gVVSsY4+peKH4SYVb8HcnHcYjyCTJEQ43LaT6N&#10;FP2xSOjfcwtfFNkJBzMpRVfjxdmJVJ7YN4pB2aRyRMi4T16mHwiBHpz+Q1eCDDzzUQNu3I5Bcmd1&#10;bTV7Al0YDbQBw/CewKbV5htGA8xmje3XPTEcI/lOgbbKrCj8MIdDMZ3ncDCXlu2lhSgKUDV2GMXt&#10;2sUHYN8bsWshUlSz0regx0YEqXjhxqyOKob5CzUd3wo/4Jfn4PX8oi1/AgAA//8DAFBLAwQUAAYA&#10;CAAAACEApWhubdsAAAAHAQAADwAAAGRycy9kb3ducmV2LnhtbEyPzU7DMBCE70i8g7VIXBB1CP2h&#10;IU4FSCCuLX2ATbxNIuJ1FLtN+vZsT/Q4O6uZb/LN5Dp1oiG0ng08zRJQxJW3LdcG9j+fjy+gQkS2&#10;2HkmA2cKsClub3LMrB95S6ddrJWEcMjQQBNjn2kdqoYchpnvicU7+MFhFDnU2g44SrjrdJokS+2w&#10;ZWlosKePhqrf3dEZOHyPD4v1WH7F/Wo7X75juyr92Zj7u+ntFVSkKf4/wwVf0KEQptIf2QbVGVg/&#10;y5RoIE1BiZ0uLro0MJeDLnJ9zV/8AQAA//8DAFBLAQItABQABgAIAAAAIQC2gziS/gAAAOEBAAAT&#10;AAAAAAAAAAAAAAAAAAAAAABbQ29udGVudF9UeXBlc10ueG1sUEsBAi0AFAAGAAgAAAAhADj9If/W&#10;AAAAlAEAAAsAAAAAAAAAAAAAAAAALwEAAF9yZWxzLy5yZWxzUEsBAi0AFAAGAAgAAAAhAKCGGSyE&#10;AgAAGQUAAA4AAAAAAAAAAAAAAAAALgIAAGRycy9lMm9Eb2MueG1sUEsBAi0AFAAGAAgAAAAhAKVo&#10;bm3bAAAABwEAAA8AAAAAAAAAAAAAAAAA3gQAAGRycy9kb3ducmV2LnhtbFBLBQYAAAAABAAEAPMA&#10;AADmBQAAAAA=&#10;" stroked="f">
                      <v:textbox>
                        <w:txbxContent>
                          <w:p w:rsidR="00246270" w:rsidRDefault="00246270">
                            <w:r w:rsidRPr="00001B1C">
                              <w:rPr>
                                <w:sz w:val="16"/>
                                <w:szCs w:val="16"/>
                              </w:rPr>
                              <w:t>Full absorption</w:t>
                            </w:r>
                            <w:r>
                              <w:t xml:space="preserve"> </w:t>
                            </w:r>
                            <w:r w:rsidRPr="00001B1C">
                              <w:rPr>
                                <w:sz w:val="16"/>
                                <w:szCs w:val="16"/>
                              </w:rPr>
                              <w:t>cost</w:t>
                            </w:r>
                          </w:p>
                        </w:txbxContent>
                      </v:textbox>
                    </v:shape>
                  </w:pict>
                </mc:Fallback>
              </mc:AlternateContent>
            </w:r>
          </w:p>
        </w:tc>
        <w:tc>
          <w:tcPr>
            <w:tcW w:w="713" w:type="dxa"/>
          </w:tcPr>
          <w:p w:rsidR="00104CC6" w:rsidRDefault="00104CC6" w:rsidP="005E5D4C">
            <w:pPr>
              <w:tabs>
                <w:tab w:val="left" w:pos="360"/>
                <w:tab w:val="left" w:pos="720"/>
              </w:tabs>
              <w:ind w:hanging="288"/>
            </w:pPr>
          </w:p>
        </w:tc>
        <w:tc>
          <w:tcPr>
            <w:tcW w:w="4500" w:type="dxa"/>
            <w:tcBorders>
              <w:top w:val="single" w:sz="4" w:space="0" w:color="000000"/>
            </w:tcBorders>
          </w:tcPr>
          <w:p w:rsidR="00104CC6" w:rsidRDefault="00104CC6" w:rsidP="005E5D4C">
            <w:pPr>
              <w:tabs>
                <w:tab w:val="left" w:pos="360"/>
                <w:tab w:val="left" w:pos="720"/>
              </w:tabs>
              <w:ind w:hanging="288"/>
            </w:pPr>
          </w:p>
        </w:tc>
        <w:tc>
          <w:tcPr>
            <w:tcW w:w="532" w:type="dxa"/>
          </w:tcPr>
          <w:p w:rsidR="00104CC6" w:rsidRDefault="00104CC6" w:rsidP="005E5D4C">
            <w:pPr>
              <w:tabs>
                <w:tab w:val="left" w:pos="360"/>
                <w:tab w:val="left" w:pos="720"/>
              </w:tabs>
              <w:ind w:hanging="288"/>
            </w:pPr>
          </w:p>
        </w:tc>
        <w:tc>
          <w:tcPr>
            <w:tcW w:w="1916" w:type="dxa"/>
          </w:tcPr>
          <w:p w:rsidR="00104CC6" w:rsidRDefault="00104CC6" w:rsidP="005E5D4C">
            <w:pPr>
              <w:tabs>
                <w:tab w:val="left" w:pos="360"/>
                <w:tab w:val="left" w:pos="720"/>
              </w:tabs>
              <w:ind w:hanging="288"/>
            </w:pPr>
          </w:p>
        </w:tc>
      </w:tr>
      <w:tr w:rsidR="00C24B83" w:rsidTr="005E5D4C">
        <w:tc>
          <w:tcPr>
            <w:tcW w:w="1915" w:type="dxa"/>
          </w:tcPr>
          <w:p w:rsidR="00C24B83" w:rsidRDefault="00F42AE4" w:rsidP="005E5D4C">
            <w:pPr>
              <w:tabs>
                <w:tab w:val="left" w:pos="360"/>
                <w:tab w:val="left" w:pos="720"/>
              </w:tabs>
              <w:ind w:hanging="288"/>
              <w:rPr>
                <w:noProof/>
                <w:lang w:eastAsia="zh-TW"/>
              </w:rPr>
            </w:pPr>
            <w:r>
              <w:rPr>
                <w:noProof/>
                <w:lang w:eastAsia="en-US"/>
              </w:rPr>
              <mc:AlternateContent>
                <mc:Choice Requires="wps">
                  <w:drawing>
                    <wp:anchor distT="0" distB="0" distL="114300" distR="114300" simplePos="0" relativeHeight="251660800" behindDoc="0" locked="0" layoutInCell="1" allowOverlap="1">
                      <wp:simplePos x="0" y="0"/>
                      <wp:positionH relativeFrom="column">
                        <wp:posOffset>1022985</wp:posOffset>
                      </wp:positionH>
                      <wp:positionV relativeFrom="paragraph">
                        <wp:posOffset>12700</wp:posOffset>
                      </wp:positionV>
                      <wp:extent cx="635" cy="890270"/>
                      <wp:effectExtent l="60960" t="12700" r="52705" b="20955"/>
                      <wp:wrapNone/>
                      <wp:docPr id="15" name="AutoShape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90270"/>
                              </a:xfrm>
                              <a:prstGeom prst="straightConnector1">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3" o:spid="_x0000_s1026" type="#_x0000_t32" style="position:absolute;margin-left:80.55pt;margin-top:1pt;width:.05pt;height:70.1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BsLNgIAAGEEAAAOAAAAZHJzL2Uyb0RvYy54bWysVMuO2yAU3VfqPyD2ie3Ek0msOKORnXQz&#10;7USa6QcQwDYqBgQkTlT133shj860m6pqFuQC93HuuQcvH469RAdundCqxNk4xYgrqplQbYm/vm5G&#10;c4ycJ4oRqRUv8Yk7/LD6+GE5mIJPdKcl4xZBEuWKwZS4894USeJox3vixtpwBZeNtj3xsLVtwiwZ&#10;IHsvk0mazpJBW2asptw5OK3Pl3gV8zcNp/65aRz3SJYYsPm42rjuwpqslqRoLTGdoBcY5B9Q9EQo&#10;KHpLVRNP0N6KP1L1glrtdOPHVPeJbhpBeewBusnS37p56YjhsRcgx5kbTe7/paVfDluLBIPZ3WGk&#10;SA8zetx7HUujbD4NDA3GFeBYqa0NPdKjejFPmn5zSOmqI6rl0f31ZCA6CxHJu5CwcQbq7IbPmoEP&#10;gQqRrmNj+5ASiEDHOJXTbSr86BGFw9kUkFE4ny/SyX0cWUKKa6Sxzn/iukfBKLHzloi285VWCoav&#10;bRbrkMOT8wEXKa4BoazSGyFl1IBUaIi10hjgtBQsXAY3Z9tdJS06kKCi+ItNws1bN6v3isVkHSds&#10;fbE9ERJs5CM73grgS3IcqvWcYSQ5PJxgneFJFSpC7wD4Yp2F9H2RLtbz9Twf5ZPZepSndT163FT5&#10;aLbJ7u/qaV1VdfYjgM/yohOMcRXwX0Wd5X8nmsvzOsvxJusbUcn77JFRAHv9j6Dj8MO8z8rZaXba&#10;2tBd0AHoODpf3lx4KG/30evXl2H1EwAA//8DAFBLAwQUAAYACAAAACEAaeugbd0AAAAJAQAADwAA&#10;AGRycy9kb3ducmV2LnhtbEyPQUvEMBCF74L/IYzgRXaTBinabbqIoCB4savgcbaJbbGZlCbd7frr&#10;nT3pbR7v8eZ75Xbxgzi4KfaBDGRrBcJRE2xPrYH33dPqDkRMSBaHQM7AyUXYVpcXJRY2HOnNHerU&#10;Ci6hWKCBLqWxkDI2nfMY12F0xN5XmDwmllMr7YRHLveD1Erl0mNP/KHD0T12rvmuZ28gKdrV/fz5&#10;kp5P9z/qVQ8Kbz6Mub5aHjYgklvSXxjO+IwOFTPtw0w2ioF1nmUcNaB50tnPMw1iz8et1iCrUv5f&#10;UP0CAAD//wMAUEsBAi0AFAAGAAgAAAAhALaDOJL+AAAA4QEAABMAAAAAAAAAAAAAAAAAAAAAAFtD&#10;b250ZW50X1R5cGVzXS54bWxQSwECLQAUAAYACAAAACEAOP0h/9YAAACUAQAACwAAAAAAAAAAAAAA&#10;AAAvAQAAX3JlbHMvLnJlbHNQSwECLQAUAAYACAAAACEAcewbCzYCAABhBAAADgAAAAAAAAAAAAAA&#10;AAAuAgAAZHJzL2Uyb0RvYy54bWxQSwECLQAUAAYACAAAACEAaeugbd0AAAAJAQAADwAAAAAAAAAA&#10;AAAAAACQBAAAZHJzL2Rvd25yZXYueG1sUEsFBgAAAAAEAAQA8wAAAJoFAAAAAA==&#10;" strokeweight=".5pt">
                      <v:stroke endarrow="block"/>
                    </v:shape>
                  </w:pict>
                </mc:Fallback>
              </mc:AlternateContent>
            </w:r>
          </w:p>
        </w:tc>
        <w:tc>
          <w:tcPr>
            <w:tcW w:w="713" w:type="dxa"/>
          </w:tcPr>
          <w:p w:rsidR="00C24B83" w:rsidRDefault="00C24B83" w:rsidP="005E5D4C">
            <w:pPr>
              <w:tabs>
                <w:tab w:val="left" w:pos="360"/>
                <w:tab w:val="left" w:pos="720"/>
              </w:tabs>
              <w:ind w:hanging="288"/>
            </w:pPr>
          </w:p>
        </w:tc>
        <w:tc>
          <w:tcPr>
            <w:tcW w:w="4500" w:type="dxa"/>
            <w:tcBorders>
              <w:bottom w:val="single" w:sz="4" w:space="0" w:color="000000"/>
            </w:tcBorders>
          </w:tcPr>
          <w:p w:rsidR="00C24B83" w:rsidRDefault="00C24B83" w:rsidP="005E5D4C">
            <w:pPr>
              <w:tabs>
                <w:tab w:val="left" w:pos="360"/>
                <w:tab w:val="left" w:pos="720"/>
              </w:tabs>
              <w:ind w:hanging="288"/>
            </w:pPr>
          </w:p>
        </w:tc>
        <w:tc>
          <w:tcPr>
            <w:tcW w:w="532" w:type="dxa"/>
          </w:tcPr>
          <w:p w:rsidR="00C24B83" w:rsidRDefault="00C24B83" w:rsidP="005E5D4C">
            <w:pPr>
              <w:tabs>
                <w:tab w:val="left" w:pos="360"/>
                <w:tab w:val="left" w:pos="720"/>
              </w:tabs>
              <w:ind w:hanging="288"/>
            </w:pPr>
          </w:p>
        </w:tc>
        <w:tc>
          <w:tcPr>
            <w:tcW w:w="1916" w:type="dxa"/>
          </w:tcPr>
          <w:p w:rsidR="00C24B83" w:rsidRDefault="00C24B83" w:rsidP="005E5D4C">
            <w:pPr>
              <w:tabs>
                <w:tab w:val="left" w:pos="360"/>
                <w:tab w:val="left" w:pos="720"/>
              </w:tabs>
              <w:ind w:hanging="288"/>
            </w:pPr>
          </w:p>
        </w:tc>
      </w:tr>
      <w:tr w:rsidR="00104CC6" w:rsidTr="005E5D4C">
        <w:tc>
          <w:tcPr>
            <w:tcW w:w="1915" w:type="dxa"/>
          </w:tcPr>
          <w:p w:rsidR="00104CC6" w:rsidRDefault="00104CC6" w:rsidP="005E5D4C">
            <w:pPr>
              <w:tabs>
                <w:tab w:val="left" w:pos="360"/>
                <w:tab w:val="left" w:pos="720"/>
              </w:tabs>
              <w:ind w:hanging="288"/>
            </w:pPr>
          </w:p>
        </w:tc>
        <w:tc>
          <w:tcPr>
            <w:tcW w:w="713" w:type="dxa"/>
            <w:tcBorders>
              <w:right w:val="single" w:sz="4" w:space="0" w:color="000000"/>
            </w:tcBorders>
          </w:tcPr>
          <w:p w:rsidR="00104CC6" w:rsidRDefault="00104CC6" w:rsidP="005E5D4C">
            <w:pPr>
              <w:tabs>
                <w:tab w:val="left" w:pos="360"/>
                <w:tab w:val="left" w:pos="720"/>
              </w:tabs>
              <w:ind w:hanging="288"/>
            </w:pPr>
          </w:p>
        </w:tc>
        <w:tc>
          <w:tcPr>
            <w:tcW w:w="4500" w:type="dxa"/>
            <w:tcBorders>
              <w:top w:val="single" w:sz="4" w:space="0" w:color="000000"/>
              <w:left w:val="single" w:sz="4" w:space="0" w:color="000000"/>
              <w:bottom w:val="single" w:sz="4" w:space="0" w:color="000000"/>
              <w:right w:val="single" w:sz="4" w:space="0" w:color="000000"/>
            </w:tcBorders>
            <w:shd w:val="pct10" w:color="auto" w:fill="auto"/>
          </w:tcPr>
          <w:p w:rsidR="00104CC6" w:rsidRDefault="00104CC6" w:rsidP="00AF6BF6">
            <w:pPr>
              <w:tabs>
                <w:tab w:val="left" w:pos="360"/>
                <w:tab w:val="left" w:pos="720"/>
              </w:tabs>
              <w:ind w:left="288" w:hanging="288"/>
            </w:pPr>
            <w:r>
              <w:t>Variable manufacturing overhead</w:t>
            </w:r>
          </w:p>
        </w:tc>
        <w:tc>
          <w:tcPr>
            <w:tcW w:w="532" w:type="dxa"/>
            <w:tcBorders>
              <w:left w:val="single" w:sz="4" w:space="0" w:color="000000"/>
            </w:tcBorders>
          </w:tcPr>
          <w:p w:rsidR="00104CC6" w:rsidRDefault="00104CC6" w:rsidP="005E5D4C">
            <w:pPr>
              <w:tabs>
                <w:tab w:val="left" w:pos="360"/>
                <w:tab w:val="left" w:pos="720"/>
              </w:tabs>
              <w:ind w:hanging="288"/>
            </w:pPr>
          </w:p>
        </w:tc>
        <w:tc>
          <w:tcPr>
            <w:tcW w:w="1916" w:type="dxa"/>
          </w:tcPr>
          <w:p w:rsidR="00104CC6" w:rsidRDefault="00104CC6" w:rsidP="005E5D4C">
            <w:pPr>
              <w:tabs>
                <w:tab w:val="left" w:pos="360"/>
                <w:tab w:val="left" w:pos="720"/>
              </w:tabs>
              <w:ind w:hanging="288"/>
            </w:pPr>
          </w:p>
        </w:tc>
      </w:tr>
      <w:tr w:rsidR="00104CC6" w:rsidTr="005E5D4C">
        <w:tc>
          <w:tcPr>
            <w:tcW w:w="1915" w:type="dxa"/>
          </w:tcPr>
          <w:p w:rsidR="00104CC6" w:rsidRDefault="00F42AE4" w:rsidP="005E5D4C">
            <w:pPr>
              <w:tabs>
                <w:tab w:val="left" w:pos="360"/>
                <w:tab w:val="left" w:pos="720"/>
              </w:tabs>
              <w:ind w:hanging="288"/>
            </w:pPr>
            <w:r>
              <w:rPr>
                <w:noProof/>
                <w:lang w:eastAsia="en-US"/>
              </w:rPr>
              <mc:AlternateContent>
                <mc:Choice Requires="wps">
                  <w:drawing>
                    <wp:anchor distT="0" distB="0" distL="114300" distR="114300" simplePos="0" relativeHeight="251662848" behindDoc="0" locked="0" layoutInCell="1" allowOverlap="1">
                      <wp:simplePos x="0" y="0"/>
                      <wp:positionH relativeFrom="column">
                        <wp:posOffset>552450</wp:posOffset>
                      </wp:positionH>
                      <wp:positionV relativeFrom="paragraph">
                        <wp:posOffset>165100</wp:posOffset>
                      </wp:positionV>
                      <wp:extent cx="1270" cy="1421130"/>
                      <wp:effectExtent l="57150" t="12700" r="55880" b="23495"/>
                      <wp:wrapNone/>
                      <wp:docPr id="14" name="AutoShape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1421130"/>
                              </a:xfrm>
                              <a:prstGeom prst="straightConnector1">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5" o:spid="_x0000_s1026" type="#_x0000_t32" style="position:absolute;margin-left:43.5pt;margin-top:13pt;width:.1pt;height:111.9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FGyOgIAAGMEAAAOAAAAZHJzL2Uyb0RvYy54bWysVEtu2zAQ3RfoHQjubYm27DhC5CCQ7G7S&#10;JkDSA9AkZRGlSIKkLRtF794h/WnSboqiWlBDze/NzBvd3R96hfbCeWl0hck4x0hoZrjU2wp/fV2P&#10;Fhj5QDWnymhR4aPw+H758cPdYEsxMZ1RXDgEQbQvB1vhLgRbZplnneipHxsrNChb43oa4Oq2GXd0&#10;gOi9yiZ5Ps8G47h1hgnv4WtzUuJlit+2goWntvUiIFVhwBbS6dK5iWe2vKPl1lHbSXaGQf8BRU+l&#10;hqTXUA0NFO2c/CNUL5kz3rRhzEyfmbaVTKQaoBqS/1bNS0etSLVAc7y9tsn/v7Dsy/7ZIclhdgVG&#10;mvYwo4ddMCk1IotZ7NBgfQmGtX52sUZ20C/20bBvHmlTd1RvRTJ/PVrwJtEje+cSL95Cns3w2XCw&#10;oZAhtevQuj6GhEagQ5rK8ToVcQiIwUcyuYHJMVCQYkLINA0to+XF1zofPgnToyhU2AdH5bYLtdEa&#10;xm8cSZno/tGHiIyWF4eYWJu1VCqxQGk0VHg+neXJwRsleVRGM++2m1o5tKeRR+lJZYLmrZkzO81T&#10;sE5QvjrLgUoFMgqpP8FJ6JgSOGbrBcdICVidKJ3gKR0zQvUA+CydqPT9Nr9dLVaLYlRM5qtRkTfN&#10;6GFdF6P5mtzMmmlT1w35EcGTouwk50JH/Bdak+LvaHNesBMhr8S+Nip7Hz11FMBe3gl0Gn+c+Ik7&#10;G8OPzy5WF5kATE7G562Lq/L2nqx+/RuWPwEAAP//AwBQSwMEFAAGAAgAAAAhAEC9kXzeAAAACAEA&#10;AA8AAABkcnMvZG93bnJldi54bWxMj0FLw0AQhe+C/2EZwYu0uwZp05hNEUFB8GKq0OM0uybB3dmQ&#10;3bSpv97xpKfh8R5vvlduZ+/E0Y6xD6ThdqlAWGqC6anV8L57WuQgYkIy6AJZDWcbYVtdXpRYmHCi&#10;N3usUyu4hGKBGrqUhkLK2HTWY1yGwRJ7n2H0mFiOrTQjnrjcO5kptZIee+IPHQ72sbPNVz15DUnR&#10;ru6n/Ut6Pm++1WvmFN58aH19NT/cg0h2Tn9h+MVndKiY6RAmMlE4DfmapyQN2Yov+/k6A3FgfbfJ&#10;QVal/D+g+gEAAP//AwBQSwECLQAUAAYACAAAACEAtoM4kv4AAADhAQAAEwAAAAAAAAAAAAAAAAAA&#10;AAAAW0NvbnRlbnRfVHlwZXNdLnhtbFBLAQItABQABgAIAAAAIQA4/SH/1gAAAJQBAAALAAAAAAAA&#10;AAAAAAAAAC8BAABfcmVscy8ucmVsc1BLAQItABQABgAIAAAAIQAIEFGyOgIAAGMEAAAOAAAAAAAA&#10;AAAAAAAAAC4CAABkcnMvZTJvRG9jLnhtbFBLAQItABQABgAIAAAAIQBAvZF83gAAAAgBAAAPAAAA&#10;AAAAAAAAAAAAAJQEAABkcnMvZG93bnJldi54bWxQSwUGAAAAAAQABADzAAAAnwUAAAAA&#10;" strokeweight=".5pt">
                      <v:stroke endarrow="block"/>
                    </v:shape>
                  </w:pict>
                </mc:Fallback>
              </mc:AlternateContent>
            </w:r>
            <w:r>
              <w:rPr>
                <w:noProof/>
                <w:lang w:eastAsia="en-US"/>
              </w:rPr>
              <mc:AlternateContent>
                <mc:Choice Requires="wps">
                  <w:drawing>
                    <wp:anchor distT="0" distB="0" distL="114300" distR="114300" simplePos="0" relativeHeight="251656704" behindDoc="0" locked="0" layoutInCell="1" allowOverlap="1">
                      <wp:simplePos x="0" y="0"/>
                      <wp:positionH relativeFrom="column">
                        <wp:posOffset>285750</wp:posOffset>
                      </wp:positionH>
                      <wp:positionV relativeFrom="paragraph">
                        <wp:posOffset>12700</wp:posOffset>
                      </wp:positionV>
                      <wp:extent cx="1016000" cy="254000"/>
                      <wp:effectExtent l="0" t="3175" r="3175" b="0"/>
                      <wp:wrapNone/>
                      <wp:docPr id="13"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000" cy="2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46270" w:rsidRDefault="00246270" w:rsidP="00001B1C">
                                  <w:r w:rsidRPr="00001B1C">
                                    <w:rPr>
                                      <w:sz w:val="16"/>
                                      <w:szCs w:val="16"/>
                                    </w:rPr>
                                    <w:t xml:space="preserve">Full </w:t>
                                  </w:r>
                                  <w:r>
                                    <w:rPr>
                                      <w:sz w:val="16"/>
                                      <w:szCs w:val="16"/>
                                    </w:rPr>
                                    <w:t>c</w:t>
                                  </w:r>
                                  <w:r w:rsidRPr="00001B1C">
                                    <w:rPr>
                                      <w:sz w:val="16"/>
                                      <w:szCs w:val="16"/>
                                    </w:rPr>
                                    <w:t>ost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8" o:spid="_x0000_s1034" type="#_x0000_t202" style="position:absolute;margin-left:22.5pt;margin-top:1pt;width:80pt;height:20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xC9hAIAABkFAAAOAAAAZHJzL2Uyb0RvYy54bWysVNmO2yAUfa/Uf0C8Z7zUWWyNM5qlqSpN&#10;F2mmH0AAx6g2UCCxp6P+ey+QZJJWlaqqeSDgezl3OedyeTX2HdpxY4WSNc4uUoy4pIoJuanxl8fV&#10;ZIGRdUQy0inJa/zELb5avn51OeiK56pVHeMGAYi01aBr3DqnqySxtOU9sRdKcwnGRpmeODiaTcIM&#10;GQC975I8TWfJoAzTRlFuLXy9i0a8DPhNw6n71DSWO9TVGHJzYTVhXfs1WV6SamOIbgXdp0H+IYue&#10;CAlBj1B3xBG0NeI3qF5Qo6xq3AVVfaKaRlAeaoBqsvSXah5aonmoBZpj9bFN9v/B0o+7zwYJBty9&#10;wUiSHjh65KNDN2pE2XzhGzRoW4HfgwZPN4IBnEOxVt8r+tUiqW5bIjf82hg1tJwwSDDzN5OTqxHH&#10;epD18EExCES2TgWgsTG97x70AwE6EPV0JMcnQ33INJulKZgo2PJp4fc+BKkOt7Wx7h1XPfKbGhsg&#10;P6CT3b110fXg4oNZ1Qm2El0XDmazvu0M2hEQyir89uhnbp30zlL5axExfoEkIYa3+XQD8c9llhfp&#10;TV5OVrPFfFKsiumknKeLSZqVN+UsLcribvXDJ5gVVSsY4/JeSH4QYVb8Hcn7cYjyCTJEQ43LaT6N&#10;FP2xSOjfSwvPiuyFg5nsRF/jxdGJVJ7Yt5JB2aRyRHRxn5ynHwiBHhz+Q1eCDDzzUQNuXI9Bckd1&#10;rRV7Al0YBbQBw/CewKZV5jtGA8xmje23LTEco+69BG2VWVH4YQ6HYjrP4WBOLetTC5EUoGrsMIrb&#10;WxcfgK02YtNCpKhmqa5Bj40IUvHCjVntVQzzF2ravxV+wE/PwevlRVv+BAAA//8DAFBLAwQUAAYA&#10;CAAAACEA0DfUedoAAAAHAQAADwAAAGRycy9kb3ducmV2LnhtbEyPzU7DQAyE70i8w8pIXBDdEPWH&#10;ptlUgATi2p8HcLJuEpH1Rtltk7497glO1sxY48/5dnKdutAQWs8GXmYJKOLK25ZrA8fD5/MrqBCR&#10;LXaeycCVAmyL+7scM+tH3tFlH2slJRwyNNDE2Gdah6ohh2Hme2LJTn5wGEUOtbYDjlLuOp0myVI7&#10;bFkuNNjTR0PVz/7sDJy+x6fFeiy/4nG1my/fsV2V/mrM48P0tgEVaYp/y3DDF3QohKn0Z7ZBdQbm&#10;C3klGkhlSJwmN12KL4Yucv2fv/gFAAD//wMAUEsBAi0AFAAGAAgAAAAhALaDOJL+AAAA4QEAABMA&#10;AAAAAAAAAAAAAAAAAAAAAFtDb250ZW50X1R5cGVzXS54bWxQSwECLQAUAAYACAAAACEAOP0h/9YA&#10;AACUAQAACwAAAAAAAAAAAAAAAAAvAQAAX3JlbHMvLnJlbHNQSwECLQAUAAYACAAAACEAMCMQvYQC&#10;AAAZBQAADgAAAAAAAAAAAAAAAAAuAgAAZHJzL2Uyb0RvYy54bWxQSwECLQAUAAYACAAAACEA0DfU&#10;edoAAAAHAQAADwAAAAAAAAAAAAAAAADeBAAAZHJzL2Rvd25yZXYueG1sUEsFBgAAAAAEAAQA8wAA&#10;AOUFAAAAAA==&#10;" stroked="f">
                      <v:textbox>
                        <w:txbxContent>
                          <w:p w:rsidR="00246270" w:rsidRDefault="00246270" w:rsidP="00001B1C">
                            <w:r w:rsidRPr="00001B1C">
                              <w:rPr>
                                <w:sz w:val="16"/>
                                <w:szCs w:val="16"/>
                              </w:rPr>
                              <w:t xml:space="preserve">Full </w:t>
                            </w:r>
                            <w:r>
                              <w:rPr>
                                <w:sz w:val="16"/>
                                <w:szCs w:val="16"/>
                              </w:rPr>
                              <w:t>c</w:t>
                            </w:r>
                            <w:r w:rsidRPr="00001B1C">
                              <w:rPr>
                                <w:sz w:val="16"/>
                                <w:szCs w:val="16"/>
                              </w:rPr>
                              <w:t>ost</w:t>
                            </w:r>
                          </w:p>
                        </w:txbxContent>
                      </v:textbox>
                    </v:shape>
                  </w:pict>
                </mc:Fallback>
              </mc:AlternateContent>
            </w:r>
          </w:p>
        </w:tc>
        <w:tc>
          <w:tcPr>
            <w:tcW w:w="713" w:type="dxa"/>
          </w:tcPr>
          <w:p w:rsidR="00104CC6" w:rsidRDefault="00104CC6" w:rsidP="005E5D4C">
            <w:pPr>
              <w:tabs>
                <w:tab w:val="left" w:pos="360"/>
                <w:tab w:val="left" w:pos="720"/>
              </w:tabs>
              <w:ind w:hanging="288"/>
            </w:pPr>
          </w:p>
        </w:tc>
        <w:tc>
          <w:tcPr>
            <w:tcW w:w="4500" w:type="dxa"/>
            <w:tcBorders>
              <w:top w:val="single" w:sz="4" w:space="0" w:color="000000"/>
            </w:tcBorders>
          </w:tcPr>
          <w:p w:rsidR="00104CC6" w:rsidRDefault="00104CC6" w:rsidP="005E5D4C">
            <w:pPr>
              <w:tabs>
                <w:tab w:val="left" w:pos="360"/>
                <w:tab w:val="left" w:pos="720"/>
              </w:tabs>
              <w:ind w:hanging="288"/>
            </w:pPr>
          </w:p>
        </w:tc>
        <w:tc>
          <w:tcPr>
            <w:tcW w:w="532" w:type="dxa"/>
          </w:tcPr>
          <w:p w:rsidR="00104CC6" w:rsidRDefault="00104CC6" w:rsidP="005E5D4C">
            <w:pPr>
              <w:tabs>
                <w:tab w:val="left" w:pos="360"/>
                <w:tab w:val="left" w:pos="720"/>
              </w:tabs>
              <w:ind w:hanging="288"/>
            </w:pPr>
          </w:p>
        </w:tc>
        <w:tc>
          <w:tcPr>
            <w:tcW w:w="1916" w:type="dxa"/>
          </w:tcPr>
          <w:p w:rsidR="00104CC6" w:rsidRDefault="00F42AE4" w:rsidP="005E5D4C">
            <w:pPr>
              <w:tabs>
                <w:tab w:val="left" w:pos="360"/>
                <w:tab w:val="left" w:pos="720"/>
              </w:tabs>
              <w:ind w:hanging="288"/>
            </w:pPr>
            <w:r>
              <w:rPr>
                <w:noProof/>
                <w:lang w:eastAsia="en-US"/>
              </w:rPr>
              <mc:AlternateContent>
                <mc:Choice Requires="wps">
                  <w:drawing>
                    <wp:anchor distT="0" distB="0" distL="114300" distR="114300" simplePos="0" relativeHeight="251667968" behindDoc="0" locked="0" layoutInCell="1" allowOverlap="1">
                      <wp:simplePos x="0" y="0"/>
                      <wp:positionH relativeFrom="column">
                        <wp:posOffset>222885</wp:posOffset>
                      </wp:positionH>
                      <wp:positionV relativeFrom="paragraph">
                        <wp:posOffset>165100</wp:posOffset>
                      </wp:positionV>
                      <wp:extent cx="1016000" cy="254000"/>
                      <wp:effectExtent l="3810" t="3175" r="0" b="0"/>
                      <wp:wrapNone/>
                      <wp:docPr id="12"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000" cy="2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46270" w:rsidRDefault="00246270" w:rsidP="00B11EEE">
                                  <w:r>
                                    <w:rPr>
                                      <w:sz w:val="16"/>
                                      <w:szCs w:val="16"/>
                                    </w:rPr>
                                    <w:t>Variable cost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0" o:spid="_x0000_s1035" type="#_x0000_t202" style="position:absolute;margin-left:17.55pt;margin-top:13pt;width:80pt;height:20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0xmhQIAABkFAAAOAAAAZHJzL2Uyb0RvYy54bWysVNuO2yAQfa/Uf0C8Z32Rk42tdVabbFNV&#10;2l6k3X4AARyjYqBAYm+r/nsHnNu2qlRVzQMBz3Dmcs5wczt0Eu25dUKrGmdXKUZcUc2E2tb489N6&#10;MsfIeaIYkVrxGj9zh28Xr1/d9KbiuW61ZNwiAFGu6k2NW+9NlSSOtrwj7kobrsDYaNsRD0e7TZgl&#10;PaB3MsnTdJb02jJjNeXOwdf70YgXEb9pOPUfm8Zxj2SNITcfVxvXTViTxQ2ptpaYVtBDGuQfsuiI&#10;UBD0BHVPPEE7K36D6gS12unGX1HdJbppBOWxBqgmS3+p5rElhsdaoDnOnNrk/h8s/bD/ZJFgwF2O&#10;kSIdcPTEB4+WekBZGRvUG1eB36MBTz+AAZxjsc48aPrFIaVXLVFbfmet7ltOGCSYhdYmF1cDJa5y&#10;AWTTv9cMApGd1xFoaGwXugf9QIAORD2fyAnJ0BAyzWZpCiYKtnxahH0IQarjbWOdf8t1h8KmxhbI&#10;j+hk/+D86Hp0CcGcloKthZTxYLeblbRoT0Ao6/g7oL9wkyo4Kx2ujYjjF0gSYgRbSDcS/73M8iJd&#10;5uVkPZtfT4p1MZ2U1+l8kmblspylRVncr3+EBLOiagVjXD0IxY8izIq/I/kwDqN8ogxRX+Nymk9H&#10;iv5YJPTv3MIXRXbCw0xK0dV4fnIiVSD2jWJQNqk8EXLcJy/Tj4RAD47/sStRBoH5UQN+2AxRcmVo&#10;cVDFRrNn0IXVQBswDO8JbFptv2HUw2zW2H3dEcsxku8UaKvMiiIMczwU0+scDvbSsrm0EEUBqsYe&#10;o3G78uMDsDNWbFuINKpZ6TvQYyOiVM5ZHVQM8xdrOrwVYcAvz9Hr/KItfgIAAP//AwBQSwMEFAAG&#10;AAgAAAAhAMmc6Q7bAAAACAEAAA8AAABkcnMvZG93bnJldi54bWxMj0FPwkAQhe8m/ofNmHgxsgWl&#10;SOmUqInGK8gPmLZD29CdbboLLf/e7UmO897Lm++l29G06sK9a6wgzGcRKJbClo1UCIffr+c3UM6T&#10;lNRaYYQrO9hm93cpJaUdZMeXva9UKBGXEELtfZdo7YqaDbmZ7ViCd7S9IR/OvtJlT0MoN61eRFGs&#10;DTUSPtTU8WfNxWl/NgjHn+FpuR7yb39Y7V7jD2pWub0iPj6M7xtQnkf/H4YJP6BDFphye5bSqRbh&#10;ZTkPSYRFHCZN/noScoQ4CDpL9e2A7A8AAP//AwBQSwECLQAUAAYACAAAACEAtoM4kv4AAADhAQAA&#10;EwAAAAAAAAAAAAAAAAAAAAAAW0NvbnRlbnRfVHlwZXNdLnhtbFBLAQItABQABgAIAAAAIQA4/SH/&#10;1gAAAJQBAAALAAAAAAAAAAAAAAAAAC8BAABfcmVscy8ucmVsc1BLAQItABQABgAIAAAAIQB1g0xm&#10;hQIAABkFAAAOAAAAAAAAAAAAAAAAAC4CAABkcnMvZTJvRG9jLnhtbFBLAQItABQABgAIAAAAIQDJ&#10;nOkO2wAAAAgBAAAPAAAAAAAAAAAAAAAAAN8EAABkcnMvZG93bnJldi54bWxQSwUGAAAAAAQABADz&#10;AAAA5wUAAAAA&#10;" stroked="f">
                      <v:textbox>
                        <w:txbxContent>
                          <w:p w:rsidR="00246270" w:rsidRDefault="00246270" w:rsidP="00B11EEE">
                            <w:r>
                              <w:rPr>
                                <w:sz w:val="16"/>
                                <w:szCs w:val="16"/>
                              </w:rPr>
                              <w:t>Variable cost</w:t>
                            </w:r>
                          </w:p>
                        </w:txbxContent>
                      </v:textbox>
                    </v:shape>
                  </w:pict>
                </mc:Fallback>
              </mc:AlternateContent>
            </w:r>
          </w:p>
        </w:tc>
      </w:tr>
      <w:tr w:rsidR="00C24B83" w:rsidTr="005E5D4C">
        <w:tc>
          <w:tcPr>
            <w:tcW w:w="1915" w:type="dxa"/>
          </w:tcPr>
          <w:p w:rsidR="00C24B83" w:rsidRDefault="00C24B83" w:rsidP="005E5D4C">
            <w:pPr>
              <w:tabs>
                <w:tab w:val="left" w:pos="360"/>
                <w:tab w:val="left" w:pos="720"/>
              </w:tabs>
              <w:ind w:hanging="288"/>
              <w:rPr>
                <w:noProof/>
                <w:lang w:eastAsia="zh-TW"/>
              </w:rPr>
            </w:pPr>
          </w:p>
        </w:tc>
        <w:tc>
          <w:tcPr>
            <w:tcW w:w="713" w:type="dxa"/>
          </w:tcPr>
          <w:p w:rsidR="00C24B83" w:rsidRDefault="00C24B83" w:rsidP="005E5D4C">
            <w:pPr>
              <w:tabs>
                <w:tab w:val="left" w:pos="360"/>
                <w:tab w:val="left" w:pos="720"/>
              </w:tabs>
              <w:ind w:hanging="288"/>
            </w:pPr>
          </w:p>
        </w:tc>
        <w:tc>
          <w:tcPr>
            <w:tcW w:w="4500" w:type="dxa"/>
            <w:tcBorders>
              <w:bottom w:val="single" w:sz="4" w:space="0" w:color="000000"/>
            </w:tcBorders>
          </w:tcPr>
          <w:p w:rsidR="00C24B83" w:rsidRDefault="00C24B83" w:rsidP="005E5D4C">
            <w:pPr>
              <w:tabs>
                <w:tab w:val="left" w:pos="360"/>
                <w:tab w:val="left" w:pos="720"/>
              </w:tabs>
              <w:ind w:hanging="288"/>
            </w:pPr>
          </w:p>
        </w:tc>
        <w:tc>
          <w:tcPr>
            <w:tcW w:w="532" w:type="dxa"/>
          </w:tcPr>
          <w:p w:rsidR="00C24B83" w:rsidRDefault="00C24B83" w:rsidP="005E5D4C">
            <w:pPr>
              <w:tabs>
                <w:tab w:val="left" w:pos="360"/>
                <w:tab w:val="left" w:pos="720"/>
              </w:tabs>
              <w:ind w:hanging="288"/>
            </w:pPr>
          </w:p>
        </w:tc>
        <w:tc>
          <w:tcPr>
            <w:tcW w:w="1916" w:type="dxa"/>
          </w:tcPr>
          <w:p w:rsidR="00C24B83" w:rsidRDefault="00C24B83" w:rsidP="005E5D4C">
            <w:pPr>
              <w:tabs>
                <w:tab w:val="left" w:pos="360"/>
                <w:tab w:val="left" w:pos="720"/>
              </w:tabs>
              <w:ind w:hanging="288"/>
              <w:rPr>
                <w:noProof/>
                <w:lang w:eastAsia="zh-TW"/>
              </w:rPr>
            </w:pPr>
          </w:p>
        </w:tc>
      </w:tr>
      <w:tr w:rsidR="00104CC6" w:rsidTr="005E5D4C">
        <w:tc>
          <w:tcPr>
            <w:tcW w:w="1915" w:type="dxa"/>
          </w:tcPr>
          <w:p w:rsidR="00104CC6" w:rsidRDefault="00F42AE4" w:rsidP="005E5D4C">
            <w:pPr>
              <w:tabs>
                <w:tab w:val="left" w:pos="360"/>
                <w:tab w:val="left" w:pos="720"/>
              </w:tabs>
              <w:ind w:hanging="288"/>
            </w:pPr>
            <w:r>
              <w:rPr>
                <w:noProof/>
                <w:lang w:eastAsia="en-US"/>
              </w:rPr>
              <mc:AlternateContent>
                <mc:Choice Requires="wps">
                  <w:drawing>
                    <wp:anchor distT="0" distB="0" distL="114300" distR="114300" simplePos="0" relativeHeight="251658752" behindDoc="0" locked="0" layoutInCell="1" allowOverlap="1">
                      <wp:simplePos x="0" y="0"/>
                      <wp:positionH relativeFrom="column">
                        <wp:posOffset>1022350</wp:posOffset>
                      </wp:positionH>
                      <wp:positionV relativeFrom="paragraph">
                        <wp:posOffset>173990</wp:posOffset>
                      </wp:positionV>
                      <wp:extent cx="469900" cy="0"/>
                      <wp:effectExtent l="12700" t="12065" r="12700" b="6985"/>
                      <wp:wrapNone/>
                      <wp:docPr id="11" name="AutoShape 1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69900" cy="0"/>
                              </a:xfrm>
                              <a:prstGeom prst="straightConnector1">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1" o:spid="_x0000_s1026" type="#_x0000_t32" style="position:absolute;margin-left:80.5pt;margin-top:13.7pt;width:37pt;height:0;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Z1NgIAAGIEAAAOAAAAZHJzL2Uyb0RvYy54bWysVMGO0zAQvSPxD1bu3SQlLW206WqVtHBY&#10;lpV2+QDXdhoLx2PZ3qYV4t8ZO22hcEGIHJxxPPPmzcxzbu8OvSJ7YZ0EXSX5TZYQoRlwqXdV8uVl&#10;M1kkxHmqOVWgRZUchUvuVm/f3A6mFFPoQHFhCYJoVw6mSjrvTZmmjnWip+4GjNB42ILtqcet3aXc&#10;0gHRe5VOs2yeDmC5scCEc/i1GQ+TVcRvW8H857Z1whNVJcjNx9XGdRvWdHVLy52lppPsRIP+A4ue&#10;So1JL1AN9ZS8WvkHVC+ZBQetv2HQp9C2kolYA1aTZ79V89xRI2It2BxnLm1y/w+WPe6fLJEcZ5cn&#10;RNMeZ3T/6iGmJvkiDx0ajCvRsdZPNtTIDvrZPAD76oiGuqN6J6L7y9FgdIxIr0LCxhnMsx0+AUcf&#10;ihliuw6t7UmrpPkYAgM4toQc4nyOl/mIgycMPxbz5TLDKbLzUUrLgBDijHX+g4CeBKNKnLdU7jpf&#10;g9YoArAjOt0/OI8VYeA5IARr2EilohaUJkOVLGfTWaTjQEkeDoObs7ttrSzZ06Cm+IT2INiVW0Bu&#10;qOtGP45WA35UmoVXzWOeTlC+PtmeSjXaCKV0SIUlI9OTNSrp2zJbrhfrRTEppvP1pMiaZnK/qYvJ&#10;fJO/nzXvmrpu8u+BdV6UneRc6ED8rOq8+DvVnO7XqMeLri8dSq/RY/VI9vyOpOP0w8BH6WyBH59s&#10;aFQQAgo5Op8uXbgpv+6j189fw+oHAAAA//8DAFBLAwQUAAYACAAAACEA5B8YsuAAAAAJAQAADwAA&#10;AGRycy9kb3ducmV2LnhtbEyPQUvDQBCF74L/YRnBm90k1lZjNkUEBYWCRiv0tk3GJCY7G7ObJv33&#10;jniwx/fm8eZ7yWoyrdhj72pLCsJZAAIpt0VNpYL3t4eLaxDOayp0awkVHNDBKj09SXRc2JFecZ/5&#10;UnAJuVgrqLzvYildXqHRbmY7JL592t5oz7IvZdHrkctNK6MgWEija+IPle7wvsK8yQaj4Hlz8/I0&#10;hut5c/jebpuvzceQNY9KnZ9Nd7cgPE7+Pwy/+IwOKTPt7ECFEy3rRchbvIJoOQfBgejyio3dnyHT&#10;RB4vSH8AAAD//wMAUEsBAi0AFAAGAAgAAAAhALaDOJL+AAAA4QEAABMAAAAAAAAAAAAAAAAAAAAA&#10;AFtDb250ZW50X1R5cGVzXS54bWxQSwECLQAUAAYACAAAACEAOP0h/9YAAACUAQAACwAAAAAAAAAA&#10;AAAAAAAvAQAAX3JlbHMvLnJlbHNQSwECLQAUAAYACAAAACEA7Yv2dTYCAABiBAAADgAAAAAAAAAA&#10;AAAAAAAuAgAAZHJzL2Uyb0RvYy54bWxQSwECLQAUAAYACAAAACEA5B8YsuAAAAAJAQAADwAAAAAA&#10;AAAAAAAAAACQBAAAZHJzL2Rvd25yZXYueG1sUEsFBgAAAAAEAAQA8wAAAJ0FAAAAAA==&#10;">
                      <v:stroke dashstyle="dashDot"/>
                    </v:shape>
                  </w:pict>
                </mc:Fallback>
              </mc:AlternateContent>
            </w:r>
          </w:p>
        </w:tc>
        <w:tc>
          <w:tcPr>
            <w:tcW w:w="713" w:type="dxa"/>
            <w:tcBorders>
              <w:right w:val="single" w:sz="4" w:space="0" w:color="000000"/>
            </w:tcBorders>
          </w:tcPr>
          <w:p w:rsidR="00104CC6" w:rsidRDefault="00104CC6" w:rsidP="005E5D4C">
            <w:pPr>
              <w:tabs>
                <w:tab w:val="left" w:pos="360"/>
                <w:tab w:val="left" w:pos="720"/>
              </w:tabs>
              <w:ind w:hanging="288"/>
            </w:pPr>
          </w:p>
        </w:tc>
        <w:tc>
          <w:tcPr>
            <w:tcW w:w="4500" w:type="dxa"/>
            <w:tcBorders>
              <w:top w:val="single" w:sz="4" w:space="0" w:color="000000"/>
              <w:left w:val="single" w:sz="4" w:space="0" w:color="000000"/>
              <w:bottom w:val="single" w:sz="4" w:space="0" w:color="000000"/>
              <w:right w:val="single" w:sz="4" w:space="0" w:color="000000"/>
            </w:tcBorders>
            <w:shd w:val="pct10" w:color="auto" w:fill="auto"/>
          </w:tcPr>
          <w:p w:rsidR="00104CC6" w:rsidRDefault="00001B1C" w:rsidP="00AF6BF6">
            <w:pPr>
              <w:tabs>
                <w:tab w:val="left" w:pos="360"/>
                <w:tab w:val="left" w:pos="720"/>
              </w:tabs>
              <w:ind w:left="288" w:hanging="288"/>
            </w:pPr>
            <w:r>
              <w:t>Fixed manufacturing overhead</w:t>
            </w:r>
          </w:p>
        </w:tc>
        <w:tc>
          <w:tcPr>
            <w:tcW w:w="532" w:type="dxa"/>
            <w:tcBorders>
              <w:left w:val="single" w:sz="4" w:space="0" w:color="000000"/>
            </w:tcBorders>
          </w:tcPr>
          <w:p w:rsidR="00104CC6" w:rsidRDefault="00F42AE4" w:rsidP="005E5D4C">
            <w:pPr>
              <w:tabs>
                <w:tab w:val="left" w:pos="360"/>
                <w:tab w:val="left" w:pos="720"/>
              </w:tabs>
              <w:ind w:hanging="288"/>
            </w:pPr>
            <w:r>
              <w:rPr>
                <w:noProof/>
                <w:lang w:eastAsia="en-US"/>
              </w:rPr>
              <mc:AlternateContent>
                <mc:Choice Requires="wps">
                  <w:drawing>
                    <wp:anchor distT="0" distB="0" distL="114300" distR="114300" simplePos="0" relativeHeight="251670016" behindDoc="0" locked="0" layoutInCell="1" allowOverlap="1">
                      <wp:simplePos x="0" y="0"/>
                      <wp:positionH relativeFrom="column">
                        <wp:posOffset>-30480</wp:posOffset>
                      </wp:positionH>
                      <wp:positionV relativeFrom="paragraph">
                        <wp:posOffset>16510</wp:posOffset>
                      </wp:positionV>
                      <wp:extent cx="914400" cy="609600"/>
                      <wp:effectExtent l="7620" t="54610" r="40005" b="12065"/>
                      <wp:wrapNone/>
                      <wp:docPr id="10" name="AutoShape 1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14400" cy="609600"/>
                              </a:xfrm>
                              <a:prstGeom prst="straightConnector1">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92" o:spid="_x0000_s1026" type="#_x0000_t32" style="position:absolute;margin-left:-2.4pt;margin-top:1.3pt;width:1in;height:48pt;flip:y;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y2jPgIAAG4EAAAOAAAAZHJzL2Uyb0RvYy54bWysVMGO2yAQvVfqPyDuie2sN02sOKuVnfSy&#10;bSPttncC2EbFgICNE1X99w44SZv2UlXNgQww8+bNzMOrh2Mv0YFbJ7QqcTZNMeKKaiZUW+LPL9vJ&#10;AiPniWJEasVLfOIOP6zfvlkNpuAz3WnJuEUAolwxmBJ33psiSRzteE/cVBuu4LLRticetrZNmCUD&#10;oPcymaXpPBm0ZcZqyp2D03q8xOuI3zSc+k9N47hHssTAzcfVxnUf1mS9IkVriekEPdMg/8CiJ0JB&#10;0itUTTxBr1b8AdULarXTjZ9S3Se6aQTlsQaoJkt/q+a5I4bHWqA5zlzb5P4fLP142FkkGMwO2qNI&#10;DzN6fPU6pkbZchY6NBhXgGOldjbUSI/q2Txp+tUhpauOqJZH95eTgegsRCQ3IWHjDOTZDx80Ax8C&#10;GWK7jo3tUSOF+RICAzi0BB3jfE7X+fCjRxQOl1mep0CTwtU8Xc7BDrlIEWBCsLHOv+e6R8EosfOW&#10;iLbzlVYKlKDtmIIcnpwfAy8BIVjprZASzkkhFRogxd19Gjk5LQULl+HO2XZfSYsOJEgq/s4sbtys&#10;flUsgnWcsM3Z9kRIsJGPrfJWQPMkxyFbzxlGksMrCtZIT6qQEcoHwmdrVNW3ZbrcLDaLfJLP5ptJ&#10;ntb15HFb5ZP5Nnt3X9/VVVVn3wP5LC86wRhXgf9F4Vn+dwo6v7VRm1eNXxuV3KLHUQDZy38kHZUQ&#10;hj/KaK/ZaWdDdUEUIOrofH6A4dX8uo9ePz8T6x8AAAD//wMAUEsDBBQABgAIAAAAIQA7F9Qy2wAA&#10;AAcBAAAPAAAAZHJzL2Rvd25yZXYueG1sTM4xT8MwEAXgHYn/YB0SW2uTotCGXKqCyNAJtSBmNz6S&#10;CPscYrcN/x53gvH0Tu995XpyVpxoDL1nhLu5AkHceNNzi/D+Vs+WIELUbLT1TAg/FGBdXV+VujD+&#10;zDs67WMrUgmHQiN0MQ6FlKHpyOkw9wNxyj796HRM59hKM+pzKndWZkrl0ume00KnB3ruqPnaHx3C&#10;IqP86ZteP16Uk2rrHurN1taItzfT5hFEpCn+PcOFn+hQJdPBH9kEYRFm90keEbIcxCVerDIQB4TV&#10;MgdZlfK/v/oFAAD//wMAUEsBAi0AFAAGAAgAAAAhALaDOJL+AAAA4QEAABMAAAAAAAAAAAAAAAAA&#10;AAAAAFtDb250ZW50X1R5cGVzXS54bWxQSwECLQAUAAYACAAAACEAOP0h/9YAAACUAQAACwAAAAAA&#10;AAAAAAAAAAAvAQAAX3JlbHMvLnJlbHNQSwECLQAUAAYACAAAACEAZo8toz4CAABuBAAADgAAAAAA&#10;AAAAAAAAAAAuAgAAZHJzL2Uyb0RvYy54bWxQSwECLQAUAAYACAAAACEAOxfUMtsAAAAHAQAADwAA&#10;AAAAAAAAAAAAAACYBAAAZHJzL2Rvd25yZXYueG1sUEsFBgAAAAAEAAQA8wAAAKAFAAAAAA==&#10;" strokeweight=".5pt">
                      <v:stroke endarrow="block"/>
                    </v:shape>
                  </w:pict>
                </mc:Fallback>
              </mc:AlternateContent>
            </w:r>
          </w:p>
        </w:tc>
        <w:tc>
          <w:tcPr>
            <w:tcW w:w="1916" w:type="dxa"/>
          </w:tcPr>
          <w:p w:rsidR="00104CC6" w:rsidRDefault="00104CC6" w:rsidP="005E5D4C">
            <w:pPr>
              <w:tabs>
                <w:tab w:val="left" w:pos="360"/>
                <w:tab w:val="left" w:pos="720"/>
              </w:tabs>
              <w:ind w:hanging="288"/>
            </w:pPr>
          </w:p>
        </w:tc>
      </w:tr>
      <w:tr w:rsidR="00104CC6" w:rsidTr="005E5D4C">
        <w:tc>
          <w:tcPr>
            <w:tcW w:w="1915" w:type="dxa"/>
          </w:tcPr>
          <w:p w:rsidR="00104CC6" w:rsidRDefault="00104CC6" w:rsidP="005E5D4C">
            <w:pPr>
              <w:tabs>
                <w:tab w:val="left" w:pos="360"/>
                <w:tab w:val="left" w:pos="720"/>
              </w:tabs>
              <w:ind w:hanging="288"/>
            </w:pPr>
          </w:p>
        </w:tc>
        <w:tc>
          <w:tcPr>
            <w:tcW w:w="713" w:type="dxa"/>
          </w:tcPr>
          <w:p w:rsidR="00104CC6" w:rsidRDefault="00104CC6" w:rsidP="005E5D4C">
            <w:pPr>
              <w:tabs>
                <w:tab w:val="left" w:pos="360"/>
                <w:tab w:val="left" w:pos="720"/>
              </w:tabs>
              <w:ind w:hanging="288"/>
            </w:pPr>
          </w:p>
        </w:tc>
        <w:tc>
          <w:tcPr>
            <w:tcW w:w="4500" w:type="dxa"/>
            <w:tcBorders>
              <w:top w:val="single" w:sz="4" w:space="0" w:color="000000"/>
            </w:tcBorders>
          </w:tcPr>
          <w:p w:rsidR="00104CC6" w:rsidRDefault="00104CC6" w:rsidP="005E5D4C">
            <w:pPr>
              <w:tabs>
                <w:tab w:val="left" w:pos="360"/>
                <w:tab w:val="left" w:pos="720"/>
              </w:tabs>
              <w:ind w:hanging="288"/>
            </w:pPr>
          </w:p>
        </w:tc>
        <w:tc>
          <w:tcPr>
            <w:tcW w:w="532" w:type="dxa"/>
          </w:tcPr>
          <w:p w:rsidR="00104CC6" w:rsidRDefault="00104CC6" w:rsidP="005E5D4C">
            <w:pPr>
              <w:tabs>
                <w:tab w:val="left" w:pos="360"/>
                <w:tab w:val="left" w:pos="720"/>
              </w:tabs>
              <w:ind w:hanging="288"/>
            </w:pPr>
          </w:p>
        </w:tc>
        <w:tc>
          <w:tcPr>
            <w:tcW w:w="1916" w:type="dxa"/>
          </w:tcPr>
          <w:p w:rsidR="00104CC6" w:rsidRDefault="00104CC6" w:rsidP="005E5D4C">
            <w:pPr>
              <w:tabs>
                <w:tab w:val="left" w:pos="360"/>
                <w:tab w:val="left" w:pos="720"/>
              </w:tabs>
              <w:ind w:hanging="288"/>
            </w:pPr>
          </w:p>
        </w:tc>
      </w:tr>
      <w:tr w:rsidR="00C24B83" w:rsidTr="005E5D4C">
        <w:tc>
          <w:tcPr>
            <w:tcW w:w="1915" w:type="dxa"/>
          </w:tcPr>
          <w:p w:rsidR="00C24B83" w:rsidRDefault="00C24B83" w:rsidP="005E5D4C">
            <w:pPr>
              <w:tabs>
                <w:tab w:val="left" w:pos="360"/>
                <w:tab w:val="left" w:pos="720"/>
              </w:tabs>
              <w:ind w:hanging="288"/>
            </w:pPr>
          </w:p>
        </w:tc>
        <w:tc>
          <w:tcPr>
            <w:tcW w:w="713" w:type="dxa"/>
          </w:tcPr>
          <w:p w:rsidR="00C24B83" w:rsidRDefault="00C24B83" w:rsidP="005E5D4C">
            <w:pPr>
              <w:tabs>
                <w:tab w:val="left" w:pos="360"/>
                <w:tab w:val="left" w:pos="720"/>
              </w:tabs>
              <w:ind w:hanging="288"/>
            </w:pPr>
          </w:p>
        </w:tc>
        <w:tc>
          <w:tcPr>
            <w:tcW w:w="4500" w:type="dxa"/>
            <w:tcBorders>
              <w:bottom w:val="single" w:sz="4" w:space="0" w:color="000000"/>
            </w:tcBorders>
          </w:tcPr>
          <w:p w:rsidR="00C24B83" w:rsidRDefault="00C24B83" w:rsidP="005E5D4C">
            <w:pPr>
              <w:tabs>
                <w:tab w:val="left" w:pos="360"/>
                <w:tab w:val="left" w:pos="720"/>
              </w:tabs>
              <w:ind w:hanging="288"/>
            </w:pPr>
          </w:p>
        </w:tc>
        <w:tc>
          <w:tcPr>
            <w:tcW w:w="532" w:type="dxa"/>
          </w:tcPr>
          <w:p w:rsidR="00C24B83" w:rsidRDefault="00C24B83" w:rsidP="005E5D4C">
            <w:pPr>
              <w:tabs>
                <w:tab w:val="left" w:pos="360"/>
                <w:tab w:val="left" w:pos="720"/>
              </w:tabs>
              <w:ind w:hanging="288"/>
            </w:pPr>
          </w:p>
        </w:tc>
        <w:tc>
          <w:tcPr>
            <w:tcW w:w="1916" w:type="dxa"/>
          </w:tcPr>
          <w:p w:rsidR="00C24B83" w:rsidRDefault="00C24B83" w:rsidP="005E5D4C">
            <w:pPr>
              <w:tabs>
                <w:tab w:val="left" w:pos="360"/>
                <w:tab w:val="left" w:pos="720"/>
              </w:tabs>
              <w:ind w:hanging="288"/>
            </w:pPr>
          </w:p>
        </w:tc>
      </w:tr>
      <w:tr w:rsidR="00104CC6" w:rsidTr="005E5D4C">
        <w:tc>
          <w:tcPr>
            <w:tcW w:w="1915" w:type="dxa"/>
          </w:tcPr>
          <w:p w:rsidR="00104CC6" w:rsidRDefault="00104CC6" w:rsidP="005E5D4C">
            <w:pPr>
              <w:tabs>
                <w:tab w:val="left" w:pos="360"/>
                <w:tab w:val="left" w:pos="720"/>
              </w:tabs>
              <w:ind w:hanging="288"/>
            </w:pPr>
          </w:p>
        </w:tc>
        <w:tc>
          <w:tcPr>
            <w:tcW w:w="713" w:type="dxa"/>
            <w:tcBorders>
              <w:right w:val="single" w:sz="4" w:space="0" w:color="000000"/>
            </w:tcBorders>
          </w:tcPr>
          <w:p w:rsidR="00104CC6" w:rsidRDefault="00104CC6" w:rsidP="005E5D4C">
            <w:pPr>
              <w:tabs>
                <w:tab w:val="left" w:pos="360"/>
                <w:tab w:val="left" w:pos="720"/>
              </w:tabs>
              <w:ind w:hanging="288"/>
            </w:pPr>
          </w:p>
        </w:tc>
        <w:tc>
          <w:tcPr>
            <w:tcW w:w="4500" w:type="dxa"/>
            <w:tcBorders>
              <w:top w:val="single" w:sz="4" w:space="0" w:color="000000"/>
              <w:left w:val="single" w:sz="4" w:space="0" w:color="000000"/>
              <w:bottom w:val="single" w:sz="4" w:space="0" w:color="000000"/>
              <w:right w:val="single" w:sz="4" w:space="0" w:color="000000"/>
            </w:tcBorders>
            <w:shd w:val="pct10" w:color="auto" w:fill="auto"/>
          </w:tcPr>
          <w:p w:rsidR="00104CC6" w:rsidRDefault="00001B1C" w:rsidP="00AF6BF6">
            <w:pPr>
              <w:tabs>
                <w:tab w:val="left" w:pos="360"/>
                <w:tab w:val="left" w:pos="720"/>
              </w:tabs>
              <w:ind w:left="288" w:hanging="288"/>
            </w:pPr>
            <w:r>
              <w:t>Variable marketing and administrative costs</w:t>
            </w:r>
          </w:p>
        </w:tc>
        <w:tc>
          <w:tcPr>
            <w:tcW w:w="532" w:type="dxa"/>
            <w:tcBorders>
              <w:left w:val="single" w:sz="4" w:space="0" w:color="000000"/>
            </w:tcBorders>
          </w:tcPr>
          <w:p w:rsidR="00104CC6" w:rsidRDefault="00104CC6" w:rsidP="005E5D4C">
            <w:pPr>
              <w:tabs>
                <w:tab w:val="left" w:pos="360"/>
                <w:tab w:val="left" w:pos="720"/>
              </w:tabs>
              <w:ind w:hanging="288"/>
            </w:pPr>
          </w:p>
        </w:tc>
        <w:tc>
          <w:tcPr>
            <w:tcW w:w="1916" w:type="dxa"/>
          </w:tcPr>
          <w:p w:rsidR="00104CC6" w:rsidRDefault="00104CC6" w:rsidP="005E5D4C">
            <w:pPr>
              <w:tabs>
                <w:tab w:val="left" w:pos="360"/>
                <w:tab w:val="left" w:pos="720"/>
              </w:tabs>
              <w:ind w:hanging="288"/>
            </w:pPr>
          </w:p>
        </w:tc>
      </w:tr>
      <w:tr w:rsidR="00104CC6" w:rsidTr="005E5D4C">
        <w:tc>
          <w:tcPr>
            <w:tcW w:w="1915" w:type="dxa"/>
          </w:tcPr>
          <w:p w:rsidR="00104CC6" w:rsidRDefault="00104CC6" w:rsidP="005E5D4C">
            <w:pPr>
              <w:tabs>
                <w:tab w:val="left" w:pos="360"/>
                <w:tab w:val="left" w:pos="720"/>
              </w:tabs>
              <w:ind w:hanging="288"/>
            </w:pPr>
          </w:p>
        </w:tc>
        <w:tc>
          <w:tcPr>
            <w:tcW w:w="713" w:type="dxa"/>
          </w:tcPr>
          <w:p w:rsidR="00104CC6" w:rsidRDefault="00104CC6" w:rsidP="005E5D4C">
            <w:pPr>
              <w:tabs>
                <w:tab w:val="left" w:pos="360"/>
                <w:tab w:val="left" w:pos="720"/>
              </w:tabs>
              <w:ind w:hanging="288"/>
            </w:pPr>
          </w:p>
        </w:tc>
        <w:tc>
          <w:tcPr>
            <w:tcW w:w="4500" w:type="dxa"/>
            <w:tcBorders>
              <w:top w:val="single" w:sz="4" w:space="0" w:color="000000"/>
            </w:tcBorders>
          </w:tcPr>
          <w:p w:rsidR="00104CC6" w:rsidRDefault="00104CC6" w:rsidP="005E5D4C">
            <w:pPr>
              <w:tabs>
                <w:tab w:val="left" w:pos="360"/>
                <w:tab w:val="left" w:pos="720"/>
              </w:tabs>
              <w:ind w:hanging="288"/>
            </w:pPr>
          </w:p>
        </w:tc>
        <w:tc>
          <w:tcPr>
            <w:tcW w:w="532" w:type="dxa"/>
          </w:tcPr>
          <w:p w:rsidR="00104CC6" w:rsidRDefault="00104CC6" w:rsidP="005E5D4C">
            <w:pPr>
              <w:tabs>
                <w:tab w:val="left" w:pos="360"/>
                <w:tab w:val="left" w:pos="720"/>
              </w:tabs>
              <w:ind w:hanging="288"/>
            </w:pPr>
          </w:p>
        </w:tc>
        <w:tc>
          <w:tcPr>
            <w:tcW w:w="1916" w:type="dxa"/>
          </w:tcPr>
          <w:p w:rsidR="00104CC6" w:rsidRDefault="00104CC6" w:rsidP="005E5D4C">
            <w:pPr>
              <w:tabs>
                <w:tab w:val="left" w:pos="360"/>
                <w:tab w:val="left" w:pos="720"/>
              </w:tabs>
              <w:ind w:hanging="288"/>
            </w:pPr>
          </w:p>
        </w:tc>
      </w:tr>
      <w:tr w:rsidR="00C24B83" w:rsidTr="005E5D4C">
        <w:tc>
          <w:tcPr>
            <w:tcW w:w="1915" w:type="dxa"/>
          </w:tcPr>
          <w:p w:rsidR="00C24B83" w:rsidRDefault="00C24B83" w:rsidP="005E5D4C">
            <w:pPr>
              <w:tabs>
                <w:tab w:val="left" w:pos="360"/>
                <w:tab w:val="left" w:pos="720"/>
              </w:tabs>
              <w:ind w:hanging="288"/>
            </w:pPr>
          </w:p>
        </w:tc>
        <w:tc>
          <w:tcPr>
            <w:tcW w:w="713" w:type="dxa"/>
          </w:tcPr>
          <w:p w:rsidR="00C24B83" w:rsidRDefault="00C24B83" w:rsidP="005E5D4C">
            <w:pPr>
              <w:tabs>
                <w:tab w:val="left" w:pos="360"/>
                <w:tab w:val="left" w:pos="720"/>
              </w:tabs>
              <w:ind w:hanging="288"/>
            </w:pPr>
          </w:p>
        </w:tc>
        <w:tc>
          <w:tcPr>
            <w:tcW w:w="4500" w:type="dxa"/>
            <w:tcBorders>
              <w:bottom w:val="single" w:sz="4" w:space="0" w:color="000000"/>
            </w:tcBorders>
          </w:tcPr>
          <w:p w:rsidR="00C24B83" w:rsidRDefault="00C24B83" w:rsidP="005E5D4C">
            <w:pPr>
              <w:tabs>
                <w:tab w:val="left" w:pos="360"/>
                <w:tab w:val="left" w:pos="720"/>
              </w:tabs>
              <w:ind w:hanging="288"/>
            </w:pPr>
          </w:p>
        </w:tc>
        <w:tc>
          <w:tcPr>
            <w:tcW w:w="532" w:type="dxa"/>
          </w:tcPr>
          <w:p w:rsidR="00C24B83" w:rsidRDefault="00C24B83" w:rsidP="005E5D4C">
            <w:pPr>
              <w:tabs>
                <w:tab w:val="left" w:pos="360"/>
                <w:tab w:val="left" w:pos="720"/>
              </w:tabs>
              <w:ind w:hanging="288"/>
            </w:pPr>
          </w:p>
        </w:tc>
        <w:tc>
          <w:tcPr>
            <w:tcW w:w="1916" w:type="dxa"/>
          </w:tcPr>
          <w:p w:rsidR="00C24B83" w:rsidRDefault="00C24B83" w:rsidP="005E5D4C">
            <w:pPr>
              <w:tabs>
                <w:tab w:val="left" w:pos="360"/>
                <w:tab w:val="left" w:pos="720"/>
              </w:tabs>
              <w:ind w:hanging="288"/>
            </w:pPr>
          </w:p>
        </w:tc>
      </w:tr>
      <w:tr w:rsidR="00104CC6" w:rsidTr="005E5D4C">
        <w:tc>
          <w:tcPr>
            <w:tcW w:w="1915" w:type="dxa"/>
          </w:tcPr>
          <w:p w:rsidR="00104CC6" w:rsidRDefault="00F42AE4" w:rsidP="005E5D4C">
            <w:pPr>
              <w:tabs>
                <w:tab w:val="left" w:pos="360"/>
                <w:tab w:val="left" w:pos="720"/>
              </w:tabs>
              <w:ind w:hanging="288"/>
            </w:pPr>
            <w:r>
              <w:rPr>
                <w:noProof/>
                <w:lang w:eastAsia="en-US"/>
              </w:rPr>
              <mc:AlternateContent>
                <mc:Choice Requires="wps">
                  <w:drawing>
                    <wp:anchor distT="0" distB="0" distL="114300" distR="114300" simplePos="0" relativeHeight="251657728" behindDoc="0" locked="0" layoutInCell="1" allowOverlap="1">
                      <wp:simplePos x="0" y="0"/>
                      <wp:positionH relativeFrom="column">
                        <wp:posOffset>552450</wp:posOffset>
                      </wp:positionH>
                      <wp:positionV relativeFrom="paragraph">
                        <wp:posOffset>152400</wp:posOffset>
                      </wp:positionV>
                      <wp:extent cx="939800" cy="0"/>
                      <wp:effectExtent l="9525" t="9525" r="12700" b="9525"/>
                      <wp:wrapNone/>
                      <wp:docPr id="9" name="AutoShape 1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39800" cy="0"/>
                              </a:xfrm>
                              <a:prstGeom prst="straightConnector1">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0" o:spid="_x0000_s1026" type="#_x0000_t32" style="position:absolute;margin-left:43.5pt;margin-top:12pt;width:74pt;height:0;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0ICNAIAAGEEAAAOAAAAZHJzL2Uyb0RvYy54bWysVMFu2zAMvQ/YPwi+J7bTtEuMOkVhJ9uh&#10;6wq0+wBFkm1hsihISpxg2L+PkpOs3S7DMB9kyiIfH8kn394dekX2wjoJukzyaZYQoRlwqdsy+fqy&#10;mSwS4jzVnCrQokyOwiV3q/fvbgdTiBl0oLiwBEG0KwZTJp33pkhTxzrRUzcFIzQeNmB76nFr25Rb&#10;OiB6r9JZlt2kA1huLDDhHH6tx8NkFfGbRjD/pWmc8ESVCXLzcbVx3YY1Xd3SorXUdJKdaNB/YNFT&#10;qTHpBaqmnpKdlX9A9ZJZcND4KYM+haaRTMQasJo8+62a544aEWvB5jhzaZP7f7Dscf9kieRlskyI&#10;pj2O6H7nIWYm+SI2aDCuQL9KP9lQIjvoZ/MA7JsjGqqO6lZE95ejweg8tDR9ExI2zmCa7fAZOPpQ&#10;zBC7dWhsTxolzacQGMCxI+QQx3O8jEccPGH4cXm1XGQ4RHY+SmkREEKcsc5/FNCTYJSJ85bKtvMV&#10;aI0aADui0/2D84Hfr4AQrGEjlYpSUJoMmOl6dh3pOFCSh8Pg5my7rZQlexrEFJ9YLJ68dgsMauq6&#10;0Y+jVYMfhWZhp3nM0wnK1yfbU6lGG3kpHVJhycj0ZI1C+r7MluvFejGfzGc368k8q+vJ/aaaT242&#10;+Yfr+qquqjr/EVjn86KTnAsdiJ9Fnc//TjSn6zXK8SLrS4fSt+ixlUj2/I6k4/TDwMMtdMUW+PHJ&#10;nlWBOo7OpzsXLsrrPdqv/wyrnwAAAP//AwBQSwMEFAAGAAgAAAAhALM2yjfgAAAACAEAAA8AAABk&#10;cnMvZG93bnJldi54bWxMj09Lw0AQxe+C32EZwZvdNFatMZsigoJCQaMVettmxyQmOxuzmyb99o54&#10;0NP8ecOb30tXk23FHntfO1Iwn0UgkApnaioVvL3eny1B+KDJ6NYRKjigh1V2fJTqxLiRXnCfh1Kw&#10;CflEK6hC6BIpfVGh1X7mOiTWPlxvdeCxL6Xp9cjmtpVxFF1Kq2viD5Xu8K7CoskHq+Bpc/38OM7X&#10;i+bwtd02n5v3IW8elDo9mW5vQAScwt8x/OAzOmTMtHMDGS9aBcsrjhIUxAuurMfnF9zsfhcyS+X/&#10;ANk3AAAA//8DAFBLAQItABQABgAIAAAAIQC2gziS/gAAAOEBAAATAAAAAAAAAAAAAAAAAAAAAABb&#10;Q29udGVudF9UeXBlc10ueG1sUEsBAi0AFAAGAAgAAAAhADj9If/WAAAAlAEAAAsAAAAAAAAAAAAA&#10;AAAALwEAAF9yZWxzLy5yZWxzUEsBAi0AFAAGAAgAAAAhACErQgI0AgAAYQQAAA4AAAAAAAAAAAAA&#10;AAAALgIAAGRycy9lMm9Eb2MueG1sUEsBAi0AFAAGAAgAAAAhALM2yjfgAAAACAEAAA8AAAAAAAAA&#10;AAAAAAAAjgQAAGRycy9kb3ducmV2LnhtbFBLBQYAAAAABAAEAPMAAACbBQAAAAA=&#10;">
                      <v:stroke dashstyle="dashDot"/>
                    </v:shape>
                  </w:pict>
                </mc:Fallback>
              </mc:AlternateContent>
            </w:r>
          </w:p>
        </w:tc>
        <w:tc>
          <w:tcPr>
            <w:tcW w:w="713" w:type="dxa"/>
            <w:tcBorders>
              <w:right w:val="single" w:sz="4" w:space="0" w:color="000000"/>
            </w:tcBorders>
          </w:tcPr>
          <w:p w:rsidR="00104CC6" w:rsidRDefault="00104CC6" w:rsidP="005E5D4C">
            <w:pPr>
              <w:tabs>
                <w:tab w:val="left" w:pos="360"/>
                <w:tab w:val="left" w:pos="720"/>
              </w:tabs>
              <w:ind w:hanging="288"/>
            </w:pPr>
          </w:p>
        </w:tc>
        <w:tc>
          <w:tcPr>
            <w:tcW w:w="4500" w:type="dxa"/>
            <w:tcBorders>
              <w:top w:val="single" w:sz="4" w:space="0" w:color="000000"/>
              <w:left w:val="single" w:sz="4" w:space="0" w:color="000000"/>
              <w:bottom w:val="single" w:sz="4" w:space="0" w:color="000000"/>
              <w:right w:val="single" w:sz="4" w:space="0" w:color="000000"/>
            </w:tcBorders>
            <w:shd w:val="pct10" w:color="auto" w:fill="auto"/>
          </w:tcPr>
          <w:p w:rsidR="00104CC6" w:rsidRDefault="00001B1C" w:rsidP="00AF6BF6">
            <w:pPr>
              <w:tabs>
                <w:tab w:val="left" w:pos="360"/>
                <w:tab w:val="left" w:pos="720"/>
              </w:tabs>
              <w:ind w:left="288" w:hanging="288"/>
            </w:pPr>
            <w:r>
              <w:t>Fixed marketing and administrative costs</w:t>
            </w:r>
          </w:p>
        </w:tc>
        <w:tc>
          <w:tcPr>
            <w:tcW w:w="532" w:type="dxa"/>
            <w:tcBorders>
              <w:left w:val="single" w:sz="4" w:space="0" w:color="000000"/>
            </w:tcBorders>
          </w:tcPr>
          <w:p w:rsidR="00104CC6" w:rsidRDefault="00104CC6" w:rsidP="005E5D4C">
            <w:pPr>
              <w:tabs>
                <w:tab w:val="left" w:pos="360"/>
                <w:tab w:val="left" w:pos="720"/>
              </w:tabs>
              <w:ind w:hanging="288"/>
            </w:pPr>
          </w:p>
        </w:tc>
        <w:tc>
          <w:tcPr>
            <w:tcW w:w="1916" w:type="dxa"/>
          </w:tcPr>
          <w:p w:rsidR="00104CC6" w:rsidRDefault="00104CC6" w:rsidP="005E5D4C">
            <w:pPr>
              <w:tabs>
                <w:tab w:val="left" w:pos="360"/>
                <w:tab w:val="left" w:pos="720"/>
              </w:tabs>
              <w:ind w:hanging="288"/>
            </w:pPr>
          </w:p>
        </w:tc>
      </w:tr>
    </w:tbl>
    <w:p w:rsidR="00104CC6" w:rsidRDefault="00104CC6" w:rsidP="005E5D4C">
      <w:pPr>
        <w:tabs>
          <w:tab w:val="left" w:pos="360"/>
          <w:tab w:val="left" w:pos="720"/>
        </w:tabs>
        <w:ind w:left="288" w:hanging="288"/>
      </w:pPr>
    </w:p>
    <w:p w:rsidR="00F20752" w:rsidRDefault="00F20752" w:rsidP="00F20752">
      <w:pPr>
        <w:numPr>
          <w:ilvl w:val="0"/>
          <w:numId w:val="37"/>
        </w:numPr>
        <w:tabs>
          <w:tab w:val="left" w:pos="360"/>
          <w:tab w:val="left" w:pos="720"/>
        </w:tabs>
        <w:ind w:left="288" w:hanging="288"/>
      </w:pPr>
      <w:r>
        <w:t xml:space="preserve">Unit Fixed Costs Can Be Misleading </w:t>
      </w:r>
      <w:r w:rsidR="00DF03F8">
        <w:t>f</w:t>
      </w:r>
      <w:r>
        <w:t>or Decision Making</w:t>
      </w:r>
    </w:p>
    <w:p w:rsidR="00794BBB" w:rsidRDefault="00794BBB" w:rsidP="005E5D4C">
      <w:pPr>
        <w:tabs>
          <w:tab w:val="left" w:pos="360"/>
          <w:tab w:val="left" w:pos="720"/>
        </w:tabs>
        <w:ind w:left="576" w:hanging="288"/>
      </w:pPr>
    </w:p>
    <w:p w:rsidR="00794BBB" w:rsidRDefault="00794BBB" w:rsidP="00E46F50">
      <w:pPr>
        <w:numPr>
          <w:ilvl w:val="1"/>
          <w:numId w:val="35"/>
        </w:numPr>
        <w:tabs>
          <w:tab w:val="left" w:pos="288"/>
          <w:tab w:val="left" w:pos="720"/>
        </w:tabs>
        <w:ind w:left="720"/>
      </w:pPr>
      <w:r>
        <w:t xml:space="preserve">Unit fixed costs are valid only at one volume. </w:t>
      </w:r>
    </w:p>
    <w:p w:rsidR="00794BBB" w:rsidRDefault="00794BBB" w:rsidP="008E6237">
      <w:pPr>
        <w:tabs>
          <w:tab w:val="left" w:pos="288"/>
          <w:tab w:val="left" w:pos="720"/>
        </w:tabs>
        <w:ind w:left="720"/>
      </w:pPr>
    </w:p>
    <w:p w:rsidR="00794BBB" w:rsidRDefault="00794BBB" w:rsidP="00E46F50">
      <w:pPr>
        <w:numPr>
          <w:ilvl w:val="1"/>
          <w:numId w:val="35"/>
        </w:numPr>
        <w:tabs>
          <w:tab w:val="left" w:pos="288"/>
          <w:tab w:val="left" w:pos="720"/>
        </w:tabs>
        <w:ind w:left="720"/>
      </w:pPr>
      <w:r>
        <w:t>When fixed costs are allocated to each unit, accounting records often make the costs appear as though they are variable.</w:t>
      </w:r>
    </w:p>
    <w:p w:rsidR="008243D8" w:rsidRDefault="008243D8" w:rsidP="008E6237">
      <w:pPr>
        <w:tabs>
          <w:tab w:val="left" w:pos="288"/>
          <w:tab w:val="left" w:pos="720"/>
        </w:tabs>
        <w:ind w:left="720"/>
      </w:pPr>
    </w:p>
    <w:p w:rsidR="008243D8" w:rsidRDefault="008243D8" w:rsidP="00E46F50">
      <w:pPr>
        <w:numPr>
          <w:ilvl w:val="1"/>
          <w:numId w:val="35"/>
        </w:numPr>
        <w:tabs>
          <w:tab w:val="left" w:pos="288"/>
          <w:tab w:val="left" w:pos="720"/>
        </w:tabs>
        <w:ind w:left="720"/>
      </w:pPr>
      <w:r>
        <w:t>It is easy to interpret unit costs incorrectly and make incorrect decisions.</w:t>
      </w:r>
    </w:p>
    <w:p w:rsidR="008243D8" w:rsidRDefault="008243D8" w:rsidP="005E5D4C">
      <w:pPr>
        <w:tabs>
          <w:tab w:val="left" w:pos="360"/>
          <w:tab w:val="left" w:pos="720"/>
        </w:tabs>
        <w:ind w:left="288" w:hanging="288"/>
      </w:pPr>
    </w:p>
    <w:p w:rsidR="009C39CF" w:rsidRPr="00936F39" w:rsidRDefault="009C39CF" w:rsidP="00091340">
      <w:pPr>
        <w:tabs>
          <w:tab w:val="left" w:pos="288"/>
          <w:tab w:val="left" w:pos="720"/>
        </w:tabs>
        <w:jc w:val="right"/>
        <w:rPr>
          <w:b/>
          <w:i/>
          <w:sz w:val="28"/>
          <w:szCs w:val="28"/>
        </w:rPr>
      </w:pPr>
      <w:r w:rsidRPr="00936F39">
        <w:rPr>
          <w:b/>
          <w:i/>
          <w:sz w:val="28"/>
          <w:szCs w:val="28"/>
        </w:rPr>
        <w:t xml:space="preserve">See </w:t>
      </w:r>
      <w:r>
        <w:rPr>
          <w:b/>
          <w:i/>
          <w:sz w:val="28"/>
          <w:szCs w:val="28"/>
        </w:rPr>
        <w:t xml:space="preserve">Demonstration Problem </w:t>
      </w:r>
      <w:r w:rsidR="00687A00">
        <w:rPr>
          <w:b/>
          <w:i/>
          <w:sz w:val="28"/>
          <w:szCs w:val="28"/>
        </w:rPr>
        <w:t>4</w:t>
      </w:r>
    </w:p>
    <w:p w:rsidR="00794BBB" w:rsidRDefault="00794BBB" w:rsidP="005E5D4C">
      <w:pPr>
        <w:tabs>
          <w:tab w:val="left" w:pos="360"/>
          <w:tab w:val="left" w:pos="720"/>
        </w:tabs>
        <w:ind w:left="288" w:hanging="288"/>
      </w:pPr>
    </w:p>
    <w:p w:rsidR="004C2001" w:rsidRDefault="00794BBB" w:rsidP="008E6237">
      <w:pPr>
        <w:numPr>
          <w:ilvl w:val="0"/>
          <w:numId w:val="37"/>
        </w:numPr>
        <w:tabs>
          <w:tab w:val="left" w:pos="360"/>
          <w:tab w:val="left" w:pos="720"/>
        </w:tabs>
        <w:ind w:left="360"/>
      </w:pPr>
      <w:r w:rsidRPr="008E6237">
        <w:rPr>
          <w:b/>
        </w:rPr>
        <w:t>Gross margin</w:t>
      </w:r>
      <w:r>
        <w:t xml:space="preserve"> </w:t>
      </w:r>
      <w:r w:rsidR="00555D2F">
        <w:t xml:space="preserve">as reported in the external financial statements is the difference between revenue and cost of goods sold, or </w:t>
      </w:r>
    </w:p>
    <w:p w:rsidR="004C2001" w:rsidRDefault="004C2001" w:rsidP="005E5D4C">
      <w:pPr>
        <w:tabs>
          <w:tab w:val="left" w:pos="360"/>
          <w:tab w:val="left" w:pos="720"/>
        </w:tabs>
        <w:ind w:left="288" w:hanging="288"/>
      </w:pPr>
    </w:p>
    <w:p w:rsidR="00555D2F" w:rsidRDefault="00555D2F" w:rsidP="008E6237">
      <w:pPr>
        <w:numPr>
          <w:ilvl w:val="1"/>
          <w:numId w:val="35"/>
        </w:numPr>
        <w:tabs>
          <w:tab w:val="left" w:pos="288"/>
          <w:tab w:val="left" w:pos="720"/>
        </w:tabs>
        <w:ind w:left="720"/>
      </w:pPr>
      <w:r>
        <w:t xml:space="preserve">Gross margin </w:t>
      </w:r>
      <w:r w:rsidR="00794BBB">
        <w:t>= Revenue</w:t>
      </w:r>
      <w:r w:rsidR="00AB43A1">
        <w:t xml:space="preserve"> – </w:t>
      </w:r>
      <w:r w:rsidR="00794BBB">
        <w:t xml:space="preserve">Cost of goods sold. </w:t>
      </w:r>
    </w:p>
    <w:p w:rsidR="00555D2F" w:rsidRDefault="00555D2F" w:rsidP="008E6237">
      <w:pPr>
        <w:tabs>
          <w:tab w:val="left" w:pos="288"/>
          <w:tab w:val="left" w:pos="720"/>
        </w:tabs>
        <w:ind w:left="720"/>
      </w:pPr>
    </w:p>
    <w:p w:rsidR="00794BBB" w:rsidRDefault="00794BBB" w:rsidP="008E6237">
      <w:pPr>
        <w:numPr>
          <w:ilvl w:val="1"/>
          <w:numId w:val="35"/>
        </w:numPr>
        <w:tabs>
          <w:tab w:val="left" w:pos="288"/>
          <w:tab w:val="left" w:pos="720"/>
        </w:tabs>
        <w:ind w:left="720"/>
      </w:pPr>
      <w:r>
        <w:t xml:space="preserve">Gross margin per unit = </w:t>
      </w:r>
      <w:r w:rsidR="00555D2F">
        <w:t>Sales</w:t>
      </w:r>
      <w:r>
        <w:t xml:space="preserve"> price </w:t>
      </w:r>
      <w:r w:rsidR="00AB43A1">
        <w:t>–</w:t>
      </w:r>
      <w:r>
        <w:t xml:space="preserve"> Full absorption cost</w:t>
      </w:r>
      <w:r w:rsidR="00555D2F">
        <w:t xml:space="preserve"> per unit</w:t>
      </w:r>
      <w:r>
        <w:t>.</w:t>
      </w:r>
    </w:p>
    <w:p w:rsidR="00794BBB" w:rsidRDefault="00794BBB" w:rsidP="008E6237">
      <w:pPr>
        <w:tabs>
          <w:tab w:val="left" w:pos="288"/>
          <w:tab w:val="left" w:pos="720"/>
        </w:tabs>
        <w:ind w:left="720"/>
      </w:pPr>
    </w:p>
    <w:p w:rsidR="00794BBB" w:rsidRDefault="00794BBB" w:rsidP="008E6237">
      <w:pPr>
        <w:numPr>
          <w:ilvl w:val="1"/>
          <w:numId w:val="35"/>
        </w:numPr>
        <w:tabs>
          <w:tab w:val="left" w:pos="288"/>
          <w:tab w:val="left" w:pos="720"/>
        </w:tabs>
        <w:ind w:left="720"/>
      </w:pPr>
      <w:r>
        <w:t>Cost of goods sold = Full absorption cost per unit × Number of units sold.</w:t>
      </w:r>
    </w:p>
    <w:p w:rsidR="00794BBB" w:rsidRDefault="00794BBB" w:rsidP="008E6237">
      <w:pPr>
        <w:tabs>
          <w:tab w:val="left" w:pos="288"/>
          <w:tab w:val="left" w:pos="720"/>
        </w:tabs>
        <w:ind w:left="720"/>
      </w:pPr>
    </w:p>
    <w:p w:rsidR="00794BBB" w:rsidRDefault="00794BBB" w:rsidP="008E6237">
      <w:pPr>
        <w:numPr>
          <w:ilvl w:val="1"/>
          <w:numId w:val="35"/>
        </w:numPr>
        <w:tabs>
          <w:tab w:val="left" w:pos="288"/>
          <w:tab w:val="left" w:pos="720"/>
        </w:tabs>
        <w:ind w:left="720"/>
      </w:pPr>
      <w:r>
        <w:t xml:space="preserve">The income statement format that emphasizes gross margin is referred to as the </w:t>
      </w:r>
      <w:r w:rsidRPr="008E6237">
        <w:t>traditional income statement</w:t>
      </w:r>
      <w:r>
        <w:t>.</w:t>
      </w:r>
    </w:p>
    <w:p w:rsidR="00794BBB" w:rsidRDefault="00794BBB" w:rsidP="005E5D4C">
      <w:pPr>
        <w:tabs>
          <w:tab w:val="left" w:pos="360"/>
          <w:tab w:val="left" w:pos="720"/>
        </w:tabs>
        <w:ind w:left="576" w:hanging="288"/>
      </w:pPr>
    </w:p>
    <w:p w:rsidR="00794BBB" w:rsidRPr="008E6237" w:rsidRDefault="008E6237" w:rsidP="008E6237">
      <w:pPr>
        <w:numPr>
          <w:ilvl w:val="0"/>
          <w:numId w:val="37"/>
        </w:numPr>
        <w:tabs>
          <w:tab w:val="left" w:pos="360"/>
          <w:tab w:val="left" w:pos="720"/>
        </w:tabs>
        <w:ind w:left="360"/>
      </w:pPr>
      <w:r>
        <w:rPr>
          <w:b/>
        </w:rPr>
        <w:br w:type="page"/>
      </w:r>
      <w:r w:rsidR="00794BBB" w:rsidRPr="008E6237">
        <w:rPr>
          <w:b/>
        </w:rPr>
        <w:lastRenderedPageBreak/>
        <w:t>Contribution margin per unit</w:t>
      </w:r>
      <w:r w:rsidR="00794BBB" w:rsidRPr="008E6237">
        <w:t xml:space="preserve"> = </w:t>
      </w:r>
      <w:r w:rsidR="00555D2F" w:rsidRPr="008E6237">
        <w:t>Sales</w:t>
      </w:r>
      <w:r w:rsidR="00794BBB" w:rsidRPr="008E6237">
        <w:t xml:space="preserve"> price </w:t>
      </w:r>
      <w:r w:rsidR="00AB43A1" w:rsidRPr="008E6237">
        <w:t>–</w:t>
      </w:r>
      <w:r w:rsidR="00794BBB" w:rsidRPr="008E6237">
        <w:t xml:space="preserve"> Variable costs</w:t>
      </w:r>
      <w:r w:rsidR="00555D2F" w:rsidRPr="008E6237">
        <w:t xml:space="preserve"> per unit</w:t>
      </w:r>
      <w:r w:rsidR="00794BBB" w:rsidRPr="008E6237">
        <w:t xml:space="preserve">. </w:t>
      </w:r>
      <w:r w:rsidR="00E66EDC" w:rsidRPr="008E6237">
        <w:t>Contribution margin</w:t>
      </w:r>
      <w:r w:rsidR="00794BBB" w:rsidRPr="008E6237">
        <w:t xml:space="preserve"> is the amount available to cover fixed costs and earn a profit.</w:t>
      </w:r>
    </w:p>
    <w:p w:rsidR="00794BBB" w:rsidRDefault="00794BBB" w:rsidP="005E5D4C">
      <w:pPr>
        <w:tabs>
          <w:tab w:val="left" w:pos="360"/>
          <w:tab w:val="left" w:pos="720"/>
        </w:tabs>
        <w:ind w:left="576" w:hanging="288"/>
      </w:pPr>
    </w:p>
    <w:p w:rsidR="00794BBB" w:rsidRPr="008E6237" w:rsidRDefault="00794BBB" w:rsidP="008E6237">
      <w:pPr>
        <w:numPr>
          <w:ilvl w:val="1"/>
          <w:numId w:val="35"/>
        </w:numPr>
        <w:tabs>
          <w:tab w:val="left" w:pos="288"/>
          <w:tab w:val="left" w:pos="720"/>
        </w:tabs>
        <w:ind w:left="720"/>
      </w:pPr>
      <w:r w:rsidRPr="008E6237">
        <w:t>The income statement format that emphasizes contribution margin is referred to as the contribution margin income statement.</w:t>
      </w:r>
    </w:p>
    <w:p w:rsidR="00794BBB" w:rsidRDefault="00794BBB" w:rsidP="005E5D4C">
      <w:pPr>
        <w:tabs>
          <w:tab w:val="left" w:pos="360"/>
          <w:tab w:val="left" w:pos="720"/>
        </w:tabs>
        <w:ind w:left="576" w:hanging="288"/>
      </w:pPr>
    </w:p>
    <w:p w:rsidR="00794BBB" w:rsidRDefault="00794BBB" w:rsidP="008E6237">
      <w:pPr>
        <w:numPr>
          <w:ilvl w:val="2"/>
          <w:numId w:val="35"/>
        </w:numPr>
        <w:tabs>
          <w:tab w:val="left" w:pos="288"/>
          <w:tab w:val="left" w:pos="720"/>
        </w:tabs>
        <w:ind w:left="1008" w:hanging="288"/>
      </w:pPr>
      <w:r>
        <w:t>Exhibit 2.1</w:t>
      </w:r>
      <w:r w:rsidR="00555D2F">
        <w:t>2</w:t>
      </w:r>
      <w:r>
        <w:t xml:space="preserve"> </w:t>
      </w:r>
      <w:r w:rsidR="00942F99">
        <w:t xml:space="preserve">highlights gross margin information while Exhibit </w:t>
      </w:r>
      <w:r>
        <w:t>2.1</w:t>
      </w:r>
      <w:r w:rsidR="00555D2F">
        <w:t>3</w:t>
      </w:r>
      <w:r>
        <w:t xml:space="preserve"> </w:t>
      </w:r>
      <w:r w:rsidR="00942F99">
        <w:t xml:space="preserve">showcases </w:t>
      </w:r>
      <w:r>
        <w:t>contribution margin</w:t>
      </w:r>
      <w:r w:rsidR="00942F99">
        <w:t xml:space="preserve"> information</w:t>
      </w:r>
      <w:r>
        <w:t>.</w:t>
      </w:r>
      <w:r w:rsidR="00942F99">
        <w:t xml:space="preserve"> In both cases, the operating profit per unit remains the same.</w:t>
      </w:r>
    </w:p>
    <w:p w:rsidR="00C24B83" w:rsidRDefault="00C24B83" w:rsidP="008E6237">
      <w:pPr>
        <w:tabs>
          <w:tab w:val="left" w:pos="288"/>
          <w:tab w:val="left" w:pos="720"/>
        </w:tabs>
        <w:ind w:left="1008"/>
      </w:pPr>
    </w:p>
    <w:p w:rsidR="00794BBB" w:rsidRDefault="001E2AA3" w:rsidP="008E6237">
      <w:pPr>
        <w:numPr>
          <w:ilvl w:val="2"/>
          <w:numId w:val="35"/>
        </w:numPr>
        <w:tabs>
          <w:tab w:val="left" w:pos="288"/>
          <w:tab w:val="left" w:pos="720"/>
        </w:tabs>
        <w:ind w:left="1008" w:hanging="288"/>
      </w:pPr>
      <w:r>
        <w:t xml:space="preserve">The interaction behind the calculations of </w:t>
      </w:r>
      <w:r w:rsidR="00794BBB">
        <w:t xml:space="preserve">gross margin </w:t>
      </w:r>
      <w:r>
        <w:t xml:space="preserve">per unit </w:t>
      </w:r>
      <w:r w:rsidR="00794BBB">
        <w:t xml:space="preserve">and contribution margin </w:t>
      </w:r>
      <w:r>
        <w:t xml:space="preserve">per unit </w:t>
      </w:r>
      <w:r w:rsidR="00794BBB">
        <w:t xml:space="preserve">is </w:t>
      </w:r>
      <w:r>
        <w:t xml:space="preserve">presented </w:t>
      </w:r>
      <w:r w:rsidR="00794BBB">
        <w:t>below.</w:t>
      </w:r>
    </w:p>
    <w:p w:rsidR="0055535C" w:rsidRDefault="0055535C" w:rsidP="005E5D4C">
      <w:pPr>
        <w:tabs>
          <w:tab w:val="left" w:pos="360"/>
          <w:tab w:val="left" w:pos="720"/>
        </w:tabs>
        <w:ind w:left="1008" w:hanging="288"/>
      </w:pPr>
    </w:p>
    <w:tbl>
      <w:tblPr>
        <w:tblW w:w="0" w:type="auto"/>
        <w:jc w:val="center"/>
        <w:tblLook w:val="01E0" w:firstRow="1" w:lastRow="1" w:firstColumn="1" w:lastColumn="1" w:noHBand="0" w:noVBand="0"/>
      </w:tblPr>
      <w:tblGrid>
        <w:gridCol w:w="2700"/>
        <w:gridCol w:w="3240"/>
        <w:gridCol w:w="360"/>
        <w:gridCol w:w="2520"/>
      </w:tblGrid>
      <w:tr w:rsidR="00794BBB" w:rsidTr="008E6237">
        <w:trPr>
          <w:jc w:val="center"/>
        </w:trPr>
        <w:tc>
          <w:tcPr>
            <w:tcW w:w="2700" w:type="dxa"/>
          </w:tcPr>
          <w:p w:rsidR="00794BBB" w:rsidRDefault="00794BBB" w:rsidP="009C39CF">
            <w:pPr>
              <w:tabs>
                <w:tab w:val="left" w:pos="360"/>
                <w:tab w:val="left" w:pos="720"/>
              </w:tabs>
              <w:ind w:left="288" w:hanging="288"/>
              <w:jc w:val="center"/>
              <w:rPr>
                <w:b/>
              </w:rPr>
            </w:pPr>
            <w:r>
              <w:rPr>
                <w:b/>
              </w:rPr>
              <w:t>Traditional</w:t>
            </w:r>
          </w:p>
          <w:p w:rsidR="00794BBB" w:rsidRDefault="00942F99" w:rsidP="009C39CF">
            <w:pPr>
              <w:tabs>
                <w:tab w:val="left" w:pos="360"/>
                <w:tab w:val="left" w:pos="720"/>
              </w:tabs>
              <w:ind w:left="288" w:hanging="288"/>
              <w:jc w:val="center"/>
            </w:pPr>
            <w:r>
              <w:rPr>
                <w:b/>
              </w:rPr>
              <w:t>I</w:t>
            </w:r>
            <w:r w:rsidR="00794BBB">
              <w:rPr>
                <w:b/>
              </w:rPr>
              <w:t xml:space="preserve">ncome </w:t>
            </w:r>
            <w:r>
              <w:rPr>
                <w:b/>
              </w:rPr>
              <w:t>S</w:t>
            </w:r>
            <w:r w:rsidR="00794BBB">
              <w:rPr>
                <w:b/>
              </w:rPr>
              <w:t>tatement</w:t>
            </w:r>
          </w:p>
        </w:tc>
        <w:tc>
          <w:tcPr>
            <w:tcW w:w="3240" w:type="dxa"/>
          </w:tcPr>
          <w:p w:rsidR="00794BBB" w:rsidRDefault="00794BBB" w:rsidP="009C39CF">
            <w:pPr>
              <w:tabs>
                <w:tab w:val="left" w:pos="360"/>
                <w:tab w:val="left" w:pos="720"/>
              </w:tabs>
              <w:ind w:left="288" w:hanging="288"/>
              <w:jc w:val="center"/>
            </w:pPr>
          </w:p>
          <w:p w:rsidR="00794BBB" w:rsidRDefault="00794BBB" w:rsidP="009C39CF">
            <w:pPr>
              <w:tabs>
                <w:tab w:val="left" w:pos="360"/>
                <w:tab w:val="left" w:pos="720"/>
              </w:tabs>
              <w:ind w:left="288" w:hanging="288"/>
              <w:jc w:val="center"/>
              <w:rPr>
                <w:b/>
              </w:rPr>
            </w:pPr>
            <w:r>
              <w:rPr>
                <w:b/>
              </w:rPr>
              <w:t>Components</w:t>
            </w:r>
          </w:p>
        </w:tc>
        <w:tc>
          <w:tcPr>
            <w:tcW w:w="360" w:type="dxa"/>
          </w:tcPr>
          <w:p w:rsidR="00794BBB" w:rsidRDefault="00794BBB" w:rsidP="009C39CF">
            <w:pPr>
              <w:tabs>
                <w:tab w:val="left" w:pos="360"/>
                <w:tab w:val="left" w:pos="720"/>
              </w:tabs>
              <w:ind w:left="288" w:hanging="288"/>
              <w:jc w:val="center"/>
            </w:pPr>
          </w:p>
        </w:tc>
        <w:tc>
          <w:tcPr>
            <w:tcW w:w="2520" w:type="dxa"/>
          </w:tcPr>
          <w:p w:rsidR="00794BBB" w:rsidRDefault="00794BBB" w:rsidP="009C39CF">
            <w:pPr>
              <w:tabs>
                <w:tab w:val="left" w:pos="360"/>
                <w:tab w:val="left" w:pos="720"/>
              </w:tabs>
              <w:ind w:left="288" w:hanging="288"/>
              <w:jc w:val="center"/>
              <w:rPr>
                <w:b/>
              </w:rPr>
            </w:pPr>
            <w:r>
              <w:rPr>
                <w:b/>
              </w:rPr>
              <w:t xml:space="preserve">Contribution margin </w:t>
            </w:r>
            <w:r w:rsidR="00942F99">
              <w:rPr>
                <w:b/>
              </w:rPr>
              <w:t>I</w:t>
            </w:r>
            <w:r>
              <w:rPr>
                <w:b/>
              </w:rPr>
              <w:t xml:space="preserve">ncome </w:t>
            </w:r>
            <w:r w:rsidR="00942F99">
              <w:rPr>
                <w:b/>
              </w:rPr>
              <w:t>S</w:t>
            </w:r>
            <w:r>
              <w:rPr>
                <w:b/>
              </w:rPr>
              <w:t>tatement</w:t>
            </w:r>
          </w:p>
        </w:tc>
      </w:tr>
      <w:tr w:rsidR="00794BBB" w:rsidTr="008E6237">
        <w:trPr>
          <w:jc w:val="center"/>
        </w:trPr>
        <w:tc>
          <w:tcPr>
            <w:tcW w:w="2700" w:type="dxa"/>
          </w:tcPr>
          <w:p w:rsidR="00794BBB" w:rsidRDefault="00794BBB" w:rsidP="009C39CF">
            <w:pPr>
              <w:tabs>
                <w:tab w:val="left" w:pos="360"/>
                <w:tab w:val="left" w:pos="720"/>
              </w:tabs>
              <w:ind w:left="288" w:hanging="288"/>
            </w:pPr>
          </w:p>
        </w:tc>
        <w:tc>
          <w:tcPr>
            <w:tcW w:w="3240" w:type="dxa"/>
          </w:tcPr>
          <w:p w:rsidR="00794BBB" w:rsidRDefault="00794BBB" w:rsidP="009C39CF">
            <w:pPr>
              <w:tabs>
                <w:tab w:val="left" w:pos="360"/>
                <w:tab w:val="left" w:pos="720"/>
              </w:tabs>
              <w:ind w:left="288" w:hanging="288"/>
            </w:pPr>
          </w:p>
        </w:tc>
        <w:tc>
          <w:tcPr>
            <w:tcW w:w="360" w:type="dxa"/>
          </w:tcPr>
          <w:p w:rsidR="00794BBB" w:rsidRDefault="00794BBB" w:rsidP="009C39CF">
            <w:pPr>
              <w:tabs>
                <w:tab w:val="left" w:pos="360"/>
                <w:tab w:val="left" w:pos="720"/>
              </w:tabs>
              <w:ind w:left="288" w:hanging="288"/>
            </w:pPr>
          </w:p>
        </w:tc>
        <w:tc>
          <w:tcPr>
            <w:tcW w:w="2520" w:type="dxa"/>
          </w:tcPr>
          <w:p w:rsidR="00794BBB" w:rsidRDefault="00794BBB" w:rsidP="009C39CF">
            <w:pPr>
              <w:tabs>
                <w:tab w:val="left" w:pos="360"/>
                <w:tab w:val="left" w:pos="720"/>
              </w:tabs>
              <w:ind w:left="288" w:hanging="288"/>
            </w:pPr>
          </w:p>
        </w:tc>
      </w:tr>
      <w:tr w:rsidR="00794BBB" w:rsidTr="008E6237">
        <w:trPr>
          <w:jc w:val="center"/>
        </w:trPr>
        <w:tc>
          <w:tcPr>
            <w:tcW w:w="2700" w:type="dxa"/>
          </w:tcPr>
          <w:p w:rsidR="00794BBB" w:rsidRDefault="00794BBB" w:rsidP="009C39CF">
            <w:pPr>
              <w:tabs>
                <w:tab w:val="left" w:pos="360"/>
                <w:tab w:val="left" w:pos="720"/>
              </w:tabs>
              <w:ind w:left="288" w:hanging="288"/>
            </w:pPr>
            <w:r>
              <w:t>Sales price</w:t>
            </w:r>
          </w:p>
        </w:tc>
        <w:tc>
          <w:tcPr>
            <w:tcW w:w="3240" w:type="dxa"/>
          </w:tcPr>
          <w:p w:rsidR="00794BBB" w:rsidRDefault="00794BBB" w:rsidP="009C39CF">
            <w:pPr>
              <w:tabs>
                <w:tab w:val="left" w:pos="360"/>
                <w:tab w:val="left" w:pos="720"/>
              </w:tabs>
              <w:ind w:left="288" w:hanging="288"/>
            </w:pPr>
          </w:p>
        </w:tc>
        <w:tc>
          <w:tcPr>
            <w:tcW w:w="360" w:type="dxa"/>
          </w:tcPr>
          <w:p w:rsidR="00794BBB" w:rsidRDefault="00794BBB" w:rsidP="009C39CF">
            <w:pPr>
              <w:tabs>
                <w:tab w:val="left" w:pos="360"/>
                <w:tab w:val="left" w:pos="720"/>
              </w:tabs>
              <w:ind w:left="288" w:hanging="288"/>
            </w:pPr>
          </w:p>
        </w:tc>
        <w:tc>
          <w:tcPr>
            <w:tcW w:w="2520" w:type="dxa"/>
          </w:tcPr>
          <w:p w:rsidR="00794BBB" w:rsidRDefault="00794BBB" w:rsidP="009C39CF">
            <w:pPr>
              <w:tabs>
                <w:tab w:val="left" w:pos="360"/>
                <w:tab w:val="left" w:pos="720"/>
              </w:tabs>
              <w:ind w:left="288" w:hanging="288"/>
            </w:pPr>
            <w:r>
              <w:t>Sales price</w:t>
            </w:r>
          </w:p>
        </w:tc>
      </w:tr>
      <w:tr w:rsidR="00794BBB" w:rsidTr="008E6237">
        <w:trPr>
          <w:jc w:val="center"/>
        </w:trPr>
        <w:tc>
          <w:tcPr>
            <w:tcW w:w="2700" w:type="dxa"/>
            <w:tcBorders>
              <w:bottom w:val="single" w:sz="4" w:space="0" w:color="auto"/>
            </w:tcBorders>
          </w:tcPr>
          <w:p w:rsidR="00794BBB" w:rsidRDefault="00794BBB" w:rsidP="009C39CF">
            <w:pPr>
              <w:tabs>
                <w:tab w:val="left" w:pos="360"/>
                <w:tab w:val="left" w:pos="720"/>
              </w:tabs>
              <w:ind w:left="288" w:hanging="288"/>
            </w:pPr>
            <w:r>
              <w:t>Less: Full absorption cost</w:t>
            </w:r>
          </w:p>
        </w:tc>
        <w:tc>
          <w:tcPr>
            <w:tcW w:w="3240" w:type="dxa"/>
          </w:tcPr>
          <w:p w:rsidR="00794BBB" w:rsidRDefault="00F42AE4" w:rsidP="009C39CF">
            <w:pPr>
              <w:tabs>
                <w:tab w:val="left" w:pos="360"/>
                <w:tab w:val="left" w:pos="720"/>
              </w:tabs>
              <w:ind w:left="288" w:hanging="288"/>
            </w:pPr>
            <w:r>
              <w:rPr>
                <w:noProof/>
                <w:lang w:eastAsia="en-US"/>
              </w:rPr>
              <mc:AlternateContent>
                <mc:Choice Requires="wps">
                  <w:drawing>
                    <wp:anchor distT="0" distB="0" distL="114300" distR="114300" simplePos="0" relativeHeight="251638272" behindDoc="0" locked="0" layoutInCell="1" allowOverlap="1">
                      <wp:simplePos x="0" y="0"/>
                      <wp:positionH relativeFrom="column">
                        <wp:posOffset>1920240</wp:posOffset>
                      </wp:positionH>
                      <wp:positionV relativeFrom="paragraph">
                        <wp:posOffset>90170</wp:posOffset>
                      </wp:positionV>
                      <wp:extent cx="342900" cy="114300"/>
                      <wp:effectExtent l="5715" t="13970" r="32385" b="62230"/>
                      <wp:wrapNone/>
                      <wp:docPr id="8"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9" o:spid="_x0000_s1026" style="position:absolute;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2pt,7.1pt" to="178.2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36wKgIAAE8EAAAOAAAAZHJzL2Uyb0RvYy54bWysVM2O2jAQvlfqO1i+QxIIFCLCqkqgl22L&#10;tNsHMLZDrDq2ZRsCqvruHZtAS3upqnIwY8/MN9/8ZfV07iQ6ceuEViXOxilGXFHNhDqU+MvrdrTA&#10;yHmiGJFa8RJfuMNP67dvVr0p+ES3WjJuEYAoV/SmxK33pkgSR1veETfWhitQNtp2xMPVHhJmSQ/o&#10;nUwmaTpPem2ZsZpy5+C1virxOuI3Daf+c9M47pEsMXDz8bTx3IczWa9IcbDEtIIONMg/sOiIUBD0&#10;DlUTT9DRij+gOkGtdrrxY6q7RDeNoDzmANlk6W/ZvLTE8JgLFMeZe5nc/4Oln047iwQrMTRKkQ5a&#10;9CwUR/NlKE1vXAEWldrZkBw9qxfzrOlXh5SuWqIOPFJ8vRjwy4JH8uASLs5AgH3/UTOwIUevY53O&#10;je0CJFQAnWM7Lvd28LNHFB6n+WSZQtMoqLIsn4IcIpDi5mys8x+47lAQSiyBeAQnp2fnr6Y3kxBL&#10;6a2QEt5JIRXqS7ycTWbRwWkpWFAGnbOHfSUtOpEwM/E3xH0ws/qoWARrOWGbQfZESJCRjyXxVkCR&#10;JMchWscZRpLDmgTpSk+qEBESBsKDdB2bb8t0uVlsFvkon8w3ozyt69H7bZWP5tvs3aye1lVVZ98D&#10;+SwvWsEYV4H/bYSz/O9GZFim6/Ddh/heqOQRPRYfyN7+I+nY8dDk67jsNbvsbMguNB+mNhoPGxbW&#10;4td7tPr5HVj/AAAA//8DAFBLAwQUAAYACAAAACEAU4cTF+AAAAAJAQAADwAAAGRycy9kb3ducmV2&#10;LnhtbEyPQU/DMAyF70j8h8hI3Fi6bExVaTohpHHZAG1D07hljWkrGqdq0q38e8wJbrbf0/P38uXo&#10;WnHGPjSeNEwnCQik0tuGKg3v+9VdCiJEQ9a0nlDDNwZYFtdXucmsv9AWz7tYCQ6hkBkNdYxdJmUo&#10;a3QmTHyHxNqn752JvPaVtL25cLhrpUqShXSmIf5Qmw6faiy/doPTsN2s1ulhPYxl//E8fd2/bV6O&#10;IdX69mZ8fAARcYx/ZvjFZ3QomOnkB7JBtBpmiZqzlYW5AsGG2f2CDycelAJZ5PJ/g+IHAAD//wMA&#10;UEsBAi0AFAAGAAgAAAAhALaDOJL+AAAA4QEAABMAAAAAAAAAAAAAAAAAAAAAAFtDb250ZW50X1R5&#10;cGVzXS54bWxQSwECLQAUAAYACAAAACEAOP0h/9YAAACUAQAACwAAAAAAAAAAAAAAAAAvAQAAX3Jl&#10;bHMvLnJlbHNQSwECLQAUAAYACAAAACEAkV9+sCoCAABPBAAADgAAAAAAAAAAAAAAAAAuAgAAZHJz&#10;L2Uyb0RvYy54bWxQSwECLQAUAAYACAAAACEAU4cTF+AAAAAJAQAADwAAAAAAAAAAAAAAAACEBAAA&#10;ZHJzL2Rvd25yZXYueG1sUEsFBgAAAAAEAAQA8wAAAJEFAAAAAA==&#10;">
                      <v:stroke endarrow="block"/>
                    </v:line>
                  </w:pict>
                </mc:Fallback>
              </mc:AlternateContent>
            </w:r>
            <w:r w:rsidR="00794BBB">
              <w:t>= Variable manufacturing cost</w:t>
            </w:r>
          </w:p>
          <w:p w:rsidR="00794BBB" w:rsidRDefault="00F42AE4" w:rsidP="009C39CF">
            <w:pPr>
              <w:tabs>
                <w:tab w:val="left" w:pos="360"/>
                <w:tab w:val="left" w:pos="720"/>
              </w:tabs>
              <w:ind w:left="288" w:hanging="288"/>
            </w:pPr>
            <w:r>
              <w:rPr>
                <w:noProof/>
                <w:lang w:eastAsia="en-US"/>
              </w:rPr>
              <mc:AlternateContent>
                <mc:Choice Requires="wps">
                  <w:drawing>
                    <wp:anchor distT="0" distB="0" distL="114300" distR="114300" simplePos="0" relativeHeight="251640320" behindDoc="0" locked="0" layoutInCell="1" allowOverlap="1">
                      <wp:simplePos x="0" y="0"/>
                      <wp:positionH relativeFrom="column">
                        <wp:posOffset>1741170</wp:posOffset>
                      </wp:positionH>
                      <wp:positionV relativeFrom="paragraph">
                        <wp:posOffset>159385</wp:posOffset>
                      </wp:positionV>
                      <wp:extent cx="521970" cy="685800"/>
                      <wp:effectExtent l="7620" t="6985" r="51435" b="50165"/>
                      <wp:wrapNone/>
                      <wp:docPr id="7"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97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8" o:spid="_x0000_s1026" style="position:absolute;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7.1pt,12.55pt" to="178.2pt,6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uowLgIAAE8EAAAOAAAAZHJzL2Uyb0RvYy54bWysVM2O2jAQvlfqO1i+QxIaIESEVZVAL9su&#10;0m4fwNgOserYlm0IqOq7d2x+utteqqo5OOPMzDff/GX5cOolOnLrhFYVzsYpRlxRzYTaV/jry2ZU&#10;YOQ8UYxIrXiFz9zhh9X7d8vBlHyiOy0ZtwhAlCsHU+HOe1MmiaMd74kba8MVKFtte+LhavcJs2QA&#10;9F4mkzSdJYO2zFhNuXPwtbko8Srity2n/qltHfdIVhi4+XjaeO7CmayWpNxbYjpBrzTIP7DoiVAQ&#10;9A7VEE/QwYo/oHpBrXa69WOq+0S3raA85gDZZOlv2Tx3xPCYCxTHmXuZ3P+DpV+OW4sEq/AcI0V6&#10;aNGjUBzNi1CawbgSLGq1tSE5elLP5lHTbw4pXXdE7Xmk+HI24JcFj+SNS7g4AwF2w2fNwIYcvI51&#10;OrW2D5BQAXSK7Tjf28FPHlH4OJ1kizk0jYJqVkyLNLYrIeXN2VjnP3HdoyBUWALxCE6Oj84HMqS8&#10;mYRYSm+ElLHjUqGhwovpZBodnJaCBWUwc3a/q6VFRxJmJj4xM9C8NrP6oFgE6zhh66vsiZAgIx9L&#10;4q2AIkmOQ7SeM4wkhzUJ0oWeVCEiJAyEr9JlbL4v0sW6WBf5KJ/M1qM8bZrRx02dj2abbD5tPjR1&#10;3WQ/AvksLzvBGFeB/22Es/zvRuS6TJfhuw/xvVDJW/RYUSB7e0fSseOhyZdx2Wl23tqQXWg+TG00&#10;vm5YWIvX92j16z+w+gkAAP//AwBQSwMEFAAGAAgAAAAhAJW2qrHiAAAACgEAAA8AAABkcnMvZG93&#10;bnJldi54bWxMj01PwzAMhu9I/IfISNxY+rGNqjSdENK4bIC2IQS3rDFtReNUTbqVf485wc2WH71+&#10;3mI12U6ccPCtIwXxLAKBVDnTUq3g9bC+yUD4oMnozhEq+EYPq/LyotC5cWfa4WkfasEh5HOtoAmh&#10;z6X0VYNW+5nrkfj26QarA69DLc2gzxxuO5lE0VJa3RJ/aHSPDw1WX/vRKtht15vsbTNO1fDxGD8f&#10;XrZP7z5T6vpqur8DEXAKfzD86rM6lOx0dCMZLzoFye08YZSHRQyCgXSxnIM4MpmmMciykP8rlD8A&#10;AAD//wMAUEsBAi0AFAAGAAgAAAAhALaDOJL+AAAA4QEAABMAAAAAAAAAAAAAAAAAAAAAAFtDb250&#10;ZW50X1R5cGVzXS54bWxQSwECLQAUAAYACAAAACEAOP0h/9YAAACUAQAACwAAAAAAAAAAAAAAAAAv&#10;AQAAX3JlbHMvLnJlbHNQSwECLQAUAAYACAAAACEAX9rqMC4CAABPBAAADgAAAAAAAAAAAAAAAAAu&#10;AgAAZHJzL2Uyb0RvYy54bWxQSwECLQAUAAYACAAAACEAlbaqseIAAAAKAQAADwAAAAAAAAAAAAAA&#10;AACIBAAAZHJzL2Rvd25yZXYueG1sUEsFBgAAAAAEAAQA8wAAAJcFAAAAAA==&#10;">
                      <v:stroke endarrow="block"/>
                    </v:line>
                  </w:pict>
                </mc:Fallback>
              </mc:AlternateContent>
            </w:r>
            <w:r>
              <w:rPr>
                <w:noProof/>
                <w:lang w:eastAsia="en-US"/>
              </w:rPr>
              <mc:AlternateContent>
                <mc:Choice Requires="wps">
                  <w:drawing>
                    <wp:anchor distT="0" distB="0" distL="114300" distR="114300" simplePos="0" relativeHeight="251639296" behindDoc="0" locked="0" layoutInCell="1" allowOverlap="1">
                      <wp:simplePos x="0" y="0"/>
                      <wp:positionH relativeFrom="column">
                        <wp:posOffset>1626870</wp:posOffset>
                      </wp:positionH>
                      <wp:positionV relativeFrom="paragraph">
                        <wp:posOffset>92710</wp:posOffset>
                      </wp:positionV>
                      <wp:extent cx="636270" cy="327660"/>
                      <wp:effectExtent l="7620" t="54610" r="41910" b="8255"/>
                      <wp:wrapNone/>
                      <wp:docPr id="6"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6270" cy="3276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5" o:spid="_x0000_s1026" style="position:absolute;flip:y;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8.1pt,7.3pt" to="178.2pt,3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ON3NQIAAFkEAAAOAAAAZHJzL2Uyb0RvYy54bWysVMGO2jAQvVfqP1i+QwiEABFhVSXQC22R&#10;dtu7sR1i1bEt2xBQ1X/v2LDsbnupqubgjDMzz29mnrN8OHcSnbh1QqsSp8MRRlxRzYQ6lPjr02Yw&#10;x8h5ohiRWvESX7jDD6v375a9KfhYt1oybhGAKFf0psSt96ZIEkdb3hE31IYrcDbadsTD1h4SZkkP&#10;6J1MxqNRnvTaMmM15c7B1/rqxKuI3zSc+i9N47hHssTAzcfVxnUf1mS1JMXBEtMKeqNB/oFFR4SC&#10;Q+9QNfEEHa34A6oT1GqnGz+kukt00wjKYw1QTTr6rZrHlhgea4HmOHNvk/t/sPTzaWeRYCXOMVKk&#10;gxFtheJoNg2t6Y0rIKJSOxuKo2f1aLaafndI6aol6sAjxaeLgbw0ZCRvUsLGGThg33/SDGLI0evY&#10;p3NjO9RIYb6FxAAOvUDnOJjLfTD87BGFj/kkH89gfBRck/Esz+PgElIEmJBsrPMfue5QMEosoYQI&#10;Sk5b5wOtl5AQrvRGSBlnLxXqS7yYjqcxwWkpWHCGMGcP+0padCJBPfGJNYLndZjVR8UiWMsJW99s&#10;T4QEG/nYHG8FtEtyHE7rOMNIcrgwwbrSkyqcCAUD4Zt1FdCPxWixnq/n2SAb5+tBNqrrwYdNlQ3y&#10;TTqb1pO6qur0ZyCfZkUrGOMq8H8Wc5r9nVhu1+oqw7uc741K3qLHjgLZ53ckHWcfxn0Vzl6zy86G&#10;6oIMQL8x+HbXwgV5vY9RL3+E1S8AAAD//wMAUEsDBBQABgAIAAAAIQCcUzjK3wAAAAkBAAAPAAAA&#10;ZHJzL2Rvd25yZXYueG1sTI/BTsMwEETvSPyDtUjcqNOQWBDiVAiBxAnRFiFxc5MlCY3XwXabwNez&#10;nOC4eqOZt+VqtoM4og+9Iw3LRQICqXZNT62Gl+3DxRWIEA01ZnCEGr4wwKo6PSlN0biJ1njcxFZw&#10;CYXCaOhiHAspQ92hNWHhRiRm785bE/n0rWy8mbjcDjJNEiWt6YkXOjPiXYf1fnOwGq63U+6e/f41&#10;W/afb9/3H3F8fIpan5/NtzcgIs7xLwy/+qwOFTvt3IGaIAYNaa5SjjLIFAgOXOYqA7HToBjIqpT/&#10;P6h+AAAA//8DAFBLAQItABQABgAIAAAAIQC2gziS/gAAAOEBAAATAAAAAAAAAAAAAAAAAAAAAABb&#10;Q29udGVudF9UeXBlc10ueG1sUEsBAi0AFAAGAAgAAAAhADj9If/WAAAAlAEAAAsAAAAAAAAAAAAA&#10;AAAALwEAAF9yZWxzLy5yZWxzUEsBAi0AFAAGAAgAAAAhADQY43c1AgAAWQQAAA4AAAAAAAAAAAAA&#10;AAAALgIAAGRycy9lMm9Eb2MueG1sUEsBAi0AFAAGAAgAAAAhAJxTOMrfAAAACQEAAA8AAAAAAAAA&#10;AAAAAAAAjwQAAGRycy9kb3ducmV2LnhtbFBLBQYAAAAABAAEAPMAAACbBQAAAAA=&#10;">
                      <v:stroke endarrow="block"/>
                    </v:line>
                  </w:pict>
                </mc:Fallback>
              </mc:AlternateContent>
            </w:r>
            <w:r w:rsidR="00794BBB">
              <w:t>+ Fixed manufacturing costs</w:t>
            </w:r>
          </w:p>
        </w:tc>
        <w:tc>
          <w:tcPr>
            <w:tcW w:w="360" w:type="dxa"/>
          </w:tcPr>
          <w:p w:rsidR="00794BBB" w:rsidRDefault="00794BBB" w:rsidP="009C39CF">
            <w:pPr>
              <w:tabs>
                <w:tab w:val="left" w:pos="360"/>
                <w:tab w:val="left" w:pos="720"/>
              </w:tabs>
              <w:ind w:left="288" w:hanging="288"/>
            </w:pPr>
          </w:p>
        </w:tc>
        <w:tc>
          <w:tcPr>
            <w:tcW w:w="2520" w:type="dxa"/>
            <w:tcBorders>
              <w:bottom w:val="single" w:sz="4" w:space="0" w:color="auto"/>
            </w:tcBorders>
          </w:tcPr>
          <w:p w:rsidR="00794BBB" w:rsidRDefault="00794BBB" w:rsidP="009C39CF">
            <w:pPr>
              <w:tabs>
                <w:tab w:val="left" w:pos="360"/>
                <w:tab w:val="left" w:pos="720"/>
              </w:tabs>
              <w:ind w:left="288" w:hanging="288"/>
            </w:pPr>
          </w:p>
          <w:p w:rsidR="00794BBB" w:rsidRDefault="00794BBB" w:rsidP="009C39CF">
            <w:pPr>
              <w:tabs>
                <w:tab w:val="left" w:pos="360"/>
                <w:tab w:val="left" w:pos="720"/>
              </w:tabs>
              <w:ind w:left="288" w:hanging="288"/>
            </w:pPr>
            <w:r>
              <w:t>Less: Variable cost</w:t>
            </w:r>
          </w:p>
        </w:tc>
      </w:tr>
      <w:tr w:rsidR="00794BBB" w:rsidTr="008E6237">
        <w:trPr>
          <w:jc w:val="center"/>
        </w:trPr>
        <w:tc>
          <w:tcPr>
            <w:tcW w:w="2700" w:type="dxa"/>
            <w:tcBorders>
              <w:top w:val="single" w:sz="4" w:space="0" w:color="auto"/>
            </w:tcBorders>
          </w:tcPr>
          <w:p w:rsidR="00794BBB" w:rsidRDefault="00794BBB" w:rsidP="009C39CF">
            <w:pPr>
              <w:tabs>
                <w:tab w:val="left" w:pos="360"/>
                <w:tab w:val="left" w:pos="720"/>
              </w:tabs>
              <w:ind w:left="288" w:hanging="288"/>
            </w:pPr>
            <w:r>
              <w:t>Gross margin</w:t>
            </w:r>
          </w:p>
        </w:tc>
        <w:tc>
          <w:tcPr>
            <w:tcW w:w="3240" w:type="dxa"/>
          </w:tcPr>
          <w:p w:rsidR="00794BBB" w:rsidRDefault="00794BBB" w:rsidP="009C39CF">
            <w:pPr>
              <w:tabs>
                <w:tab w:val="left" w:pos="360"/>
                <w:tab w:val="left" w:pos="720"/>
              </w:tabs>
              <w:ind w:left="288" w:hanging="288"/>
            </w:pPr>
          </w:p>
        </w:tc>
        <w:tc>
          <w:tcPr>
            <w:tcW w:w="360" w:type="dxa"/>
          </w:tcPr>
          <w:p w:rsidR="00794BBB" w:rsidRDefault="00794BBB" w:rsidP="009C39CF">
            <w:pPr>
              <w:tabs>
                <w:tab w:val="left" w:pos="360"/>
                <w:tab w:val="left" w:pos="720"/>
              </w:tabs>
              <w:ind w:left="288" w:hanging="288"/>
            </w:pPr>
          </w:p>
        </w:tc>
        <w:tc>
          <w:tcPr>
            <w:tcW w:w="2520" w:type="dxa"/>
            <w:tcBorders>
              <w:top w:val="single" w:sz="4" w:space="0" w:color="auto"/>
            </w:tcBorders>
          </w:tcPr>
          <w:p w:rsidR="00794BBB" w:rsidRDefault="00794BBB" w:rsidP="009C39CF">
            <w:pPr>
              <w:tabs>
                <w:tab w:val="left" w:pos="360"/>
                <w:tab w:val="left" w:pos="720"/>
              </w:tabs>
              <w:ind w:left="288" w:hanging="288"/>
            </w:pPr>
            <w:r>
              <w:t>Contribution margin</w:t>
            </w:r>
          </w:p>
        </w:tc>
      </w:tr>
      <w:tr w:rsidR="00794BBB" w:rsidTr="008E6237">
        <w:trPr>
          <w:jc w:val="center"/>
        </w:trPr>
        <w:tc>
          <w:tcPr>
            <w:tcW w:w="2700" w:type="dxa"/>
            <w:tcBorders>
              <w:bottom w:val="single" w:sz="4" w:space="0" w:color="auto"/>
            </w:tcBorders>
          </w:tcPr>
          <w:p w:rsidR="00794BBB" w:rsidRDefault="00794BBB" w:rsidP="009C39CF">
            <w:pPr>
              <w:tabs>
                <w:tab w:val="left" w:pos="360"/>
                <w:tab w:val="left" w:pos="720"/>
              </w:tabs>
              <w:ind w:left="288" w:hanging="288"/>
            </w:pPr>
            <w:r>
              <w:t>Less: Marketing and             administrative costs</w:t>
            </w:r>
          </w:p>
        </w:tc>
        <w:tc>
          <w:tcPr>
            <w:tcW w:w="3240" w:type="dxa"/>
          </w:tcPr>
          <w:p w:rsidR="00794BBB" w:rsidRDefault="00794BBB" w:rsidP="009C39CF">
            <w:pPr>
              <w:tabs>
                <w:tab w:val="left" w:pos="360"/>
                <w:tab w:val="left" w:pos="720"/>
              </w:tabs>
              <w:ind w:left="288" w:hanging="288"/>
            </w:pPr>
            <w:r>
              <w:t>= Variable marketing and administrative cost</w:t>
            </w:r>
          </w:p>
          <w:p w:rsidR="00794BBB" w:rsidRDefault="00F42AE4" w:rsidP="009C39CF">
            <w:pPr>
              <w:tabs>
                <w:tab w:val="left" w:pos="360"/>
                <w:tab w:val="left" w:pos="720"/>
              </w:tabs>
              <w:ind w:left="288" w:hanging="288"/>
            </w:pPr>
            <w:r>
              <w:rPr>
                <w:b/>
                <w:noProof/>
                <w:sz w:val="28"/>
                <w:szCs w:val="28"/>
                <w:lang w:eastAsia="en-US"/>
              </w:rPr>
              <mc:AlternateContent>
                <mc:Choice Requires="wps">
                  <w:drawing>
                    <wp:anchor distT="0" distB="0" distL="114300" distR="114300" simplePos="0" relativeHeight="251641344" behindDoc="0" locked="0" layoutInCell="1" allowOverlap="1">
                      <wp:simplePos x="0" y="0"/>
                      <wp:positionH relativeFrom="column">
                        <wp:posOffset>1463040</wp:posOffset>
                      </wp:positionH>
                      <wp:positionV relativeFrom="paragraph">
                        <wp:posOffset>236855</wp:posOffset>
                      </wp:positionV>
                      <wp:extent cx="800100" cy="0"/>
                      <wp:effectExtent l="5715" t="55880" r="22860" b="58420"/>
                      <wp:wrapNone/>
                      <wp:docPr id="5"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1" o:spid="_x0000_s1026" style="position:absolute;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2pt,18.65pt" to="178.2pt,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G1JwIAAEoEAAAOAAAAZHJzL2Uyb0RvYy54bWysVMuu2jAQ3VfqP1jeQxIaaIgIV1UC3dBe&#10;pHv7AcZ2iFXHtmxDQFX/vWPzaGk3VdUsnHE8c+bMmXEWT6deoiO3TmhV4WycYsQV1UyofYW/vK5H&#10;BUbOE8WI1IpX+Mwdflq+fbMYTMknutOScYsARLlyMBXuvDdlkjja8Z64sTZcwWGrbU88bO0+YZYM&#10;gN7LZJKms2TQlhmrKXcOvjaXQ7yM+G3LqX9uW8c9khUGbj6uNq67sCbLBSn3lphO0CsN8g8seiIU&#10;JL1DNcQTdLDiD6heUKudbv2Y6j7RbSsojzVANVn6WzUvHTE81gLiOHOXyf0/WPr5uLVIsApPMVKk&#10;hxZthOKoyII0g3EleNRqa0Nx9KRezEbTrw4pXXdE7Xmk+Ho2EBcjkoeQsHEGEuyGT5qBDzl4HXU6&#10;tbYPkKAAOsV2nO/t4CePKHwsUpAEmkZvRwkpb3HGOv+R6x4Fo8ISOEdcctw4D8zB9eYS0ii9FlLG&#10;ZkuFhgrPp5NpDHBaChYOg5uz+10tLTqSMC7xCTIA2IOb1QfFIljHCVtdbU+EBBv5qIa3AvSRHIds&#10;PWcYSQ43JFgXRKlCRqgVCF+ty8R8m6fzVbEq8lE+ma1Gedo0ow/rOh/N1tn7afOuqesm+x7IZ3nZ&#10;Cca4Cvxv05vlfzcd13t0mbv7/N6FSh7RowhA9vaOpGOzQ38vk7LT7Ly1obrQdxjY6Hy9XOFG/LqP&#10;Xj9/AcsfAAAA//8DAFBLAwQUAAYACAAAACEAbTB0kd8AAAAJAQAADwAAAGRycy9kb3ducmV2Lnht&#10;bEyPwU7DMAyG70i8Q2QkbizdCqMqTSeENC4bQ9sQglvWmLaicaok3crbY8QBjv796ffnYjHaThzR&#10;h9aRgukkAYFUOdNSreBlv7zKQISoyejOESr4wgCL8vys0LlxJ9ricRdrwSUUcq2gibHPpQxVg1aH&#10;ieuRePfhvNWRR19L4/WJy20nZ0kyl1a3xBca3eNDg9XnbrAKtuvlKntdDWPl3x+nm/3z+uktZEpd&#10;Xoz3dyAijvEPhh99VoeSnQ5uIBNEp2CWJteMKkhvUxAMpDdzDg6/gSwL+f+D8hsAAP//AwBQSwEC&#10;LQAUAAYACAAAACEAtoM4kv4AAADhAQAAEwAAAAAAAAAAAAAAAAAAAAAAW0NvbnRlbnRfVHlwZXNd&#10;LnhtbFBLAQItABQABgAIAAAAIQA4/SH/1gAAAJQBAAALAAAAAAAAAAAAAAAAAC8BAABfcmVscy8u&#10;cmVsc1BLAQItABQABgAIAAAAIQCxg+G1JwIAAEoEAAAOAAAAAAAAAAAAAAAAAC4CAABkcnMvZTJv&#10;RG9jLnhtbFBLAQItABQABgAIAAAAIQBtMHSR3wAAAAkBAAAPAAAAAAAAAAAAAAAAAIEEAABkcnMv&#10;ZG93bnJldi54bWxQSwUGAAAAAAQABADzAAAAjQUAAAAA&#10;">
                      <v:stroke endarrow="block"/>
                    </v:line>
                  </w:pict>
                </mc:Fallback>
              </mc:AlternateContent>
            </w:r>
            <w:r w:rsidR="00794BBB">
              <w:t>+ Fixed marketing and administrative cost</w:t>
            </w:r>
          </w:p>
        </w:tc>
        <w:tc>
          <w:tcPr>
            <w:tcW w:w="360" w:type="dxa"/>
          </w:tcPr>
          <w:p w:rsidR="00794BBB" w:rsidRDefault="00794BBB" w:rsidP="009C39CF">
            <w:pPr>
              <w:tabs>
                <w:tab w:val="left" w:pos="360"/>
                <w:tab w:val="left" w:pos="720"/>
              </w:tabs>
              <w:ind w:left="288" w:hanging="288"/>
            </w:pPr>
          </w:p>
        </w:tc>
        <w:tc>
          <w:tcPr>
            <w:tcW w:w="2520" w:type="dxa"/>
            <w:tcBorders>
              <w:bottom w:val="single" w:sz="4" w:space="0" w:color="auto"/>
            </w:tcBorders>
          </w:tcPr>
          <w:p w:rsidR="00794BBB" w:rsidRDefault="00794BBB" w:rsidP="009C39CF">
            <w:pPr>
              <w:tabs>
                <w:tab w:val="left" w:pos="360"/>
                <w:tab w:val="left" w:pos="720"/>
              </w:tabs>
              <w:ind w:left="288" w:hanging="288"/>
            </w:pPr>
          </w:p>
          <w:p w:rsidR="00794BBB" w:rsidRDefault="00794BBB" w:rsidP="009C39CF">
            <w:pPr>
              <w:tabs>
                <w:tab w:val="left" w:pos="360"/>
                <w:tab w:val="left" w:pos="720"/>
              </w:tabs>
              <w:ind w:left="288" w:hanging="288"/>
            </w:pPr>
          </w:p>
          <w:p w:rsidR="00794BBB" w:rsidRDefault="00794BBB" w:rsidP="009C39CF">
            <w:pPr>
              <w:tabs>
                <w:tab w:val="left" w:pos="360"/>
                <w:tab w:val="left" w:pos="720"/>
              </w:tabs>
              <w:ind w:left="288" w:hanging="288"/>
            </w:pPr>
          </w:p>
          <w:p w:rsidR="00794BBB" w:rsidRDefault="00794BBB" w:rsidP="009C39CF">
            <w:pPr>
              <w:tabs>
                <w:tab w:val="left" w:pos="360"/>
                <w:tab w:val="left" w:pos="720"/>
              </w:tabs>
              <w:ind w:left="288" w:hanging="288"/>
            </w:pPr>
            <w:r>
              <w:t>Less: Fixed costs</w:t>
            </w:r>
          </w:p>
        </w:tc>
      </w:tr>
      <w:tr w:rsidR="00794BBB" w:rsidTr="008E6237">
        <w:trPr>
          <w:jc w:val="center"/>
        </w:trPr>
        <w:tc>
          <w:tcPr>
            <w:tcW w:w="2700" w:type="dxa"/>
            <w:tcBorders>
              <w:top w:val="single" w:sz="4" w:space="0" w:color="auto"/>
              <w:bottom w:val="double" w:sz="4" w:space="0" w:color="auto"/>
            </w:tcBorders>
          </w:tcPr>
          <w:p w:rsidR="00794BBB" w:rsidRDefault="00794BBB" w:rsidP="009C39CF">
            <w:pPr>
              <w:tabs>
                <w:tab w:val="left" w:pos="360"/>
                <w:tab w:val="left" w:pos="720"/>
              </w:tabs>
              <w:ind w:left="288" w:hanging="288"/>
            </w:pPr>
            <w:r>
              <w:t>Operating profit</w:t>
            </w:r>
          </w:p>
        </w:tc>
        <w:tc>
          <w:tcPr>
            <w:tcW w:w="3240" w:type="dxa"/>
          </w:tcPr>
          <w:p w:rsidR="00794BBB" w:rsidRDefault="00794BBB" w:rsidP="009C39CF">
            <w:pPr>
              <w:tabs>
                <w:tab w:val="left" w:pos="360"/>
                <w:tab w:val="left" w:pos="720"/>
              </w:tabs>
              <w:ind w:left="288" w:hanging="288"/>
            </w:pPr>
          </w:p>
        </w:tc>
        <w:tc>
          <w:tcPr>
            <w:tcW w:w="360" w:type="dxa"/>
          </w:tcPr>
          <w:p w:rsidR="00794BBB" w:rsidRDefault="00794BBB" w:rsidP="009C39CF">
            <w:pPr>
              <w:tabs>
                <w:tab w:val="left" w:pos="360"/>
                <w:tab w:val="left" w:pos="720"/>
              </w:tabs>
              <w:ind w:left="288" w:hanging="288"/>
            </w:pPr>
          </w:p>
        </w:tc>
        <w:tc>
          <w:tcPr>
            <w:tcW w:w="2520" w:type="dxa"/>
            <w:tcBorders>
              <w:top w:val="single" w:sz="4" w:space="0" w:color="auto"/>
              <w:bottom w:val="double" w:sz="4" w:space="0" w:color="auto"/>
            </w:tcBorders>
          </w:tcPr>
          <w:p w:rsidR="00794BBB" w:rsidRDefault="00794BBB" w:rsidP="009C39CF">
            <w:pPr>
              <w:tabs>
                <w:tab w:val="left" w:pos="360"/>
                <w:tab w:val="left" w:pos="720"/>
              </w:tabs>
              <w:ind w:left="288" w:hanging="288"/>
            </w:pPr>
            <w:r>
              <w:t>Operating profit</w:t>
            </w:r>
          </w:p>
        </w:tc>
      </w:tr>
    </w:tbl>
    <w:p w:rsidR="00942F99" w:rsidRDefault="00942F99" w:rsidP="005E5D4C">
      <w:pPr>
        <w:tabs>
          <w:tab w:val="left" w:pos="360"/>
          <w:tab w:val="left" w:pos="720"/>
        </w:tabs>
        <w:ind w:left="288" w:hanging="288"/>
      </w:pPr>
    </w:p>
    <w:p w:rsidR="00794BBB" w:rsidRDefault="002847A9" w:rsidP="002847A9">
      <w:pPr>
        <w:pBdr>
          <w:top w:val="single" w:sz="4" w:space="1" w:color="auto"/>
          <w:left w:val="single" w:sz="4" w:space="4" w:color="auto"/>
          <w:bottom w:val="single" w:sz="4" w:space="1" w:color="auto"/>
          <w:right w:val="single" w:sz="4" w:space="4" w:color="auto"/>
        </w:pBdr>
        <w:tabs>
          <w:tab w:val="left" w:pos="360"/>
          <w:tab w:val="left" w:pos="720"/>
        </w:tabs>
        <w:ind w:left="1080" w:hanging="1080"/>
        <w:rPr>
          <w:b/>
          <w:sz w:val="28"/>
          <w:szCs w:val="28"/>
        </w:rPr>
      </w:pPr>
      <w:r w:rsidRPr="00B102B2">
        <w:rPr>
          <w:b/>
          <w:sz w:val="28"/>
          <w:szCs w:val="28"/>
        </w:rPr>
        <w:t>LO</w:t>
      </w:r>
      <w:r>
        <w:rPr>
          <w:b/>
          <w:sz w:val="28"/>
          <w:szCs w:val="28"/>
        </w:rPr>
        <w:t xml:space="preserve"> 2-</w:t>
      </w:r>
      <w:r w:rsidR="00794BBB">
        <w:rPr>
          <w:b/>
          <w:sz w:val="28"/>
          <w:szCs w:val="28"/>
        </w:rPr>
        <w:t>7</w:t>
      </w:r>
      <w:r>
        <w:rPr>
          <w:b/>
          <w:sz w:val="28"/>
          <w:szCs w:val="28"/>
        </w:rPr>
        <w:tab/>
      </w:r>
      <w:r w:rsidR="00794BBB">
        <w:rPr>
          <w:b/>
          <w:sz w:val="28"/>
          <w:szCs w:val="28"/>
        </w:rPr>
        <w:t>Understand the distinction between financial and contribution margin income statements.</w:t>
      </w:r>
    </w:p>
    <w:p w:rsidR="00794BBB" w:rsidRDefault="00794BBB" w:rsidP="005E5D4C">
      <w:pPr>
        <w:tabs>
          <w:tab w:val="left" w:pos="360"/>
          <w:tab w:val="left" w:pos="720"/>
        </w:tabs>
        <w:ind w:left="288" w:hanging="288"/>
      </w:pPr>
    </w:p>
    <w:p w:rsidR="008E6237" w:rsidRDefault="008E6237" w:rsidP="008E6237">
      <w:pPr>
        <w:tabs>
          <w:tab w:val="left" w:pos="360"/>
          <w:tab w:val="left" w:pos="720"/>
        </w:tabs>
        <w:ind w:left="288" w:hanging="288"/>
        <w:rPr>
          <w:b/>
          <w:caps/>
        </w:rPr>
      </w:pPr>
      <w:r w:rsidRPr="00376A94">
        <w:rPr>
          <w:b/>
          <w:caps/>
        </w:rPr>
        <w:t>How to make Cost Information More Useful For Managers</w:t>
      </w:r>
    </w:p>
    <w:p w:rsidR="008E6237" w:rsidRPr="00376A94" w:rsidRDefault="008E6237" w:rsidP="008E6237">
      <w:pPr>
        <w:tabs>
          <w:tab w:val="left" w:pos="360"/>
          <w:tab w:val="left" w:pos="720"/>
        </w:tabs>
        <w:ind w:left="288" w:hanging="288"/>
        <w:rPr>
          <w:b/>
          <w:caps/>
        </w:rPr>
      </w:pPr>
    </w:p>
    <w:p w:rsidR="00794BBB" w:rsidRDefault="00794BBB" w:rsidP="008E6237">
      <w:pPr>
        <w:numPr>
          <w:ilvl w:val="0"/>
          <w:numId w:val="37"/>
        </w:numPr>
        <w:tabs>
          <w:tab w:val="left" w:pos="360"/>
          <w:tab w:val="left" w:pos="720"/>
        </w:tabs>
        <w:ind w:left="360"/>
      </w:pPr>
      <w:r>
        <w:t xml:space="preserve">Period costs </w:t>
      </w:r>
      <w:r w:rsidR="00B86F53">
        <w:t>can be</w:t>
      </w:r>
      <w:r>
        <w:t xml:space="preserve"> determined once product costs </w:t>
      </w:r>
      <w:r w:rsidR="00B86F53">
        <w:t xml:space="preserve">are </w:t>
      </w:r>
      <w:r>
        <w:t>properly defined. Three approaches</w:t>
      </w:r>
      <w:r w:rsidR="006164AE">
        <w:t xml:space="preserve"> to determining product costs</w:t>
      </w:r>
      <w:r>
        <w:t xml:space="preserve"> are available.</w:t>
      </w:r>
    </w:p>
    <w:p w:rsidR="00794BBB" w:rsidRDefault="00794BBB" w:rsidP="005E5D4C">
      <w:pPr>
        <w:tabs>
          <w:tab w:val="left" w:pos="360"/>
          <w:tab w:val="left" w:pos="720"/>
        </w:tabs>
        <w:ind w:left="576" w:hanging="288"/>
      </w:pPr>
    </w:p>
    <w:p w:rsidR="00794BBB" w:rsidRDefault="00794BBB" w:rsidP="008E6237">
      <w:pPr>
        <w:numPr>
          <w:ilvl w:val="1"/>
          <w:numId w:val="35"/>
        </w:numPr>
        <w:tabs>
          <w:tab w:val="left" w:pos="288"/>
          <w:tab w:val="left" w:pos="720"/>
        </w:tabs>
        <w:ind w:left="720"/>
      </w:pPr>
      <w:r w:rsidRPr="008E6237">
        <w:t>Full absorption costing (traditional income statement)</w:t>
      </w:r>
      <w:r>
        <w:t>: As required by GAAP, all fixed and variable manufacturing costs are product costs. All other costs are period costs.</w:t>
      </w:r>
    </w:p>
    <w:p w:rsidR="00794BBB" w:rsidRDefault="00794BBB" w:rsidP="008E6237">
      <w:pPr>
        <w:tabs>
          <w:tab w:val="left" w:pos="288"/>
          <w:tab w:val="left" w:pos="720"/>
        </w:tabs>
        <w:ind w:left="720"/>
      </w:pPr>
    </w:p>
    <w:p w:rsidR="00794BBB" w:rsidRDefault="00794BBB" w:rsidP="008E6237">
      <w:pPr>
        <w:numPr>
          <w:ilvl w:val="1"/>
          <w:numId w:val="35"/>
        </w:numPr>
        <w:tabs>
          <w:tab w:val="left" w:pos="288"/>
          <w:tab w:val="left" w:pos="720"/>
        </w:tabs>
        <w:ind w:left="720"/>
      </w:pPr>
      <w:r w:rsidRPr="008E6237">
        <w:t>Variable costing (contribution margin income statement)</w:t>
      </w:r>
      <w:r>
        <w:t>: Only variable manufacturing costs are product costs. All other costs are period costs.</w:t>
      </w:r>
    </w:p>
    <w:p w:rsidR="00794BBB" w:rsidRDefault="00794BBB" w:rsidP="008E6237">
      <w:pPr>
        <w:tabs>
          <w:tab w:val="left" w:pos="288"/>
          <w:tab w:val="left" w:pos="720"/>
        </w:tabs>
        <w:ind w:left="720"/>
      </w:pPr>
    </w:p>
    <w:p w:rsidR="00794BBB" w:rsidRDefault="00794BBB" w:rsidP="008E6237">
      <w:pPr>
        <w:numPr>
          <w:ilvl w:val="1"/>
          <w:numId w:val="35"/>
        </w:numPr>
        <w:tabs>
          <w:tab w:val="left" w:pos="288"/>
          <w:tab w:val="left" w:pos="720"/>
        </w:tabs>
        <w:ind w:left="720"/>
      </w:pPr>
      <w:r w:rsidRPr="008E6237">
        <w:t>Managerial costing</w:t>
      </w:r>
      <w:r>
        <w:t>: Management determines which costs are associated with the product. Any new costs resulting from adding a product are considered product costs.</w:t>
      </w:r>
    </w:p>
    <w:p w:rsidR="00794BBB" w:rsidRDefault="00794BBB" w:rsidP="005E5D4C">
      <w:pPr>
        <w:tabs>
          <w:tab w:val="left" w:pos="360"/>
          <w:tab w:val="left" w:pos="720"/>
        </w:tabs>
        <w:ind w:left="288" w:hanging="288"/>
      </w:pPr>
    </w:p>
    <w:p w:rsidR="00687A00" w:rsidRDefault="000C1BC7" w:rsidP="00687A00">
      <w:pPr>
        <w:tabs>
          <w:tab w:val="left" w:pos="288"/>
          <w:tab w:val="left" w:pos="720"/>
        </w:tabs>
        <w:jc w:val="right"/>
        <w:rPr>
          <w:b/>
          <w:i/>
          <w:sz w:val="28"/>
          <w:szCs w:val="28"/>
        </w:rPr>
      </w:pPr>
      <w:r>
        <w:br w:type="page"/>
      </w:r>
      <w:r w:rsidR="00687A00" w:rsidRPr="00936F39">
        <w:rPr>
          <w:b/>
          <w:i/>
          <w:sz w:val="28"/>
          <w:szCs w:val="28"/>
        </w:rPr>
        <w:lastRenderedPageBreak/>
        <w:tab/>
        <w:t xml:space="preserve">See </w:t>
      </w:r>
      <w:r w:rsidR="00687A00">
        <w:rPr>
          <w:b/>
          <w:i/>
          <w:sz w:val="28"/>
          <w:szCs w:val="28"/>
        </w:rPr>
        <w:t>Demonstration Problem 5</w:t>
      </w:r>
    </w:p>
    <w:p w:rsidR="00687A00" w:rsidRPr="00936F39" w:rsidRDefault="00687A00" w:rsidP="00687A00">
      <w:pPr>
        <w:tabs>
          <w:tab w:val="left" w:pos="288"/>
          <w:tab w:val="left" w:pos="720"/>
        </w:tabs>
        <w:jc w:val="right"/>
        <w:rPr>
          <w:b/>
          <w:i/>
          <w:sz w:val="28"/>
          <w:szCs w:val="28"/>
        </w:rPr>
      </w:pPr>
    </w:p>
    <w:p w:rsidR="008E6237" w:rsidRDefault="008E6237" w:rsidP="008E6237">
      <w:pPr>
        <w:numPr>
          <w:ilvl w:val="0"/>
          <w:numId w:val="37"/>
        </w:numPr>
        <w:tabs>
          <w:tab w:val="left" w:pos="360"/>
          <w:tab w:val="left" w:pos="720"/>
        </w:tabs>
        <w:ind w:left="360"/>
      </w:pPr>
      <w:r>
        <w:t>Gross Margin versus Contribution Margin Income Statements</w:t>
      </w:r>
    </w:p>
    <w:p w:rsidR="008E6237" w:rsidRDefault="008E6237" w:rsidP="005E5D4C">
      <w:pPr>
        <w:tabs>
          <w:tab w:val="left" w:pos="360"/>
          <w:tab w:val="left" w:pos="720"/>
        </w:tabs>
        <w:ind w:left="432" w:hanging="288"/>
      </w:pPr>
    </w:p>
    <w:p w:rsidR="00794BBB" w:rsidRDefault="00794BBB" w:rsidP="000C1BC7">
      <w:pPr>
        <w:numPr>
          <w:ilvl w:val="1"/>
          <w:numId w:val="35"/>
        </w:numPr>
        <w:tabs>
          <w:tab w:val="left" w:pos="288"/>
          <w:tab w:val="left" w:pos="720"/>
        </w:tabs>
        <w:ind w:left="720"/>
      </w:pPr>
      <w:r>
        <w:t>A comparison of the first two income statement formats is shown below.</w:t>
      </w:r>
    </w:p>
    <w:p w:rsidR="00794BBB" w:rsidRDefault="00794BBB" w:rsidP="005E5D4C">
      <w:pPr>
        <w:tabs>
          <w:tab w:val="left" w:pos="360"/>
          <w:tab w:val="left" w:pos="720"/>
        </w:tabs>
        <w:ind w:left="1008" w:hanging="288"/>
      </w:pPr>
    </w:p>
    <w:tbl>
      <w:tblPr>
        <w:tblW w:w="9164" w:type="dxa"/>
        <w:jc w:val="center"/>
        <w:tblInd w:w="288" w:type="dxa"/>
        <w:tblLook w:val="01E0" w:firstRow="1" w:lastRow="1" w:firstColumn="1" w:lastColumn="1" w:noHBand="0" w:noVBand="0"/>
      </w:tblPr>
      <w:tblGrid>
        <w:gridCol w:w="4464"/>
        <w:gridCol w:w="236"/>
        <w:gridCol w:w="4464"/>
      </w:tblGrid>
      <w:tr w:rsidR="00794BBB" w:rsidRPr="00766C3C" w:rsidTr="005E5D4C">
        <w:trPr>
          <w:jc w:val="center"/>
        </w:trPr>
        <w:tc>
          <w:tcPr>
            <w:tcW w:w="4464" w:type="dxa"/>
          </w:tcPr>
          <w:p w:rsidR="00794BBB" w:rsidRPr="00766C3C" w:rsidRDefault="00766C3C" w:rsidP="008E6237">
            <w:pPr>
              <w:tabs>
                <w:tab w:val="left" w:pos="360"/>
                <w:tab w:val="left" w:pos="720"/>
              </w:tabs>
              <w:ind w:left="288" w:hanging="288"/>
              <w:jc w:val="center"/>
              <w:rPr>
                <w:b/>
              </w:rPr>
            </w:pPr>
            <w:r w:rsidRPr="00766C3C">
              <w:rPr>
                <w:b/>
              </w:rPr>
              <w:t>Gross Margin</w:t>
            </w:r>
          </w:p>
          <w:p w:rsidR="00794BBB" w:rsidRPr="00766C3C" w:rsidRDefault="0079258C" w:rsidP="008E6237">
            <w:pPr>
              <w:tabs>
                <w:tab w:val="left" w:pos="360"/>
                <w:tab w:val="left" w:pos="720"/>
              </w:tabs>
              <w:ind w:left="288" w:hanging="288"/>
              <w:jc w:val="center"/>
              <w:rPr>
                <w:b/>
              </w:rPr>
            </w:pPr>
            <w:r w:rsidRPr="00766C3C">
              <w:rPr>
                <w:b/>
              </w:rPr>
              <w:t>Income S</w:t>
            </w:r>
            <w:r w:rsidR="00794BBB" w:rsidRPr="00766C3C">
              <w:rPr>
                <w:b/>
              </w:rPr>
              <w:t>tatement</w:t>
            </w:r>
          </w:p>
        </w:tc>
        <w:tc>
          <w:tcPr>
            <w:tcW w:w="236" w:type="dxa"/>
          </w:tcPr>
          <w:p w:rsidR="00794BBB" w:rsidRPr="00766C3C" w:rsidRDefault="00794BBB" w:rsidP="008E6237">
            <w:pPr>
              <w:tabs>
                <w:tab w:val="left" w:pos="360"/>
                <w:tab w:val="left" w:pos="720"/>
              </w:tabs>
              <w:ind w:left="288" w:hanging="288"/>
              <w:jc w:val="center"/>
              <w:rPr>
                <w:b/>
              </w:rPr>
            </w:pPr>
          </w:p>
        </w:tc>
        <w:tc>
          <w:tcPr>
            <w:tcW w:w="4464" w:type="dxa"/>
          </w:tcPr>
          <w:p w:rsidR="00794BBB" w:rsidRPr="00766C3C" w:rsidRDefault="00794BBB" w:rsidP="008E6237">
            <w:pPr>
              <w:tabs>
                <w:tab w:val="left" w:pos="360"/>
                <w:tab w:val="left" w:pos="720"/>
              </w:tabs>
              <w:ind w:left="288" w:hanging="288"/>
              <w:jc w:val="center"/>
              <w:rPr>
                <w:b/>
              </w:rPr>
            </w:pPr>
            <w:r w:rsidRPr="00766C3C">
              <w:rPr>
                <w:b/>
              </w:rPr>
              <w:t xml:space="preserve">Contribution </w:t>
            </w:r>
            <w:r w:rsidR="00AB43A1" w:rsidRPr="00766C3C">
              <w:rPr>
                <w:b/>
              </w:rPr>
              <w:t>Margin</w:t>
            </w:r>
          </w:p>
          <w:p w:rsidR="00794BBB" w:rsidRPr="00766C3C" w:rsidRDefault="0079258C" w:rsidP="008E6237">
            <w:pPr>
              <w:tabs>
                <w:tab w:val="left" w:pos="360"/>
                <w:tab w:val="left" w:pos="720"/>
              </w:tabs>
              <w:ind w:left="288" w:hanging="288"/>
              <w:jc w:val="center"/>
            </w:pPr>
            <w:r w:rsidRPr="00766C3C">
              <w:rPr>
                <w:b/>
              </w:rPr>
              <w:t>Income S</w:t>
            </w:r>
            <w:r w:rsidR="00794BBB" w:rsidRPr="00766C3C">
              <w:rPr>
                <w:b/>
              </w:rPr>
              <w:t>tatement</w:t>
            </w:r>
          </w:p>
        </w:tc>
      </w:tr>
      <w:tr w:rsidR="00794BBB" w:rsidRPr="00766C3C" w:rsidTr="005E5D4C">
        <w:trPr>
          <w:jc w:val="center"/>
        </w:trPr>
        <w:tc>
          <w:tcPr>
            <w:tcW w:w="4464" w:type="dxa"/>
          </w:tcPr>
          <w:p w:rsidR="00794BBB" w:rsidRPr="00766C3C" w:rsidRDefault="00794BBB" w:rsidP="005E5D4C">
            <w:pPr>
              <w:tabs>
                <w:tab w:val="left" w:pos="360"/>
                <w:tab w:val="left" w:pos="720"/>
              </w:tabs>
              <w:ind w:hanging="288"/>
            </w:pPr>
          </w:p>
        </w:tc>
        <w:tc>
          <w:tcPr>
            <w:tcW w:w="236" w:type="dxa"/>
          </w:tcPr>
          <w:p w:rsidR="00794BBB" w:rsidRPr="00766C3C" w:rsidRDefault="00794BBB" w:rsidP="005E5D4C">
            <w:pPr>
              <w:tabs>
                <w:tab w:val="left" w:pos="360"/>
                <w:tab w:val="left" w:pos="720"/>
              </w:tabs>
              <w:ind w:hanging="288"/>
            </w:pPr>
          </w:p>
        </w:tc>
        <w:tc>
          <w:tcPr>
            <w:tcW w:w="4464" w:type="dxa"/>
          </w:tcPr>
          <w:p w:rsidR="00794BBB" w:rsidRPr="00766C3C" w:rsidRDefault="00794BBB" w:rsidP="005E5D4C">
            <w:pPr>
              <w:tabs>
                <w:tab w:val="left" w:pos="360"/>
                <w:tab w:val="left" w:pos="720"/>
              </w:tabs>
              <w:ind w:hanging="288"/>
            </w:pPr>
          </w:p>
        </w:tc>
      </w:tr>
      <w:tr w:rsidR="00794BBB" w:rsidRPr="00766C3C" w:rsidTr="005E5D4C">
        <w:trPr>
          <w:jc w:val="center"/>
        </w:trPr>
        <w:tc>
          <w:tcPr>
            <w:tcW w:w="4464" w:type="dxa"/>
          </w:tcPr>
          <w:p w:rsidR="00794BBB" w:rsidRPr="00766C3C" w:rsidRDefault="007B7FF7" w:rsidP="008E6237">
            <w:pPr>
              <w:tabs>
                <w:tab w:val="left" w:pos="360"/>
                <w:tab w:val="left" w:pos="720"/>
              </w:tabs>
              <w:ind w:left="288" w:hanging="288"/>
            </w:pPr>
            <w:r w:rsidRPr="00766C3C">
              <w:t>Sales r</w:t>
            </w:r>
            <w:r w:rsidR="00794BBB" w:rsidRPr="00766C3C">
              <w:t>evenue</w:t>
            </w:r>
          </w:p>
        </w:tc>
        <w:tc>
          <w:tcPr>
            <w:tcW w:w="236" w:type="dxa"/>
          </w:tcPr>
          <w:p w:rsidR="00794BBB" w:rsidRPr="00766C3C" w:rsidRDefault="00794BBB" w:rsidP="005E5D4C">
            <w:pPr>
              <w:tabs>
                <w:tab w:val="left" w:pos="360"/>
                <w:tab w:val="left" w:pos="720"/>
              </w:tabs>
              <w:ind w:hanging="288"/>
            </w:pPr>
          </w:p>
        </w:tc>
        <w:tc>
          <w:tcPr>
            <w:tcW w:w="4464" w:type="dxa"/>
          </w:tcPr>
          <w:p w:rsidR="00794BBB" w:rsidRPr="00766C3C" w:rsidRDefault="007B7FF7" w:rsidP="008E6237">
            <w:pPr>
              <w:tabs>
                <w:tab w:val="left" w:pos="360"/>
                <w:tab w:val="left" w:pos="720"/>
              </w:tabs>
              <w:ind w:left="288" w:hanging="288"/>
            </w:pPr>
            <w:r w:rsidRPr="00766C3C">
              <w:t>Sales r</w:t>
            </w:r>
            <w:r w:rsidR="00794BBB" w:rsidRPr="00766C3C">
              <w:t>evenue</w:t>
            </w:r>
          </w:p>
        </w:tc>
      </w:tr>
      <w:tr w:rsidR="00794BBB" w:rsidRPr="00766C3C" w:rsidTr="005E5D4C">
        <w:trPr>
          <w:jc w:val="center"/>
        </w:trPr>
        <w:tc>
          <w:tcPr>
            <w:tcW w:w="4464" w:type="dxa"/>
            <w:tcBorders>
              <w:bottom w:val="single" w:sz="4" w:space="0" w:color="auto"/>
            </w:tcBorders>
          </w:tcPr>
          <w:p w:rsidR="00794BBB" w:rsidRPr="00766C3C" w:rsidRDefault="00794BBB" w:rsidP="008E6237">
            <w:pPr>
              <w:tabs>
                <w:tab w:val="left" w:pos="360"/>
                <w:tab w:val="left" w:pos="720"/>
              </w:tabs>
              <w:ind w:left="288" w:hanging="288"/>
            </w:pPr>
            <w:r w:rsidRPr="00766C3C">
              <w:t xml:space="preserve">Less: Cost of goods sold </w:t>
            </w:r>
            <w:r w:rsidR="00AB43A1" w:rsidRPr="00766C3C">
              <w:br/>
            </w:r>
            <w:r w:rsidRPr="00766C3C">
              <w:t xml:space="preserve">(including variable </w:t>
            </w:r>
            <w:r w:rsidR="00766C3C" w:rsidRPr="00800539">
              <w:t>manufacturing costs</w:t>
            </w:r>
            <w:r w:rsidR="00766C3C" w:rsidRPr="00766C3C">
              <w:t xml:space="preserve"> </w:t>
            </w:r>
            <w:r w:rsidRPr="00766C3C">
              <w:t xml:space="preserve">and fixed </w:t>
            </w:r>
            <w:r w:rsidRPr="00510A0B">
              <w:t>manufacturing costs</w:t>
            </w:r>
            <w:r w:rsidRPr="00766C3C">
              <w:t>)</w:t>
            </w:r>
          </w:p>
        </w:tc>
        <w:tc>
          <w:tcPr>
            <w:tcW w:w="236" w:type="dxa"/>
          </w:tcPr>
          <w:p w:rsidR="00794BBB" w:rsidRPr="00766C3C" w:rsidRDefault="00794BBB" w:rsidP="005E5D4C">
            <w:pPr>
              <w:tabs>
                <w:tab w:val="left" w:pos="360"/>
                <w:tab w:val="left" w:pos="720"/>
              </w:tabs>
              <w:ind w:hanging="288"/>
            </w:pPr>
          </w:p>
        </w:tc>
        <w:tc>
          <w:tcPr>
            <w:tcW w:w="4464" w:type="dxa"/>
            <w:tcBorders>
              <w:bottom w:val="single" w:sz="4" w:space="0" w:color="auto"/>
            </w:tcBorders>
          </w:tcPr>
          <w:p w:rsidR="00794BBB" w:rsidRPr="00766C3C" w:rsidRDefault="00794BBB" w:rsidP="008E6237">
            <w:pPr>
              <w:tabs>
                <w:tab w:val="left" w:pos="360"/>
                <w:tab w:val="left" w:pos="720"/>
              </w:tabs>
              <w:ind w:left="288" w:hanging="288"/>
            </w:pPr>
            <w:r w:rsidRPr="00766C3C">
              <w:t>Less: Variable costs</w:t>
            </w:r>
            <w:r w:rsidR="00B0366F" w:rsidRPr="00766C3C">
              <w:t xml:space="preserve"> </w:t>
            </w:r>
            <w:r w:rsidR="00AB43A1" w:rsidRPr="00766C3C">
              <w:br/>
            </w:r>
            <w:r w:rsidRPr="00766C3C">
              <w:t xml:space="preserve">(including </w:t>
            </w:r>
            <w:r w:rsidRPr="00510A0B">
              <w:t>variable</w:t>
            </w:r>
            <w:r w:rsidRPr="00766C3C">
              <w:t xml:space="preserve"> manufacturing</w:t>
            </w:r>
            <w:r w:rsidR="00766C3C">
              <w:t xml:space="preserve"> and variable </w:t>
            </w:r>
            <w:r w:rsidRPr="00766C3C">
              <w:t>marketing and administrative costs)</w:t>
            </w:r>
          </w:p>
        </w:tc>
      </w:tr>
      <w:tr w:rsidR="00794BBB" w:rsidRPr="00766C3C" w:rsidTr="005E5D4C">
        <w:trPr>
          <w:jc w:val="center"/>
        </w:trPr>
        <w:tc>
          <w:tcPr>
            <w:tcW w:w="4464" w:type="dxa"/>
            <w:tcBorders>
              <w:top w:val="single" w:sz="4" w:space="0" w:color="auto"/>
            </w:tcBorders>
          </w:tcPr>
          <w:p w:rsidR="00794BBB" w:rsidRPr="00766C3C" w:rsidRDefault="00794BBB" w:rsidP="008E6237">
            <w:pPr>
              <w:tabs>
                <w:tab w:val="left" w:pos="360"/>
                <w:tab w:val="left" w:pos="720"/>
              </w:tabs>
              <w:ind w:left="288" w:hanging="288"/>
            </w:pPr>
            <w:r w:rsidRPr="00766C3C">
              <w:t>Gross margin</w:t>
            </w:r>
          </w:p>
        </w:tc>
        <w:tc>
          <w:tcPr>
            <w:tcW w:w="236" w:type="dxa"/>
          </w:tcPr>
          <w:p w:rsidR="00794BBB" w:rsidRPr="00766C3C" w:rsidRDefault="00794BBB" w:rsidP="005E5D4C">
            <w:pPr>
              <w:tabs>
                <w:tab w:val="left" w:pos="360"/>
                <w:tab w:val="left" w:pos="720"/>
              </w:tabs>
              <w:ind w:hanging="288"/>
            </w:pPr>
          </w:p>
        </w:tc>
        <w:tc>
          <w:tcPr>
            <w:tcW w:w="4464" w:type="dxa"/>
            <w:tcBorders>
              <w:top w:val="single" w:sz="4" w:space="0" w:color="auto"/>
            </w:tcBorders>
          </w:tcPr>
          <w:p w:rsidR="00794BBB" w:rsidRPr="00766C3C" w:rsidRDefault="00794BBB" w:rsidP="008E6237">
            <w:pPr>
              <w:tabs>
                <w:tab w:val="left" w:pos="360"/>
                <w:tab w:val="left" w:pos="720"/>
              </w:tabs>
              <w:ind w:left="288" w:hanging="288"/>
            </w:pPr>
            <w:r w:rsidRPr="00766C3C">
              <w:t>Contribution margin</w:t>
            </w:r>
          </w:p>
        </w:tc>
      </w:tr>
      <w:tr w:rsidR="00794BBB" w:rsidRPr="00766C3C" w:rsidTr="005E5D4C">
        <w:trPr>
          <w:jc w:val="center"/>
        </w:trPr>
        <w:tc>
          <w:tcPr>
            <w:tcW w:w="4464" w:type="dxa"/>
            <w:tcBorders>
              <w:bottom w:val="single" w:sz="4" w:space="0" w:color="auto"/>
            </w:tcBorders>
          </w:tcPr>
          <w:p w:rsidR="00794BBB" w:rsidRPr="00766C3C" w:rsidRDefault="00794BBB" w:rsidP="008E6237">
            <w:pPr>
              <w:tabs>
                <w:tab w:val="left" w:pos="360"/>
                <w:tab w:val="left" w:pos="720"/>
              </w:tabs>
              <w:ind w:left="288" w:hanging="288"/>
            </w:pPr>
            <w:r w:rsidRPr="00766C3C">
              <w:t xml:space="preserve">Less: Marketing and administrative costs (including variable </w:t>
            </w:r>
            <w:r w:rsidR="00766C3C" w:rsidRPr="00800539">
              <w:t>marketing and administrative costs</w:t>
            </w:r>
            <w:r w:rsidR="00766C3C" w:rsidRPr="00766C3C">
              <w:t xml:space="preserve"> </w:t>
            </w:r>
            <w:r w:rsidRPr="00766C3C">
              <w:t xml:space="preserve">and fixed </w:t>
            </w:r>
            <w:r w:rsidRPr="00510A0B">
              <w:t>marketing and administrative costs</w:t>
            </w:r>
            <w:r w:rsidRPr="00766C3C">
              <w:t>)</w:t>
            </w:r>
          </w:p>
        </w:tc>
        <w:tc>
          <w:tcPr>
            <w:tcW w:w="236" w:type="dxa"/>
          </w:tcPr>
          <w:p w:rsidR="00794BBB" w:rsidRPr="00766C3C" w:rsidRDefault="00794BBB" w:rsidP="005E5D4C">
            <w:pPr>
              <w:tabs>
                <w:tab w:val="left" w:pos="360"/>
                <w:tab w:val="left" w:pos="720"/>
              </w:tabs>
              <w:ind w:hanging="288"/>
            </w:pPr>
          </w:p>
        </w:tc>
        <w:tc>
          <w:tcPr>
            <w:tcW w:w="4464" w:type="dxa"/>
            <w:tcBorders>
              <w:bottom w:val="single" w:sz="4" w:space="0" w:color="auto"/>
            </w:tcBorders>
          </w:tcPr>
          <w:p w:rsidR="00794BBB" w:rsidRPr="00766C3C" w:rsidRDefault="00794BBB" w:rsidP="008E6237">
            <w:pPr>
              <w:tabs>
                <w:tab w:val="left" w:pos="360"/>
                <w:tab w:val="left" w:pos="720"/>
              </w:tabs>
              <w:ind w:left="288" w:hanging="288"/>
            </w:pPr>
            <w:r w:rsidRPr="00766C3C">
              <w:t xml:space="preserve">Less: Fixed costs </w:t>
            </w:r>
            <w:r w:rsidR="00AB43A1" w:rsidRPr="00766C3C">
              <w:br/>
            </w:r>
            <w:r w:rsidRPr="00766C3C">
              <w:t xml:space="preserve">(including </w:t>
            </w:r>
            <w:r w:rsidRPr="00510A0B">
              <w:t>fixed</w:t>
            </w:r>
            <w:r w:rsidRPr="00766C3C">
              <w:t xml:space="preserve"> manufacturing</w:t>
            </w:r>
            <w:r w:rsidR="00766C3C">
              <w:t xml:space="preserve"> and fixed </w:t>
            </w:r>
            <w:r w:rsidRPr="00766C3C">
              <w:t>marketing and administrative costs)</w:t>
            </w:r>
          </w:p>
        </w:tc>
      </w:tr>
      <w:tr w:rsidR="00794BBB" w:rsidRPr="00766C3C" w:rsidTr="005E5D4C">
        <w:trPr>
          <w:jc w:val="center"/>
        </w:trPr>
        <w:tc>
          <w:tcPr>
            <w:tcW w:w="4464" w:type="dxa"/>
            <w:tcBorders>
              <w:top w:val="single" w:sz="4" w:space="0" w:color="auto"/>
              <w:bottom w:val="double" w:sz="4" w:space="0" w:color="auto"/>
            </w:tcBorders>
          </w:tcPr>
          <w:p w:rsidR="00794BBB" w:rsidRPr="00766C3C" w:rsidRDefault="00794BBB" w:rsidP="008E6237">
            <w:pPr>
              <w:tabs>
                <w:tab w:val="left" w:pos="360"/>
                <w:tab w:val="left" w:pos="720"/>
              </w:tabs>
              <w:ind w:left="288" w:hanging="288"/>
            </w:pPr>
            <w:r w:rsidRPr="00766C3C">
              <w:t>Operating profit</w:t>
            </w:r>
          </w:p>
        </w:tc>
        <w:tc>
          <w:tcPr>
            <w:tcW w:w="236" w:type="dxa"/>
          </w:tcPr>
          <w:p w:rsidR="00794BBB" w:rsidRPr="00766C3C" w:rsidRDefault="00794BBB" w:rsidP="005E5D4C">
            <w:pPr>
              <w:tabs>
                <w:tab w:val="left" w:pos="360"/>
                <w:tab w:val="left" w:pos="720"/>
              </w:tabs>
              <w:ind w:hanging="288"/>
            </w:pPr>
          </w:p>
        </w:tc>
        <w:tc>
          <w:tcPr>
            <w:tcW w:w="4464" w:type="dxa"/>
            <w:tcBorders>
              <w:top w:val="single" w:sz="4" w:space="0" w:color="auto"/>
              <w:bottom w:val="double" w:sz="4" w:space="0" w:color="auto"/>
            </w:tcBorders>
          </w:tcPr>
          <w:p w:rsidR="00794BBB" w:rsidRPr="00766C3C" w:rsidRDefault="00794BBB" w:rsidP="008E6237">
            <w:pPr>
              <w:tabs>
                <w:tab w:val="left" w:pos="360"/>
                <w:tab w:val="left" w:pos="720"/>
              </w:tabs>
              <w:ind w:left="288" w:hanging="288"/>
            </w:pPr>
            <w:r w:rsidRPr="00766C3C">
              <w:t>Operating profit</w:t>
            </w:r>
          </w:p>
        </w:tc>
      </w:tr>
    </w:tbl>
    <w:p w:rsidR="00794BBB" w:rsidRDefault="00794BBB" w:rsidP="005E5D4C">
      <w:pPr>
        <w:tabs>
          <w:tab w:val="left" w:pos="360"/>
          <w:tab w:val="left" w:pos="720"/>
        </w:tabs>
        <w:ind w:left="288" w:hanging="288"/>
      </w:pPr>
    </w:p>
    <w:p w:rsidR="00794BBB" w:rsidRDefault="00794BBB" w:rsidP="000C1BC7">
      <w:pPr>
        <w:numPr>
          <w:ilvl w:val="1"/>
          <w:numId w:val="35"/>
        </w:numPr>
        <w:tabs>
          <w:tab w:val="left" w:pos="288"/>
          <w:tab w:val="left" w:pos="720"/>
        </w:tabs>
        <w:ind w:left="720"/>
      </w:pPr>
      <w:r>
        <w:t>Exhibit 2.1</w:t>
      </w:r>
      <w:r w:rsidR="00B56F71">
        <w:t>4</w:t>
      </w:r>
      <w:r>
        <w:t xml:space="preserve"> illustrates the differences between gross margin and contribution margin income statements.</w:t>
      </w:r>
    </w:p>
    <w:p w:rsidR="00794BBB" w:rsidRDefault="00794BBB" w:rsidP="000C1BC7">
      <w:pPr>
        <w:tabs>
          <w:tab w:val="left" w:pos="288"/>
          <w:tab w:val="left" w:pos="720"/>
        </w:tabs>
        <w:ind w:left="720"/>
      </w:pPr>
    </w:p>
    <w:p w:rsidR="00794BBB" w:rsidRDefault="00794BBB" w:rsidP="000C1BC7">
      <w:pPr>
        <w:numPr>
          <w:ilvl w:val="1"/>
          <w:numId w:val="35"/>
        </w:numPr>
        <w:tabs>
          <w:tab w:val="left" w:pos="288"/>
          <w:tab w:val="left" w:pos="720"/>
        </w:tabs>
        <w:ind w:left="720"/>
      </w:pPr>
      <w:r>
        <w:t>The product costs assigned to inventory are carried in the accounts as assets. When the goods are sold, the costs flow from inventory to the cost of goods sold account of the income statement.</w:t>
      </w:r>
    </w:p>
    <w:p w:rsidR="00794BBB" w:rsidRDefault="00794BBB" w:rsidP="005E5D4C">
      <w:pPr>
        <w:tabs>
          <w:tab w:val="left" w:pos="360"/>
          <w:tab w:val="left" w:pos="720"/>
        </w:tabs>
        <w:ind w:left="576" w:hanging="288"/>
      </w:pPr>
    </w:p>
    <w:p w:rsidR="009C39CF" w:rsidRPr="00936F39" w:rsidRDefault="009C39CF" w:rsidP="00687A00">
      <w:pPr>
        <w:tabs>
          <w:tab w:val="left" w:pos="288"/>
          <w:tab w:val="left" w:pos="720"/>
        </w:tabs>
        <w:jc w:val="right"/>
        <w:rPr>
          <w:b/>
          <w:i/>
          <w:sz w:val="28"/>
          <w:szCs w:val="28"/>
        </w:rPr>
      </w:pPr>
      <w:r w:rsidRPr="00936F39">
        <w:rPr>
          <w:b/>
          <w:i/>
          <w:sz w:val="28"/>
          <w:szCs w:val="28"/>
        </w:rPr>
        <w:t xml:space="preserve">See </w:t>
      </w:r>
      <w:r>
        <w:rPr>
          <w:b/>
          <w:i/>
          <w:sz w:val="28"/>
          <w:szCs w:val="28"/>
        </w:rPr>
        <w:t>Demonstration Problem 6</w:t>
      </w:r>
    </w:p>
    <w:p w:rsidR="0079258C" w:rsidRDefault="0079258C" w:rsidP="005E5D4C">
      <w:pPr>
        <w:tabs>
          <w:tab w:val="left" w:pos="360"/>
          <w:tab w:val="left" w:pos="720"/>
        </w:tabs>
        <w:ind w:left="288" w:hanging="288"/>
      </w:pPr>
    </w:p>
    <w:p w:rsidR="000C1BC7" w:rsidRDefault="000C1BC7" w:rsidP="000C1BC7">
      <w:pPr>
        <w:numPr>
          <w:ilvl w:val="0"/>
          <w:numId w:val="37"/>
        </w:numPr>
        <w:tabs>
          <w:tab w:val="left" w:pos="360"/>
          <w:tab w:val="left" w:pos="720"/>
        </w:tabs>
        <w:ind w:left="360"/>
      </w:pPr>
      <w:r w:rsidRPr="000C1BC7">
        <w:t>Developing Financial Statements for Decision Making</w:t>
      </w:r>
    </w:p>
    <w:p w:rsidR="000C1BC7" w:rsidRPr="000C1BC7" w:rsidRDefault="000C1BC7" w:rsidP="000C1BC7">
      <w:pPr>
        <w:tabs>
          <w:tab w:val="left" w:pos="360"/>
          <w:tab w:val="left" w:pos="720"/>
        </w:tabs>
        <w:ind w:left="360"/>
      </w:pPr>
    </w:p>
    <w:p w:rsidR="00794BBB" w:rsidRDefault="007B7FF7" w:rsidP="000C1BC7">
      <w:pPr>
        <w:numPr>
          <w:ilvl w:val="1"/>
          <w:numId w:val="35"/>
        </w:numPr>
        <w:tabs>
          <w:tab w:val="left" w:pos="288"/>
          <w:tab w:val="left" w:pos="720"/>
        </w:tabs>
        <w:ind w:left="720"/>
      </w:pPr>
      <w:r>
        <w:t>The c</w:t>
      </w:r>
      <w:r w:rsidR="00794BBB">
        <w:t>ost accounting system is designed to provide managers with relevant information for decision making.</w:t>
      </w:r>
      <w:r w:rsidR="000C1BC7">
        <w:t xml:space="preserve"> F</w:t>
      </w:r>
      <w:r w:rsidR="00794BBB">
        <w:t xml:space="preserve">inancial statements may be developed to serve special purposes. </w:t>
      </w:r>
    </w:p>
    <w:p w:rsidR="00794BBB" w:rsidRDefault="00794BBB" w:rsidP="000C1BC7">
      <w:pPr>
        <w:tabs>
          <w:tab w:val="left" w:pos="288"/>
          <w:tab w:val="left" w:pos="720"/>
        </w:tabs>
        <w:ind w:left="720"/>
      </w:pPr>
    </w:p>
    <w:p w:rsidR="00794BBB" w:rsidRDefault="00794BBB" w:rsidP="000C1BC7">
      <w:pPr>
        <w:numPr>
          <w:ilvl w:val="1"/>
          <w:numId w:val="35"/>
        </w:numPr>
        <w:tabs>
          <w:tab w:val="left" w:pos="288"/>
          <w:tab w:val="left" w:pos="720"/>
        </w:tabs>
        <w:ind w:left="720"/>
      </w:pPr>
      <w:r>
        <w:t xml:space="preserve">Case in point is the development of a value income statement that classifies costs into value-added and nonvalue-added categories. </w:t>
      </w:r>
      <w:r w:rsidR="00766C3C" w:rsidRPr="00766C3C">
        <w:t xml:space="preserve"> </w:t>
      </w:r>
      <w:r w:rsidR="00766C3C">
        <w:t>By classifying activities as value added or nonvalue added, managers are better able to reduce or eliminate</w:t>
      </w:r>
      <w:r w:rsidR="0034029A">
        <w:t xml:space="preserve"> </w:t>
      </w:r>
      <w:r>
        <w:t>nonvalue-added activities</w:t>
      </w:r>
      <w:r w:rsidR="0034029A">
        <w:t xml:space="preserve"> </w:t>
      </w:r>
      <w:r w:rsidR="00766C3C">
        <w:t xml:space="preserve">and therefore </w:t>
      </w:r>
      <w:r w:rsidR="0034029A">
        <w:t>reduce costs</w:t>
      </w:r>
      <w:r>
        <w:t>.</w:t>
      </w:r>
    </w:p>
    <w:p w:rsidR="00794BBB" w:rsidRDefault="00794BBB" w:rsidP="000C1BC7">
      <w:pPr>
        <w:tabs>
          <w:tab w:val="left" w:pos="288"/>
          <w:tab w:val="left" w:pos="720"/>
        </w:tabs>
        <w:ind w:left="720"/>
      </w:pPr>
    </w:p>
    <w:p w:rsidR="00794BBB" w:rsidRDefault="0034029A" w:rsidP="000C1BC7">
      <w:pPr>
        <w:numPr>
          <w:ilvl w:val="1"/>
          <w:numId w:val="35"/>
        </w:numPr>
        <w:tabs>
          <w:tab w:val="left" w:pos="288"/>
          <w:tab w:val="left" w:pos="720"/>
        </w:tabs>
        <w:ind w:left="720"/>
      </w:pPr>
      <w:r>
        <w:t>Exhibit 2.15</w:t>
      </w:r>
      <w:r w:rsidR="00794BBB">
        <w:t xml:space="preserve"> </w:t>
      </w:r>
      <w:r w:rsidR="00766C3C">
        <w:t>illustrates a</w:t>
      </w:r>
      <w:r w:rsidR="00794BBB">
        <w:t xml:space="preserve"> value income statement.</w:t>
      </w:r>
    </w:p>
    <w:p w:rsidR="009F694B" w:rsidRDefault="009F694B" w:rsidP="000C1BC7">
      <w:pPr>
        <w:tabs>
          <w:tab w:val="left" w:pos="288"/>
          <w:tab w:val="left" w:pos="720"/>
        </w:tabs>
        <w:ind w:left="720"/>
      </w:pPr>
    </w:p>
    <w:p w:rsidR="002B1406" w:rsidRDefault="002B1406">
      <w:r>
        <w:br w:type="page"/>
      </w:r>
    </w:p>
    <w:p w:rsidR="009F694B" w:rsidRDefault="009F694B" w:rsidP="000C1BC7">
      <w:pPr>
        <w:numPr>
          <w:ilvl w:val="1"/>
          <w:numId w:val="35"/>
        </w:numPr>
        <w:tabs>
          <w:tab w:val="left" w:pos="288"/>
          <w:tab w:val="left" w:pos="720"/>
        </w:tabs>
        <w:ind w:left="720"/>
      </w:pPr>
      <w:r>
        <w:lastRenderedPageBreak/>
        <w:t>Depending on the business and strategic environment of the firm, it is possible to construct financial statements around activities related to quality, environmental compliance, or new product development.</w:t>
      </w:r>
    </w:p>
    <w:p w:rsidR="002B1406" w:rsidRDefault="002B1406" w:rsidP="000C1BC7">
      <w:pPr>
        <w:tabs>
          <w:tab w:val="left" w:pos="360"/>
          <w:tab w:val="left" w:pos="720"/>
        </w:tabs>
        <w:ind w:left="288" w:hanging="288"/>
        <w:rPr>
          <w:b/>
          <w:caps/>
        </w:rPr>
      </w:pPr>
    </w:p>
    <w:p w:rsidR="000C1BC7" w:rsidRDefault="000C1BC7" w:rsidP="000C1BC7">
      <w:pPr>
        <w:tabs>
          <w:tab w:val="left" w:pos="360"/>
          <w:tab w:val="left" w:pos="720"/>
        </w:tabs>
        <w:ind w:left="288" w:hanging="288"/>
        <w:rPr>
          <w:b/>
          <w:caps/>
        </w:rPr>
      </w:pPr>
      <w:r w:rsidRPr="000C1BC7">
        <w:rPr>
          <w:b/>
          <w:caps/>
        </w:rPr>
        <w:t>Summary</w:t>
      </w:r>
    </w:p>
    <w:p w:rsidR="000C1BC7" w:rsidRPr="000C1BC7" w:rsidRDefault="000C1BC7" w:rsidP="000C1BC7">
      <w:pPr>
        <w:tabs>
          <w:tab w:val="left" w:pos="360"/>
          <w:tab w:val="left" w:pos="720"/>
        </w:tabs>
        <w:ind w:left="288" w:hanging="288"/>
        <w:rPr>
          <w:b/>
          <w:caps/>
        </w:rPr>
      </w:pPr>
    </w:p>
    <w:p w:rsidR="00794BBB" w:rsidRDefault="002B1406" w:rsidP="000C1BC7">
      <w:pPr>
        <w:numPr>
          <w:ilvl w:val="0"/>
          <w:numId w:val="37"/>
        </w:numPr>
        <w:tabs>
          <w:tab w:val="left" w:pos="360"/>
          <w:tab w:val="left" w:pos="720"/>
        </w:tabs>
        <w:ind w:left="360"/>
      </w:pPr>
      <w:r>
        <w:t xml:space="preserve">Exhibit 2.16 provides a </w:t>
      </w:r>
      <w:r w:rsidR="00794BBB">
        <w:t>summary of cost terms and definiti</w:t>
      </w:r>
      <w:r w:rsidR="0034029A">
        <w:t>ons</w:t>
      </w:r>
      <w:r w:rsidR="00794BBB">
        <w:t>.</w:t>
      </w:r>
    </w:p>
    <w:p w:rsidR="00794BBB" w:rsidRDefault="00794BBB" w:rsidP="005E5D4C">
      <w:pPr>
        <w:tabs>
          <w:tab w:val="left" w:pos="360"/>
          <w:tab w:val="left" w:pos="720"/>
        </w:tabs>
        <w:ind w:left="288" w:hanging="288"/>
      </w:pPr>
    </w:p>
    <w:p w:rsidR="00794BBB" w:rsidRDefault="00794BBB" w:rsidP="005E5D4C">
      <w:pPr>
        <w:tabs>
          <w:tab w:val="left" w:pos="360"/>
          <w:tab w:val="left" w:pos="720"/>
        </w:tabs>
        <w:ind w:left="288" w:hanging="288"/>
      </w:pPr>
    </w:p>
    <w:p w:rsidR="00C33770" w:rsidRPr="00687A00" w:rsidRDefault="00794BBB" w:rsidP="005E5D4C">
      <w:pPr>
        <w:tabs>
          <w:tab w:val="left" w:pos="360"/>
          <w:tab w:val="left" w:pos="720"/>
        </w:tabs>
        <w:ind w:left="288" w:hanging="288"/>
        <w:rPr>
          <w:b/>
          <w:sz w:val="28"/>
          <w:szCs w:val="28"/>
          <w:u w:val="single"/>
        </w:rPr>
      </w:pPr>
      <w:r>
        <w:br w:type="page"/>
      </w:r>
      <w:r w:rsidR="00C33770" w:rsidRPr="00687A00">
        <w:rPr>
          <w:b/>
          <w:sz w:val="28"/>
          <w:szCs w:val="28"/>
          <w:u w:val="single"/>
        </w:rPr>
        <w:lastRenderedPageBreak/>
        <w:t>Matching</w:t>
      </w:r>
    </w:p>
    <w:p w:rsidR="00C33770" w:rsidRDefault="00C33770" w:rsidP="005E5D4C">
      <w:pPr>
        <w:tabs>
          <w:tab w:val="left" w:pos="360"/>
          <w:tab w:val="left" w:pos="720"/>
        </w:tabs>
        <w:ind w:left="288" w:hanging="288"/>
      </w:pPr>
    </w:p>
    <w:tbl>
      <w:tblPr>
        <w:tblW w:w="9576" w:type="dxa"/>
        <w:tblLook w:val="04A0" w:firstRow="1" w:lastRow="0" w:firstColumn="1" w:lastColumn="0" w:noHBand="0" w:noVBand="1"/>
      </w:tblPr>
      <w:tblGrid>
        <w:gridCol w:w="468"/>
        <w:gridCol w:w="4320"/>
        <w:gridCol w:w="450"/>
        <w:gridCol w:w="4338"/>
      </w:tblGrid>
      <w:tr w:rsidR="00C33770" w:rsidTr="00D57E4E">
        <w:tc>
          <w:tcPr>
            <w:tcW w:w="468" w:type="dxa"/>
          </w:tcPr>
          <w:p w:rsidR="00C33770" w:rsidRDefault="00C33770" w:rsidP="00D57E4E">
            <w:pPr>
              <w:tabs>
                <w:tab w:val="left" w:pos="360"/>
                <w:tab w:val="left" w:pos="720"/>
              </w:tabs>
              <w:ind w:left="288" w:hanging="288"/>
            </w:pPr>
            <w:r>
              <w:t>A.</w:t>
            </w:r>
          </w:p>
        </w:tc>
        <w:tc>
          <w:tcPr>
            <w:tcW w:w="4320" w:type="dxa"/>
          </w:tcPr>
          <w:p w:rsidR="00C33770" w:rsidRDefault="00C33770" w:rsidP="00D57E4E">
            <w:pPr>
              <w:tabs>
                <w:tab w:val="left" w:pos="360"/>
                <w:tab w:val="left" w:pos="720"/>
              </w:tabs>
              <w:ind w:left="288" w:hanging="288"/>
            </w:pPr>
            <w:r>
              <w:t>Administrative costs</w:t>
            </w:r>
          </w:p>
        </w:tc>
        <w:tc>
          <w:tcPr>
            <w:tcW w:w="450" w:type="dxa"/>
          </w:tcPr>
          <w:p w:rsidR="00C33770" w:rsidRDefault="00C33770" w:rsidP="00D57E4E">
            <w:pPr>
              <w:tabs>
                <w:tab w:val="left" w:pos="360"/>
                <w:tab w:val="left" w:pos="720"/>
              </w:tabs>
              <w:ind w:left="288" w:hanging="288"/>
            </w:pPr>
            <w:r>
              <w:t>G.</w:t>
            </w:r>
          </w:p>
        </w:tc>
        <w:tc>
          <w:tcPr>
            <w:tcW w:w="4338" w:type="dxa"/>
          </w:tcPr>
          <w:p w:rsidR="00C33770" w:rsidRDefault="00C33770" w:rsidP="00D57E4E">
            <w:pPr>
              <w:tabs>
                <w:tab w:val="left" w:pos="360"/>
                <w:tab w:val="left" w:pos="720"/>
              </w:tabs>
              <w:ind w:left="288" w:hanging="288"/>
            </w:pPr>
            <w:r>
              <w:t>Full absorption cost</w:t>
            </w:r>
          </w:p>
        </w:tc>
      </w:tr>
      <w:tr w:rsidR="00C33770" w:rsidTr="00D57E4E">
        <w:tc>
          <w:tcPr>
            <w:tcW w:w="468" w:type="dxa"/>
          </w:tcPr>
          <w:p w:rsidR="00C33770" w:rsidRDefault="00C33770" w:rsidP="00D57E4E">
            <w:pPr>
              <w:tabs>
                <w:tab w:val="left" w:pos="360"/>
                <w:tab w:val="left" w:pos="720"/>
              </w:tabs>
              <w:ind w:left="288" w:hanging="288"/>
            </w:pPr>
            <w:r>
              <w:t>B.</w:t>
            </w:r>
          </w:p>
        </w:tc>
        <w:tc>
          <w:tcPr>
            <w:tcW w:w="4320" w:type="dxa"/>
          </w:tcPr>
          <w:p w:rsidR="00C33770" w:rsidRDefault="00C33770" w:rsidP="00D57E4E">
            <w:pPr>
              <w:tabs>
                <w:tab w:val="left" w:pos="360"/>
                <w:tab w:val="left" w:pos="720"/>
              </w:tabs>
              <w:ind w:left="288" w:hanging="288"/>
            </w:pPr>
            <w:r>
              <w:t>Conversion costs</w:t>
            </w:r>
          </w:p>
        </w:tc>
        <w:tc>
          <w:tcPr>
            <w:tcW w:w="450" w:type="dxa"/>
          </w:tcPr>
          <w:p w:rsidR="00C33770" w:rsidRDefault="00C33770" w:rsidP="00D57E4E">
            <w:pPr>
              <w:tabs>
                <w:tab w:val="left" w:pos="360"/>
                <w:tab w:val="left" w:pos="720"/>
              </w:tabs>
              <w:ind w:left="288" w:hanging="288"/>
            </w:pPr>
            <w:r>
              <w:t>H.</w:t>
            </w:r>
          </w:p>
        </w:tc>
        <w:tc>
          <w:tcPr>
            <w:tcW w:w="4338" w:type="dxa"/>
          </w:tcPr>
          <w:p w:rsidR="00C33770" w:rsidRDefault="00C33770" w:rsidP="00D57E4E">
            <w:pPr>
              <w:tabs>
                <w:tab w:val="left" w:pos="360"/>
                <w:tab w:val="left" w:pos="720"/>
              </w:tabs>
              <w:ind w:left="288" w:hanging="288"/>
            </w:pPr>
            <w:r>
              <w:t>Indirect cost</w:t>
            </w:r>
          </w:p>
        </w:tc>
      </w:tr>
      <w:tr w:rsidR="00C33770" w:rsidTr="00D57E4E">
        <w:tc>
          <w:tcPr>
            <w:tcW w:w="468" w:type="dxa"/>
          </w:tcPr>
          <w:p w:rsidR="00C33770" w:rsidRDefault="00C33770" w:rsidP="00D57E4E">
            <w:pPr>
              <w:tabs>
                <w:tab w:val="left" w:pos="360"/>
                <w:tab w:val="left" w:pos="720"/>
              </w:tabs>
              <w:ind w:left="288" w:hanging="288"/>
            </w:pPr>
            <w:r>
              <w:t>C.</w:t>
            </w:r>
          </w:p>
        </w:tc>
        <w:tc>
          <w:tcPr>
            <w:tcW w:w="4320" w:type="dxa"/>
          </w:tcPr>
          <w:p w:rsidR="00C33770" w:rsidRDefault="00C33770" w:rsidP="00D57E4E">
            <w:pPr>
              <w:tabs>
                <w:tab w:val="left" w:pos="360"/>
                <w:tab w:val="left" w:pos="720"/>
              </w:tabs>
              <w:ind w:left="288" w:hanging="288"/>
            </w:pPr>
            <w:r>
              <w:t>Cost allocation</w:t>
            </w:r>
          </w:p>
        </w:tc>
        <w:tc>
          <w:tcPr>
            <w:tcW w:w="450" w:type="dxa"/>
          </w:tcPr>
          <w:p w:rsidR="00C33770" w:rsidRDefault="00C33770" w:rsidP="00D57E4E">
            <w:pPr>
              <w:tabs>
                <w:tab w:val="left" w:pos="360"/>
                <w:tab w:val="left" w:pos="720"/>
              </w:tabs>
              <w:ind w:left="288" w:hanging="288"/>
            </w:pPr>
            <w:r>
              <w:t>I.</w:t>
            </w:r>
          </w:p>
        </w:tc>
        <w:tc>
          <w:tcPr>
            <w:tcW w:w="4338" w:type="dxa"/>
          </w:tcPr>
          <w:p w:rsidR="00C33770" w:rsidRDefault="00C33770" w:rsidP="00D57E4E">
            <w:pPr>
              <w:tabs>
                <w:tab w:val="left" w:pos="360"/>
                <w:tab w:val="left" w:pos="720"/>
              </w:tabs>
              <w:ind w:left="288" w:hanging="288"/>
            </w:pPr>
            <w:r>
              <w:t>Opportunity cost</w:t>
            </w:r>
          </w:p>
        </w:tc>
      </w:tr>
      <w:tr w:rsidR="00C33770" w:rsidTr="00D57E4E">
        <w:tc>
          <w:tcPr>
            <w:tcW w:w="468" w:type="dxa"/>
          </w:tcPr>
          <w:p w:rsidR="00C33770" w:rsidRDefault="00C33770" w:rsidP="00D57E4E">
            <w:pPr>
              <w:tabs>
                <w:tab w:val="left" w:pos="360"/>
                <w:tab w:val="left" w:pos="720"/>
              </w:tabs>
              <w:ind w:left="288" w:hanging="288"/>
            </w:pPr>
            <w:r>
              <w:t>D.</w:t>
            </w:r>
          </w:p>
        </w:tc>
        <w:tc>
          <w:tcPr>
            <w:tcW w:w="4320" w:type="dxa"/>
          </w:tcPr>
          <w:p w:rsidR="00C33770" w:rsidRDefault="00C33770" w:rsidP="00D57E4E">
            <w:pPr>
              <w:tabs>
                <w:tab w:val="left" w:pos="360"/>
                <w:tab w:val="left" w:pos="720"/>
              </w:tabs>
              <w:ind w:left="288" w:hanging="288"/>
            </w:pPr>
            <w:r>
              <w:t>Cost object</w:t>
            </w:r>
          </w:p>
        </w:tc>
        <w:tc>
          <w:tcPr>
            <w:tcW w:w="450" w:type="dxa"/>
          </w:tcPr>
          <w:p w:rsidR="00C33770" w:rsidRDefault="00C33770" w:rsidP="00D57E4E">
            <w:pPr>
              <w:tabs>
                <w:tab w:val="left" w:pos="360"/>
                <w:tab w:val="left" w:pos="720"/>
              </w:tabs>
              <w:ind w:left="288" w:hanging="288"/>
            </w:pPr>
            <w:r>
              <w:t>J.</w:t>
            </w:r>
          </w:p>
        </w:tc>
        <w:tc>
          <w:tcPr>
            <w:tcW w:w="4338" w:type="dxa"/>
          </w:tcPr>
          <w:p w:rsidR="00C33770" w:rsidRDefault="00C33770" w:rsidP="00D57E4E">
            <w:pPr>
              <w:tabs>
                <w:tab w:val="left" w:pos="360"/>
                <w:tab w:val="left" w:pos="720"/>
              </w:tabs>
              <w:ind w:left="288" w:hanging="288"/>
            </w:pPr>
            <w:r>
              <w:t>Prime costs</w:t>
            </w:r>
          </w:p>
        </w:tc>
      </w:tr>
      <w:tr w:rsidR="00C33770" w:rsidTr="00D57E4E">
        <w:trPr>
          <w:trHeight w:val="269"/>
        </w:trPr>
        <w:tc>
          <w:tcPr>
            <w:tcW w:w="468" w:type="dxa"/>
          </w:tcPr>
          <w:p w:rsidR="00C33770" w:rsidRDefault="00C33770" w:rsidP="00D57E4E">
            <w:pPr>
              <w:tabs>
                <w:tab w:val="left" w:pos="360"/>
                <w:tab w:val="left" w:pos="720"/>
              </w:tabs>
              <w:ind w:left="288" w:hanging="288"/>
            </w:pPr>
            <w:r>
              <w:t>E.</w:t>
            </w:r>
          </w:p>
        </w:tc>
        <w:tc>
          <w:tcPr>
            <w:tcW w:w="4320" w:type="dxa"/>
          </w:tcPr>
          <w:p w:rsidR="00C33770" w:rsidRDefault="00C33770" w:rsidP="00D57E4E">
            <w:pPr>
              <w:tabs>
                <w:tab w:val="left" w:pos="360"/>
                <w:tab w:val="left" w:pos="720"/>
              </w:tabs>
              <w:ind w:left="288" w:hanging="288"/>
            </w:pPr>
            <w:r>
              <w:t>Cost pool</w:t>
            </w:r>
          </w:p>
        </w:tc>
        <w:tc>
          <w:tcPr>
            <w:tcW w:w="450" w:type="dxa"/>
          </w:tcPr>
          <w:p w:rsidR="00C33770" w:rsidRDefault="00C33770" w:rsidP="00D57E4E">
            <w:pPr>
              <w:tabs>
                <w:tab w:val="left" w:pos="360"/>
                <w:tab w:val="left" w:pos="720"/>
              </w:tabs>
              <w:ind w:left="288" w:hanging="288"/>
            </w:pPr>
            <w:r>
              <w:t>K.</w:t>
            </w:r>
          </w:p>
        </w:tc>
        <w:tc>
          <w:tcPr>
            <w:tcW w:w="4338" w:type="dxa"/>
          </w:tcPr>
          <w:p w:rsidR="00C33770" w:rsidRDefault="00C33770" w:rsidP="00D57E4E">
            <w:pPr>
              <w:tabs>
                <w:tab w:val="left" w:pos="360"/>
                <w:tab w:val="left" w:pos="720"/>
              </w:tabs>
              <w:ind w:left="288" w:hanging="288"/>
            </w:pPr>
            <w:r>
              <w:t>Semivariable cost</w:t>
            </w:r>
          </w:p>
        </w:tc>
      </w:tr>
      <w:tr w:rsidR="00C33770" w:rsidTr="00D57E4E">
        <w:tc>
          <w:tcPr>
            <w:tcW w:w="468" w:type="dxa"/>
          </w:tcPr>
          <w:p w:rsidR="00C33770" w:rsidRDefault="00C33770" w:rsidP="00D57E4E">
            <w:pPr>
              <w:tabs>
                <w:tab w:val="left" w:pos="360"/>
                <w:tab w:val="left" w:pos="720"/>
              </w:tabs>
              <w:ind w:left="288" w:hanging="288"/>
              <w:rPr>
                <w:lang w:eastAsia="zh-TW"/>
              </w:rPr>
            </w:pPr>
            <w:r>
              <w:rPr>
                <w:lang w:eastAsia="zh-TW"/>
              </w:rPr>
              <w:t>F.</w:t>
            </w:r>
          </w:p>
        </w:tc>
        <w:tc>
          <w:tcPr>
            <w:tcW w:w="4320" w:type="dxa"/>
          </w:tcPr>
          <w:p w:rsidR="00C33770" w:rsidRDefault="00C33770" w:rsidP="00D57E4E">
            <w:pPr>
              <w:tabs>
                <w:tab w:val="left" w:pos="360"/>
                <w:tab w:val="left" w:pos="720"/>
              </w:tabs>
              <w:ind w:left="288" w:hanging="288"/>
              <w:rPr>
                <w:lang w:eastAsia="zh-TW"/>
              </w:rPr>
            </w:pPr>
            <w:r>
              <w:rPr>
                <w:lang w:eastAsia="zh-TW"/>
              </w:rPr>
              <w:t>Direct cost</w:t>
            </w:r>
          </w:p>
        </w:tc>
        <w:tc>
          <w:tcPr>
            <w:tcW w:w="450" w:type="dxa"/>
          </w:tcPr>
          <w:p w:rsidR="00C33770" w:rsidRDefault="00C33770" w:rsidP="00D57E4E">
            <w:pPr>
              <w:tabs>
                <w:tab w:val="left" w:pos="360"/>
                <w:tab w:val="left" w:pos="720"/>
              </w:tabs>
              <w:ind w:left="288" w:hanging="288"/>
            </w:pPr>
            <w:r>
              <w:t>L.</w:t>
            </w:r>
          </w:p>
        </w:tc>
        <w:tc>
          <w:tcPr>
            <w:tcW w:w="4338" w:type="dxa"/>
          </w:tcPr>
          <w:p w:rsidR="00C33770" w:rsidRDefault="00C33770" w:rsidP="00D57E4E">
            <w:pPr>
              <w:tabs>
                <w:tab w:val="left" w:pos="360"/>
                <w:tab w:val="left" w:pos="720"/>
              </w:tabs>
              <w:ind w:left="288" w:hanging="288"/>
            </w:pPr>
            <w:r>
              <w:t>Work in process</w:t>
            </w:r>
          </w:p>
        </w:tc>
      </w:tr>
    </w:tbl>
    <w:p w:rsidR="00C33770" w:rsidRDefault="00C33770" w:rsidP="005E5D4C">
      <w:pPr>
        <w:tabs>
          <w:tab w:val="left" w:pos="360"/>
          <w:tab w:val="left" w:pos="720"/>
        </w:tabs>
        <w:ind w:left="288" w:hanging="288"/>
      </w:pPr>
    </w:p>
    <w:p w:rsidR="00C33770" w:rsidRDefault="00D57E4E" w:rsidP="009C42E2">
      <w:pPr>
        <w:tabs>
          <w:tab w:val="left" w:pos="360"/>
          <w:tab w:val="left" w:pos="720"/>
        </w:tabs>
        <w:ind w:left="1152" w:hanging="1152"/>
      </w:pPr>
      <w:r>
        <w:t>_____ 1.</w:t>
      </w:r>
      <w:r>
        <w:tab/>
      </w:r>
      <w:r w:rsidR="00C33770">
        <w:t>The foregone benefit from the best (forgone) alternative course of action.</w:t>
      </w:r>
    </w:p>
    <w:p w:rsidR="00C33770" w:rsidRDefault="00C33770" w:rsidP="00D57E4E">
      <w:pPr>
        <w:tabs>
          <w:tab w:val="left" w:pos="360"/>
          <w:tab w:val="left" w:pos="720"/>
        </w:tabs>
        <w:ind w:left="1152" w:hanging="1152"/>
      </w:pPr>
    </w:p>
    <w:p w:rsidR="00C33770" w:rsidRDefault="00D57E4E" w:rsidP="00D57E4E">
      <w:pPr>
        <w:tabs>
          <w:tab w:val="left" w:pos="360"/>
          <w:tab w:val="left" w:pos="720"/>
        </w:tabs>
        <w:ind w:left="1152" w:hanging="1152"/>
      </w:pPr>
      <w:r>
        <w:t>_____ 2.</w:t>
      </w:r>
      <w:r>
        <w:tab/>
      </w:r>
      <w:r w:rsidR="00B0366F">
        <w:t xml:space="preserve">Sum </w:t>
      </w:r>
      <w:r w:rsidR="00E13CC6">
        <w:t>of</w:t>
      </w:r>
      <w:r w:rsidR="00C33770">
        <w:t xml:space="preserve"> direct </w:t>
      </w:r>
      <w:r w:rsidR="00E13CC6">
        <w:t>labor and manufacturing overhead</w:t>
      </w:r>
      <w:r w:rsidR="00C33770">
        <w:t>.</w:t>
      </w:r>
    </w:p>
    <w:p w:rsidR="00C33770" w:rsidRDefault="00C33770" w:rsidP="00D57E4E">
      <w:pPr>
        <w:tabs>
          <w:tab w:val="left" w:pos="360"/>
          <w:tab w:val="left" w:pos="720"/>
        </w:tabs>
        <w:ind w:left="1152" w:hanging="1152"/>
      </w:pPr>
    </w:p>
    <w:p w:rsidR="00C33770" w:rsidRDefault="00C33770" w:rsidP="00D57E4E">
      <w:pPr>
        <w:tabs>
          <w:tab w:val="left" w:pos="360"/>
          <w:tab w:val="left" w:pos="720"/>
        </w:tabs>
        <w:ind w:left="1152" w:hanging="1152"/>
      </w:pPr>
      <w:r>
        <w:t>_____ 3.</w:t>
      </w:r>
      <w:r>
        <w:tab/>
      </w:r>
      <w:r w:rsidR="00E13CC6">
        <w:t>All</w:t>
      </w:r>
      <w:r>
        <w:t xml:space="preserve"> variable and fixed manufacturing costs</w:t>
      </w:r>
      <w:r w:rsidR="00E13CC6">
        <w:t>; used to compute a product’s inventory value under GAAP</w:t>
      </w:r>
      <w:r>
        <w:t>.</w:t>
      </w:r>
    </w:p>
    <w:p w:rsidR="00C33770" w:rsidRDefault="00C33770" w:rsidP="00D57E4E">
      <w:pPr>
        <w:tabs>
          <w:tab w:val="left" w:pos="360"/>
          <w:tab w:val="left" w:pos="720"/>
        </w:tabs>
        <w:ind w:left="1152" w:hanging="1152"/>
      </w:pPr>
    </w:p>
    <w:p w:rsidR="00C33770" w:rsidRDefault="00C33770" w:rsidP="00D57E4E">
      <w:pPr>
        <w:tabs>
          <w:tab w:val="left" w:pos="360"/>
          <w:tab w:val="left" w:pos="720"/>
        </w:tabs>
        <w:ind w:left="1152" w:hanging="1152"/>
      </w:pPr>
      <w:r>
        <w:t>_____ 4.</w:t>
      </w:r>
      <w:r>
        <w:tab/>
      </w:r>
      <w:r w:rsidR="00652F05">
        <w:t>The process of assigning indirect costs to product</w:t>
      </w:r>
      <w:r w:rsidR="00E13CC6">
        <w:t>s</w:t>
      </w:r>
      <w:r w:rsidR="00652F05">
        <w:t>, services, people, business units, etc</w:t>
      </w:r>
      <w:r>
        <w:t>.</w:t>
      </w:r>
    </w:p>
    <w:p w:rsidR="00C33770" w:rsidRDefault="00C33770" w:rsidP="00D57E4E">
      <w:pPr>
        <w:tabs>
          <w:tab w:val="left" w:pos="360"/>
          <w:tab w:val="left" w:pos="720"/>
        </w:tabs>
        <w:ind w:left="1152" w:hanging="1152"/>
      </w:pPr>
    </w:p>
    <w:p w:rsidR="00C33770" w:rsidRDefault="00C33770" w:rsidP="00D57E4E">
      <w:pPr>
        <w:tabs>
          <w:tab w:val="left" w:pos="360"/>
          <w:tab w:val="left" w:pos="720"/>
        </w:tabs>
        <w:ind w:left="1152" w:hanging="1152"/>
      </w:pPr>
      <w:r>
        <w:t>_____ 5.</w:t>
      </w:r>
      <w:r>
        <w:tab/>
      </w:r>
      <w:r w:rsidR="00652F05">
        <w:t xml:space="preserve">Any cost that </w:t>
      </w:r>
      <w:r w:rsidR="00652F05" w:rsidRPr="00D57E4E">
        <w:t>cannot</w:t>
      </w:r>
      <w:r w:rsidR="00652F05">
        <w:t xml:space="preserve"> be directly related to a cost object</w:t>
      </w:r>
      <w:r>
        <w:t>.</w:t>
      </w:r>
    </w:p>
    <w:p w:rsidR="00C33770" w:rsidRDefault="00C33770" w:rsidP="00D57E4E">
      <w:pPr>
        <w:tabs>
          <w:tab w:val="left" w:pos="360"/>
          <w:tab w:val="left" w:pos="720"/>
        </w:tabs>
        <w:ind w:left="1152" w:hanging="1152"/>
      </w:pPr>
    </w:p>
    <w:p w:rsidR="00C33770" w:rsidRDefault="00C33770" w:rsidP="00D57E4E">
      <w:pPr>
        <w:tabs>
          <w:tab w:val="left" w:pos="360"/>
          <w:tab w:val="left" w:pos="720"/>
        </w:tabs>
        <w:ind w:left="1152" w:hanging="1152"/>
      </w:pPr>
      <w:r>
        <w:t>_____ 6.</w:t>
      </w:r>
      <w:r>
        <w:tab/>
      </w:r>
      <w:r w:rsidR="00652F05">
        <w:t>Any end to which a cost is assigned</w:t>
      </w:r>
      <w:r>
        <w:t>.</w:t>
      </w:r>
    </w:p>
    <w:p w:rsidR="00C33770" w:rsidRDefault="00C33770" w:rsidP="00D57E4E">
      <w:pPr>
        <w:tabs>
          <w:tab w:val="left" w:pos="360"/>
          <w:tab w:val="left" w:pos="720"/>
        </w:tabs>
        <w:ind w:left="1152" w:hanging="1152"/>
      </w:pPr>
    </w:p>
    <w:p w:rsidR="00C33770" w:rsidRDefault="00C33770" w:rsidP="00D57E4E">
      <w:pPr>
        <w:tabs>
          <w:tab w:val="left" w:pos="360"/>
          <w:tab w:val="left" w:pos="720"/>
        </w:tabs>
        <w:ind w:left="1152" w:hanging="1152"/>
      </w:pPr>
      <w:r>
        <w:t>_____ 7.</w:t>
      </w:r>
      <w:r>
        <w:tab/>
      </w:r>
      <w:r w:rsidR="00E13CC6">
        <w:t>Costs</w:t>
      </w:r>
      <w:r w:rsidR="00852BC2">
        <w:t xml:space="preserve"> required to manage the organization and provide staff support</w:t>
      </w:r>
      <w:r>
        <w:t>.</w:t>
      </w:r>
    </w:p>
    <w:p w:rsidR="00C33770" w:rsidRDefault="00C33770" w:rsidP="00D57E4E">
      <w:pPr>
        <w:tabs>
          <w:tab w:val="left" w:pos="360"/>
          <w:tab w:val="left" w:pos="720"/>
        </w:tabs>
        <w:ind w:left="1152" w:hanging="1152"/>
      </w:pPr>
    </w:p>
    <w:p w:rsidR="00C33770" w:rsidRDefault="00C33770" w:rsidP="00D57E4E">
      <w:pPr>
        <w:tabs>
          <w:tab w:val="left" w:pos="360"/>
          <w:tab w:val="left" w:pos="720"/>
        </w:tabs>
        <w:ind w:left="1152" w:hanging="1152"/>
      </w:pPr>
      <w:r>
        <w:t>_____ 8.</w:t>
      </w:r>
      <w:r>
        <w:tab/>
      </w:r>
      <w:r w:rsidR="00E13CC6">
        <w:t xml:space="preserve">Sum of direct </w:t>
      </w:r>
      <w:r w:rsidR="00852BC2">
        <w:t xml:space="preserve">materials </w:t>
      </w:r>
      <w:r w:rsidR="00E13CC6">
        <w:t>and direct</w:t>
      </w:r>
      <w:r w:rsidR="00852BC2">
        <w:t xml:space="preserve"> labor</w:t>
      </w:r>
      <w:r>
        <w:t>.</w:t>
      </w:r>
    </w:p>
    <w:p w:rsidR="00C33770" w:rsidRDefault="00C33770" w:rsidP="00D57E4E">
      <w:pPr>
        <w:tabs>
          <w:tab w:val="left" w:pos="360"/>
          <w:tab w:val="left" w:pos="720"/>
        </w:tabs>
        <w:ind w:left="1152" w:hanging="1152"/>
      </w:pPr>
    </w:p>
    <w:p w:rsidR="00C33770" w:rsidRDefault="00852BC2" w:rsidP="00D57E4E">
      <w:pPr>
        <w:tabs>
          <w:tab w:val="left" w:pos="360"/>
          <w:tab w:val="left" w:pos="720"/>
        </w:tabs>
        <w:ind w:left="1152" w:hanging="1152"/>
      </w:pPr>
      <w:r>
        <w:t>_____ 9.</w:t>
      </w:r>
      <w:r>
        <w:tab/>
      </w:r>
      <w:r w:rsidR="00E13CC6">
        <w:t>Collection</w:t>
      </w:r>
      <w:r>
        <w:t xml:space="preserve"> of costs to be assigned to the cost objects</w:t>
      </w:r>
      <w:r w:rsidR="00C33770">
        <w:t xml:space="preserve">. </w:t>
      </w:r>
    </w:p>
    <w:p w:rsidR="00C33770" w:rsidRDefault="00C33770" w:rsidP="00D57E4E">
      <w:pPr>
        <w:tabs>
          <w:tab w:val="left" w:pos="360"/>
          <w:tab w:val="left" w:pos="720"/>
        </w:tabs>
        <w:ind w:left="1152" w:hanging="1152"/>
      </w:pPr>
    </w:p>
    <w:p w:rsidR="00C33770" w:rsidRDefault="00C33770" w:rsidP="00D57E4E">
      <w:pPr>
        <w:tabs>
          <w:tab w:val="left" w:pos="360"/>
          <w:tab w:val="left" w:pos="720"/>
        </w:tabs>
        <w:ind w:left="1152" w:hanging="1152"/>
      </w:pPr>
      <w:r>
        <w:t>_____ 10.</w:t>
      </w:r>
      <w:r>
        <w:tab/>
      </w:r>
      <w:r w:rsidR="003821B6">
        <w:t>A cost that has both fixed and variable components</w:t>
      </w:r>
      <w:r>
        <w:t>.</w:t>
      </w:r>
    </w:p>
    <w:p w:rsidR="00C33770" w:rsidRDefault="00C33770" w:rsidP="00D57E4E">
      <w:pPr>
        <w:tabs>
          <w:tab w:val="left" w:pos="360"/>
          <w:tab w:val="left" w:pos="720"/>
        </w:tabs>
        <w:ind w:left="1152" w:hanging="1152"/>
      </w:pPr>
    </w:p>
    <w:p w:rsidR="00C33770" w:rsidRDefault="00C33770" w:rsidP="00D57E4E">
      <w:pPr>
        <w:tabs>
          <w:tab w:val="left" w:pos="360"/>
          <w:tab w:val="left" w:pos="720"/>
        </w:tabs>
        <w:ind w:left="1152" w:hanging="1152"/>
      </w:pPr>
      <w:r>
        <w:t>_____ 11.</w:t>
      </w:r>
      <w:r>
        <w:tab/>
        <w:t>A</w:t>
      </w:r>
      <w:r w:rsidR="003821B6">
        <w:t xml:space="preserve"> product in the production process but not yet complete</w:t>
      </w:r>
      <w:r>
        <w:t>.</w:t>
      </w:r>
    </w:p>
    <w:p w:rsidR="00C33770" w:rsidRDefault="00C33770" w:rsidP="00D57E4E">
      <w:pPr>
        <w:tabs>
          <w:tab w:val="left" w:pos="360"/>
          <w:tab w:val="left" w:pos="720"/>
        </w:tabs>
        <w:ind w:left="1152" w:hanging="1152"/>
      </w:pPr>
    </w:p>
    <w:p w:rsidR="00C33770" w:rsidRDefault="00C33770" w:rsidP="00D57E4E">
      <w:pPr>
        <w:tabs>
          <w:tab w:val="left" w:pos="360"/>
          <w:tab w:val="left" w:pos="720"/>
        </w:tabs>
        <w:ind w:left="1152" w:hanging="1152"/>
      </w:pPr>
      <w:r>
        <w:t>_____ 12.</w:t>
      </w:r>
      <w:r>
        <w:tab/>
        <w:t>Any cost that can be directly (unambiguously) related to a cost object at reasonable cost.</w:t>
      </w:r>
    </w:p>
    <w:p w:rsidR="00C33770" w:rsidRPr="00687A00" w:rsidRDefault="00D57E4E" w:rsidP="005E5D4C">
      <w:pPr>
        <w:tabs>
          <w:tab w:val="left" w:pos="360"/>
          <w:tab w:val="left" w:pos="720"/>
        </w:tabs>
        <w:ind w:left="288" w:hanging="288"/>
        <w:rPr>
          <w:b/>
          <w:sz w:val="28"/>
          <w:szCs w:val="28"/>
          <w:u w:val="single"/>
        </w:rPr>
      </w:pPr>
      <w:r>
        <w:rPr>
          <w:b/>
          <w:sz w:val="28"/>
          <w:szCs w:val="28"/>
        </w:rPr>
        <w:br w:type="page"/>
      </w:r>
      <w:r w:rsidRPr="00687A00">
        <w:rPr>
          <w:b/>
          <w:sz w:val="28"/>
          <w:szCs w:val="28"/>
          <w:u w:val="single"/>
        </w:rPr>
        <w:lastRenderedPageBreak/>
        <w:t xml:space="preserve">Matching </w:t>
      </w:r>
      <w:r w:rsidR="00C33770" w:rsidRPr="00687A00">
        <w:rPr>
          <w:b/>
          <w:sz w:val="28"/>
          <w:szCs w:val="28"/>
          <w:u w:val="single"/>
        </w:rPr>
        <w:t>Answers</w:t>
      </w:r>
    </w:p>
    <w:p w:rsidR="00D57E4E" w:rsidRPr="00D57E4E" w:rsidRDefault="00D57E4E" w:rsidP="005E5D4C">
      <w:pPr>
        <w:tabs>
          <w:tab w:val="left" w:pos="360"/>
          <w:tab w:val="left" w:pos="720"/>
        </w:tabs>
        <w:ind w:left="288" w:hanging="288"/>
        <w:rPr>
          <w:b/>
          <w:sz w:val="28"/>
          <w:szCs w:val="28"/>
        </w:rPr>
      </w:pPr>
    </w:p>
    <w:p w:rsidR="00C33770" w:rsidRDefault="00C33770" w:rsidP="00D57E4E">
      <w:pPr>
        <w:numPr>
          <w:ilvl w:val="0"/>
          <w:numId w:val="20"/>
        </w:numPr>
        <w:tabs>
          <w:tab w:val="left" w:pos="360"/>
          <w:tab w:val="left" w:pos="720"/>
        </w:tabs>
        <w:spacing w:line="480" w:lineRule="auto"/>
        <w:ind w:left="0" w:firstLine="0"/>
      </w:pPr>
      <w:r>
        <w:t>I</w:t>
      </w:r>
    </w:p>
    <w:p w:rsidR="00C33770" w:rsidRDefault="00C33770" w:rsidP="00D57E4E">
      <w:pPr>
        <w:numPr>
          <w:ilvl w:val="0"/>
          <w:numId w:val="20"/>
        </w:numPr>
        <w:tabs>
          <w:tab w:val="left" w:pos="360"/>
          <w:tab w:val="left" w:pos="720"/>
        </w:tabs>
        <w:spacing w:line="480" w:lineRule="auto"/>
        <w:ind w:left="0" w:firstLine="0"/>
      </w:pPr>
      <w:r>
        <w:t>B</w:t>
      </w:r>
    </w:p>
    <w:p w:rsidR="00C33770" w:rsidRDefault="00C33770" w:rsidP="00D57E4E">
      <w:pPr>
        <w:numPr>
          <w:ilvl w:val="0"/>
          <w:numId w:val="20"/>
        </w:numPr>
        <w:tabs>
          <w:tab w:val="left" w:pos="360"/>
          <w:tab w:val="left" w:pos="720"/>
        </w:tabs>
        <w:spacing w:line="480" w:lineRule="auto"/>
        <w:ind w:left="0" w:firstLine="0"/>
      </w:pPr>
      <w:r>
        <w:t>G</w:t>
      </w:r>
    </w:p>
    <w:p w:rsidR="00C33770" w:rsidRDefault="00652F05" w:rsidP="00D57E4E">
      <w:pPr>
        <w:numPr>
          <w:ilvl w:val="0"/>
          <w:numId w:val="20"/>
        </w:numPr>
        <w:tabs>
          <w:tab w:val="left" w:pos="360"/>
          <w:tab w:val="left" w:pos="720"/>
        </w:tabs>
        <w:spacing w:line="480" w:lineRule="auto"/>
        <w:ind w:left="0" w:firstLine="0"/>
      </w:pPr>
      <w:r>
        <w:t>C</w:t>
      </w:r>
    </w:p>
    <w:p w:rsidR="00C33770" w:rsidRDefault="00652F05" w:rsidP="00D57E4E">
      <w:pPr>
        <w:numPr>
          <w:ilvl w:val="0"/>
          <w:numId w:val="20"/>
        </w:numPr>
        <w:tabs>
          <w:tab w:val="left" w:pos="360"/>
          <w:tab w:val="left" w:pos="720"/>
        </w:tabs>
        <w:spacing w:line="480" w:lineRule="auto"/>
        <w:ind w:left="0" w:firstLine="0"/>
      </w:pPr>
      <w:r>
        <w:t>H</w:t>
      </w:r>
    </w:p>
    <w:p w:rsidR="00C33770" w:rsidRDefault="00FD11C8" w:rsidP="00D57E4E">
      <w:pPr>
        <w:numPr>
          <w:ilvl w:val="0"/>
          <w:numId w:val="20"/>
        </w:numPr>
        <w:tabs>
          <w:tab w:val="left" w:pos="360"/>
          <w:tab w:val="left" w:pos="720"/>
        </w:tabs>
        <w:spacing w:line="480" w:lineRule="auto"/>
        <w:ind w:left="0" w:firstLine="0"/>
      </w:pPr>
      <w:r>
        <w:t>D</w:t>
      </w:r>
    </w:p>
    <w:p w:rsidR="00C33770" w:rsidRDefault="00852BC2" w:rsidP="00D57E4E">
      <w:pPr>
        <w:numPr>
          <w:ilvl w:val="0"/>
          <w:numId w:val="20"/>
        </w:numPr>
        <w:tabs>
          <w:tab w:val="left" w:pos="360"/>
          <w:tab w:val="left" w:pos="720"/>
        </w:tabs>
        <w:spacing w:line="480" w:lineRule="auto"/>
        <w:ind w:left="0" w:firstLine="0"/>
      </w:pPr>
      <w:r>
        <w:t>A</w:t>
      </w:r>
    </w:p>
    <w:p w:rsidR="00C33770" w:rsidRDefault="00852BC2" w:rsidP="00D57E4E">
      <w:pPr>
        <w:numPr>
          <w:ilvl w:val="0"/>
          <w:numId w:val="20"/>
        </w:numPr>
        <w:tabs>
          <w:tab w:val="left" w:pos="360"/>
          <w:tab w:val="left" w:pos="720"/>
        </w:tabs>
        <w:spacing w:line="480" w:lineRule="auto"/>
        <w:ind w:left="0" w:firstLine="0"/>
      </w:pPr>
      <w:r>
        <w:t>J</w:t>
      </w:r>
    </w:p>
    <w:p w:rsidR="00C33770" w:rsidRDefault="00852BC2" w:rsidP="00D57E4E">
      <w:pPr>
        <w:numPr>
          <w:ilvl w:val="0"/>
          <w:numId w:val="20"/>
        </w:numPr>
        <w:tabs>
          <w:tab w:val="left" w:pos="360"/>
          <w:tab w:val="left" w:pos="720"/>
        </w:tabs>
        <w:spacing w:line="480" w:lineRule="auto"/>
        <w:ind w:left="0" w:firstLine="0"/>
      </w:pPr>
      <w:r>
        <w:t>E</w:t>
      </w:r>
    </w:p>
    <w:p w:rsidR="00C33770" w:rsidRDefault="003821B6" w:rsidP="00D57E4E">
      <w:pPr>
        <w:numPr>
          <w:ilvl w:val="0"/>
          <w:numId w:val="20"/>
        </w:numPr>
        <w:tabs>
          <w:tab w:val="left" w:pos="360"/>
          <w:tab w:val="left" w:pos="720"/>
        </w:tabs>
        <w:spacing w:line="480" w:lineRule="auto"/>
        <w:ind w:left="0" w:firstLine="0"/>
      </w:pPr>
      <w:r>
        <w:t>K</w:t>
      </w:r>
    </w:p>
    <w:p w:rsidR="00C33770" w:rsidRDefault="003821B6" w:rsidP="00D57E4E">
      <w:pPr>
        <w:numPr>
          <w:ilvl w:val="0"/>
          <w:numId w:val="20"/>
        </w:numPr>
        <w:tabs>
          <w:tab w:val="left" w:pos="360"/>
          <w:tab w:val="left" w:pos="720"/>
        </w:tabs>
        <w:spacing w:line="480" w:lineRule="auto"/>
        <w:ind w:left="0" w:firstLine="0"/>
      </w:pPr>
      <w:r>
        <w:t>L</w:t>
      </w:r>
    </w:p>
    <w:p w:rsidR="00C33770" w:rsidRDefault="00C33770" w:rsidP="00D57E4E">
      <w:pPr>
        <w:numPr>
          <w:ilvl w:val="0"/>
          <w:numId w:val="20"/>
        </w:numPr>
        <w:tabs>
          <w:tab w:val="left" w:pos="360"/>
          <w:tab w:val="left" w:pos="720"/>
        </w:tabs>
        <w:spacing w:line="480" w:lineRule="auto"/>
        <w:ind w:left="0" w:firstLine="0"/>
      </w:pPr>
      <w:r>
        <w:t>F</w:t>
      </w:r>
    </w:p>
    <w:p w:rsidR="00766C3C" w:rsidRDefault="00766C3C" w:rsidP="005E5D4C">
      <w:pPr>
        <w:tabs>
          <w:tab w:val="left" w:pos="360"/>
          <w:tab w:val="left" w:pos="720"/>
        </w:tabs>
        <w:ind w:left="288" w:hanging="288"/>
        <w:rPr>
          <w:sz w:val="32"/>
          <w:szCs w:val="32"/>
        </w:rPr>
      </w:pPr>
    </w:p>
    <w:p w:rsidR="00C33770" w:rsidRPr="00687A00" w:rsidRDefault="00B950C5" w:rsidP="009C39CF">
      <w:pPr>
        <w:tabs>
          <w:tab w:val="left" w:pos="360"/>
          <w:tab w:val="left" w:pos="720"/>
        </w:tabs>
        <w:ind w:left="288" w:hanging="288"/>
        <w:rPr>
          <w:b/>
          <w:sz w:val="28"/>
          <w:szCs w:val="28"/>
          <w:u w:val="single"/>
        </w:rPr>
      </w:pPr>
      <w:r>
        <w:rPr>
          <w:sz w:val="32"/>
          <w:szCs w:val="32"/>
        </w:rPr>
        <w:br w:type="page"/>
      </w:r>
      <w:r w:rsidR="00C33770" w:rsidRPr="00687A00">
        <w:rPr>
          <w:b/>
          <w:sz w:val="28"/>
          <w:szCs w:val="28"/>
          <w:u w:val="single"/>
        </w:rPr>
        <w:lastRenderedPageBreak/>
        <w:t>Multiple Choice</w:t>
      </w:r>
      <w:r w:rsidR="005906F0" w:rsidRPr="00687A00">
        <w:rPr>
          <w:b/>
          <w:sz w:val="28"/>
          <w:szCs w:val="28"/>
          <w:u w:val="single"/>
        </w:rPr>
        <w:t xml:space="preserve"> Questions</w:t>
      </w:r>
    </w:p>
    <w:p w:rsidR="00794BBB" w:rsidRDefault="00794BBB" w:rsidP="005E5D4C">
      <w:pPr>
        <w:tabs>
          <w:tab w:val="left" w:pos="360"/>
          <w:tab w:val="left" w:pos="720"/>
        </w:tabs>
        <w:ind w:left="288" w:hanging="288"/>
      </w:pPr>
    </w:p>
    <w:p w:rsidR="00794BBB" w:rsidRDefault="00794BBB" w:rsidP="009C39CF">
      <w:pPr>
        <w:numPr>
          <w:ilvl w:val="0"/>
          <w:numId w:val="3"/>
        </w:numPr>
        <w:tabs>
          <w:tab w:val="num" w:pos="288"/>
          <w:tab w:val="left" w:pos="360"/>
          <w:tab w:val="left" w:pos="720"/>
        </w:tabs>
        <w:ind w:left="288" w:hanging="288"/>
      </w:pPr>
      <w:r>
        <w:t xml:space="preserve">Which of the following statements </w:t>
      </w:r>
      <w:r w:rsidR="006B42B7">
        <w:t xml:space="preserve">about costs and expenses </w:t>
      </w:r>
      <w:r>
        <w:t>is correct?</w:t>
      </w:r>
    </w:p>
    <w:p w:rsidR="00794BBB" w:rsidRDefault="00794BBB" w:rsidP="009C39CF">
      <w:pPr>
        <w:numPr>
          <w:ilvl w:val="0"/>
          <w:numId w:val="39"/>
        </w:numPr>
        <w:tabs>
          <w:tab w:val="left" w:pos="360"/>
        </w:tabs>
      </w:pPr>
      <w:r>
        <w:t>A cost is a sacrifice of resources.</w:t>
      </w:r>
    </w:p>
    <w:p w:rsidR="00794BBB" w:rsidRDefault="00794BBB" w:rsidP="009C39CF">
      <w:pPr>
        <w:numPr>
          <w:ilvl w:val="0"/>
          <w:numId w:val="39"/>
        </w:numPr>
        <w:tabs>
          <w:tab w:val="left" w:pos="360"/>
        </w:tabs>
      </w:pPr>
      <w:r>
        <w:t>Cost and expense are the same.</w:t>
      </w:r>
    </w:p>
    <w:p w:rsidR="00794BBB" w:rsidRDefault="00794BBB" w:rsidP="009C39CF">
      <w:pPr>
        <w:numPr>
          <w:ilvl w:val="0"/>
          <w:numId w:val="39"/>
        </w:numPr>
        <w:tabs>
          <w:tab w:val="left" w:pos="360"/>
        </w:tabs>
      </w:pPr>
      <w:r>
        <w:t>All assets will become expenses.</w:t>
      </w:r>
    </w:p>
    <w:p w:rsidR="00794BBB" w:rsidRDefault="00794BBB" w:rsidP="009C39CF">
      <w:pPr>
        <w:numPr>
          <w:ilvl w:val="0"/>
          <w:numId w:val="39"/>
        </w:numPr>
        <w:tabs>
          <w:tab w:val="left" w:pos="360"/>
        </w:tabs>
      </w:pPr>
      <w:r>
        <w:t>There is no guidance as to when costs are to be treated as expenses.</w:t>
      </w:r>
    </w:p>
    <w:p w:rsidR="00794BBB" w:rsidRDefault="00794BBB" w:rsidP="009C39CF">
      <w:pPr>
        <w:tabs>
          <w:tab w:val="left" w:pos="360"/>
          <w:tab w:val="left" w:pos="720"/>
        </w:tabs>
        <w:ind w:left="288" w:hanging="288"/>
      </w:pPr>
    </w:p>
    <w:p w:rsidR="00794BBB" w:rsidRDefault="00E13CC6" w:rsidP="009C39CF">
      <w:pPr>
        <w:numPr>
          <w:ilvl w:val="0"/>
          <w:numId w:val="3"/>
        </w:numPr>
        <w:tabs>
          <w:tab w:val="num" w:pos="0"/>
          <w:tab w:val="left" w:pos="360"/>
          <w:tab w:val="left" w:pos="720"/>
        </w:tabs>
        <w:ind w:left="288" w:hanging="288"/>
      </w:pPr>
      <w:r>
        <w:t xml:space="preserve">A cost </w:t>
      </w:r>
      <w:r w:rsidR="00794BBB">
        <w:t>of goods sold statement for a retail business</w:t>
      </w:r>
      <w:r>
        <w:t>:</w:t>
      </w:r>
    </w:p>
    <w:p w:rsidR="00794BBB" w:rsidRDefault="00794BBB" w:rsidP="009C39CF">
      <w:pPr>
        <w:numPr>
          <w:ilvl w:val="0"/>
          <w:numId w:val="40"/>
        </w:numPr>
        <w:tabs>
          <w:tab w:val="left" w:pos="360"/>
        </w:tabs>
      </w:pPr>
      <w:r>
        <w:t>Includes transportation-in costs.</w:t>
      </w:r>
    </w:p>
    <w:p w:rsidR="00794BBB" w:rsidRDefault="00794BBB" w:rsidP="009C39CF">
      <w:pPr>
        <w:numPr>
          <w:ilvl w:val="0"/>
          <w:numId w:val="40"/>
        </w:numPr>
        <w:tabs>
          <w:tab w:val="left" w:pos="360"/>
        </w:tabs>
      </w:pPr>
      <w:r>
        <w:t>Has a cost of goods manufactured section.</w:t>
      </w:r>
    </w:p>
    <w:p w:rsidR="00794BBB" w:rsidRDefault="00794BBB" w:rsidP="009C39CF">
      <w:pPr>
        <w:numPr>
          <w:ilvl w:val="0"/>
          <w:numId w:val="40"/>
        </w:numPr>
        <w:tabs>
          <w:tab w:val="left" w:pos="360"/>
        </w:tabs>
      </w:pPr>
      <w:r>
        <w:t xml:space="preserve">Covers a period of time. </w:t>
      </w:r>
    </w:p>
    <w:p w:rsidR="00794BBB" w:rsidRDefault="00794BBB" w:rsidP="009C39CF">
      <w:pPr>
        <w:numPr>
          <w:ilvl w:val="0"/>
          <w:numId w:val="40"/>
        </w:numPr>
        <w:tabs>
          <w:tab w:val="left" w:pos="360"/>
        </w:tabs>
      </w:pPr>
      <w:r>
        <w:t>Both a and c.</w:t>
      </w:r>
    </w:p>
    <w:p w:rsidR="00794BBB" w:rsidRDefault="00794BBB" w:rsidP="009C39CF">
      <w:pPr>
        <w:tabs>
          <w:tab w:val="left" w:pos="360"/>
          <w:tab w:val="left" w:pos="720"/>
        </w:tabs>
        <w:ind w:left="288" w:hanging="288"/>
      </w:pPr>
    </w:p>
    <w:p w:rsidR="00794BBB" w:rsidRDefault="00E13CC6" w:rsidP="009C39CF">
      <w:pPr>
        <w:numPr>
          <w:ilvl w:val="0"/>
          <w:numId w:val="3"/>
        </w:numPr>
        <w:tabs>
          <w:tab w:val="num" w:pos="0"/>
          <w:tab w:val="left" w:pos="360"/>
          <w:tab w:val="left" w:pos="720"/>
        </w:tabs>
        <w:ind w:left="288" w:hanging="288"/>
      </w:pPr>
      <w:r>
        <w:t>A p</w:t>
      </w:r>
      <w:r w:rsidR="00794BBB">
        <w:t>eriod cost</w:t>
      </w:r>
      <w:r>
        <w:t>:</w:t>
      </w:r>
      <w:r w:rsidR="00794BBB">
        <w:t xml:space="preserve"> </w:t>
      </w:r>
    </w:p>
    <w:p w:rsidR="00794BBB" w:rsidRDefault="00794BBB" w:rsidP="009C39CF">
      <w:pPr>
        <w:numPr>
          <w:ilvl w:val="0"/>
          <w:numId w:val="41"/>
        </w:numPr>
        <w:tabs>
          <w:tab w:val="left" w:pos="360"/>
        </w:tabs>
      </w:pPr>
      <w:r>
        <w:t>Is also known as manufacturing cost.</w:t>
      </w:r>
    </w:p>
    <w:p w:rsidR="00794BBB" w:rsidRDefault="00794BBB" w:rsidP="009C39CF">
      <w:pPr>
        <w:numPr>
          <w:ilvl w:val="0"/>
          <w:numId w:val="41"/>
        </w:numPr>
        <w:tabs>
          <w:tab w:val="left" w:pos="360"/>
        </w:tabs>
      </w:pPr>
      <w:r>
        <w:t>Includes both marketing and administrative costs.</w:t>
      </w:r>
    </w:p>
    <w:p w:rsidR="00794BBB" w:rsidRDefault="00794BBB" w:rsidP="009C39CF">
      <w:pPr>
        <w:numPr>
          <w:ilvl w:val="0"/>
          <w:numId w:val="41"/>
        </w:numPr>
        <w:tabs>
          <w:tab w:val="left" w:pos="360"/>
        </w:tabs>
      </w:pPr>
      <w:r>
        <w:t>Will be expensed when products are sold.</w:t>
      </w:r>
    </w:p>
    <w:p w:rsidR="00794BBB" w:rsidRDefault="00794BBB" w:rsidP="009C39CF">
      <w:pPr>
        <w:numPr>
          <w:ilvl w:val="0"/>
          <w:numId w:val="41"/>
        </w:numPr>
        <w:tabs>
          <w:tab w:val="left" w:pos="360"/>
        </w:tabs>
      </w:pPr>
      <w:r>
        <w:t>Is part of cost of goods sold.</w:t>
      </w:r>
    </w:p>
    <w:p w:rsidR="00794BBB" w:rsidRDefault="00794BBB" w:rsidP="005E5D4C">
      <w:pPr>
        <w:tabs>
          <w:tab w:val="left" w:pos="360"/>
          <w:tab w:val="left" w:pos="720"/>
        </w:tabs>
        <w:ind w:left="288" w:hanging="288"/>
      </w:pPr>
    </w:p>
    <w:p w:rsidR="00794BBB" w:rsidRPr="006B42B7" w:rsidRDefault="00AB43A1" w:rsidP="005E5D4C">
      <w:pPr>
        <w:tabs>
          <w:tab w:val="left" w:pos="360"/>
          <w:tab w:val="left" w:pos="720"/>
        </w:tabs>
        <w:ind w:left="288" w:hanging="288"/>
        <w:rPr>
          <w:i/>
        </w:rPr>
      </w:pPr>
      <w:r w:rsidRPr="006B42B7">
        <w:rPr>
          <w:i/>
        </w:rPr>
        <w:t xml:space="preserve">Use the </w:t>
      </w:r>
      <w:r w:rsidR="00794BBB" w:rsidRPr="006B42B7">
        <w:rPr>
          <w:i/>
        </w:rPr>
        <w:t xml:space="preserve">following information </w:t>
      </w:r>
      <w:r w:rsidRPr="006B42B7">
        <w:rPr>
          <w:i/>
        </w:rPr>
        <w:t>to answer</w:t>
      </w:r>
      <w:r w:rsidR="00794BBB" w:rsidRPr="006B42B7">
        <w:rPr>
          <w:i/>
        </w:rPr>
        <w:t xml:space="preserve"> questions 4 </w:t>
      </w:r>
      <w:r w:rsidRPr="006B42B7">
        <w:rPr>
          <w:i/>
        </w:rPr>
        <w:t xml:space="preserve">through </w:t>
      </w:r>
      <w:r w:rsidR="00794BBB" w:rsidRPr="006B42B7">
        <w:rPr>
          <w:i/>
        </w:rPr>
        <w:t>7</w:t>
      </w:r>
      <w:r w:rsidRPr="006B42B7">
        <w:rPr>
          <w:i/>
        </w:rPr>
        <w:t>:</w:t>
      </w:r>
    </w:p>
    <w:p w:rsidR="00794BBB" w:rsidRDefault="00794BBB" w:rsidP="009C39CF">
      <w:pPr>
        <w:tabs>
          <w:tab w:val="left" w:pos="360"/>
          <w:tab w:val="left" w:pos="720"/>
        </w:tabs>
      </w:pPr>
      <w:r>
        <w:t>A product is sold for $75 each with unit cost of direct materials $20, direct labor $15, variable manufacturing overhead $12, and fixed manufacturing overhead $10. The volume produced and sold is 6,000 units. Variable and fixed marketing and administrative costs are $4 and $3, respectively.</w:t>
      </w:r>
    </w:p>
    <w:p w:rsidR="00794BBB" w:rsidRDefault="00794BBB" w:rsidP="005E5D4C">
      <w:pPr>
        <w:tabs>
          <w:tab w:val="left" w:pos="360"/>
          <w:tab w:val="left" w:pos="720"/>
        </w:tabs>
        <w:ind w:left="648" w:hanging="288"/>
      </w:pPr>
    </w:p>
    <w:p w:rsidR="00794BBB" w:rsidRDefault="00794BBB" w:rsidP="009C39CF">
      <w:pPr>
        <w:numPr>
          <w:ilvl w:val="0"/>
          <w:numId w:val="3"/>
        </w:numPr>
        <w:tabs>
          <w:tab w:val="num" w:pos="0"/>
          <w:tab w:val="left" w:pos="360"/>
          <w:tab w:val="left" w:pos="720"/>
        </w:tabs>
        <w:ind w:left="288" w:hanging="288"/>
      </w:pPr>
      <w:r>
        <w:t>Which of the following statements is correct?</w:t>
      </w:r>
    </w:p>
    <w:p w:rsidR="00794BBB" w:rsidRDefault="00794BBB" w:rsidP="005906F0">
      <w:pPr>
        <w:numPr>
          <w:ilvl w:val="0"/>
          <w:numId w:val="42"/>
        </w:numPr>
        <w:tabs>
          <w:tab w:val="left" w:pos="360"/>
        </w:tabs>
      </w:pPr>
      <w:r>
        <w:t>Prime cost is $35.</w:t>
      </w:r>
    </w:p>
    <w:p w:rsidR="00794BBB" w:rsidRDefault="00794BBB" w:rsidP="005906F0">
      <w:pPr>
        <w:numPr>
          <w:ilvl w:val="0"/>
          <w:numId w:val="42"/>
        </w:numPr>
        <w:tabs>
          <w:tab w:val="left" w:pos="360"/>
        </w:tabs>
      </w:pPr>
      <w:r>
        <w:t>Conversion cost is $37.</w:t>
      </w:r>
    </w:p>
    <w:p w:rsidR="00794BBB" w:rsidRDefault="00794BBB" w:rsidP="005906F0">
      <w:pPr>
        <w:numPr>
          <w:ilvl w:val="0"/>
          <w:numId w:val="42"/>
        </w:numPr>
        <w:tabs>
          <w:tab w:val="left" w:pos="360"/>
        </w:tabs>
      </w:pPr>
      <w:r>
        <w:t>Inventoriable cost is $57.</w:t>
      </w:r>
    </w:p>
    <w:p w:rsidR="00794BBB" w:rsidRDefault="00794BBB" w:rsidP="005906F0">
      <w:pPr>
        <w:numPr>
          <w:ilvl w:val="0"/>
          <w:numId w:val="42"/>
        </w:numPr>
        <w:tabs>
          <w:tab w:val="left" w:pos="360"/>
        </w:tabs>
      </w:pPr>
      <w:r>
        <w:t>All of the above.</w:t>
      </w:r>
    </w:p>
    <w:p w:rsidR="00295CF7" w:rsidRDefault="00295CF7" w:rsidP="009C39CF">
      <w:pPr>
        <w:tabs>
          <w:tab w:val="left" w:pos="360"/>
          <w:tab w:val="left" w:pos="720"/>
        </w:tabs>
        <w:ind w:left="288" w:hanging="288"/>
      </w:pPr>
    </w:p>
    <w:p w:rsidR="00794BBB" w:rsidRDefault="002076E1" w:rsidP="009C39CF">
      <w:pPr>
        <w:numPr>
          <w:ilvl w:val="0"/>
          <w:numId w:val="3"/>
        </w:numPr>
        <w:tabs>
          <w:tab w:val="num" w:pos="0"/>
          <w:tab w:val="left" w:pos="360"/>
          <w:tab w:val="left" w:pos="720"/>
        </w:tabs>
        <w:ind w:left="288" w:hanging="288"/>
      </w:pPr>
      <w:r>
        <w:t>What is the amount of c</w:t>
      </w:r>
      <w:r w:rsidR="00794BBB">
        <w:t>ost of goods sold</w:t>
      </w:r>
      <w:r>
        <w:t>?</w:t>
      </w:r>
    </w:p>
    <w:p w:rsidR="00794BBB" w:rsidRDefault="00794BBB" w:rsidP="005906F0">
      <w:pPr>
        <w:numPr>
          <w:ilvl w:val="0"/>
          <w:numId w:val="43"/>
        </w:numPr>
        <w:tabs>
          <w:tab w:val="left" w:pos="360"/>
        </w:tabs>
      </w:pPr>
      <w:r>
        <w:t>$342,000</w:t>
      </w:r>
    </w:p>
    <w:p w:rsidR="00794BBB" w:rsidRDefault="00794BBB" w:rsidP="005906F0">
      <w:pPr>
        <w:numPr>
          <w:ilvl w:val="0"/>
          <w:numId w:val="43"/>
        </w:numPr>
        <w:tabs>
          <w:tab w:val="left" w:pos="360"/>
        </w:tabs>
      </w:pPr>
      <w:r>
        <w:t>$201,500</w:t>
      </w:r>
    </w:p>
    <w:p w:rsidR="00794BBB" w:rsidRDefault="00794BBB" w:rsidP="005906F0">
      <w:pPr>
        <w:numPr>
          <w:ilvl w:val="0"/>
          <w:numId w:val="43"/>
        </w:numPr>
        <w:tabs>
          <w:tab w:val="left" w:pos="360"/>
        </w:tabs>
      </w:pPr>
      <w:r>
        <w:t>$364,000</w:t>
      </w:r>
    </w:p>
    <w:p w:rsidR="00794BBB" w:rsidRDefault="00794BBB" w:rsidP="005906F0">
      <w:pPr>
        <w:numPr>
          <w:ilvl w:val="0"/>
          <w:numId w:val="43"/>
        </w:numPr>
        <w:tabs>
          <w:tab w:val="left" w:pos="360"/>
        </w:tabs>
      </w:pPr>
      <w:r>
        <w:t>None of the above.</w:t>
      </w:r>
    </w:p>
    <w:p w:rsidR="00794BBB" w:rsidRDefault="00794BBB" w:rsidP="009C39CF">
      <w:pPr>
        <w:tabs>
          <w:tab w:val="left" w:pos="360"/>
          <w:tab w:val="left" w:pos="720"/>
        </w:tabs>
        <w:ind w:left="288" w:hanging="288"/>
      </w:pPr>
    </w:p>
    <w:p w:rsidR="00794BBB" w:rsidRDefault="00794BBB" w:rsidP="009C39CF">
      <w:pPr>
        <w:numPr>
          <w:ilvl w:val="0"/>
          <w:numId w:val="3"/>
        </w:numPr>
        <w:tabs>
          <w:tab w:val="num" w:pos="0"/>
          <w:tab w:val="left" w:pos="360"/>
          <w:tab w:val="left" w:pos="720"/>
        </w:tabs>
        <w:ind w:left="288" w:hanging="288"/>
      </w:pPr>
      <w:r>
        <w:t>Which of the following statements is correct?</w:t>
      </w:r>
    </w:p>
    <w:p w:rsidR="00794BBB" w:rsidRDefault="00794BBB" w:rsidP="005906F0">
      <w:pPr>
        <w:numPr>
          <w:ilvl w:val="0"/>
          <w:numId w:val="44"/>
        </w:numPr>
        <w:tabs>
          <w:tab w:val="left" w:pos="360"/>
        </w:tabs>
      </w:pPr>
      <w:r>
        <w:t>Operating profit is $66,000.</w:t>
      </w:r>
    </w:p>
    <w:p w:rsidR="00794BBB" w:rsidRDefault="00794BBB" w:rsidP="005906F0">
      <w:pPr>
        <w:numPr>
          <w:ilvl w:val="0"/>
          <w:numId w:val="44"/>
        </w:numPr>
        <w:tabs>
          <w:tab w:val="left" w:pos="360"/>
        </w:tabs>
      </w:pPr>
      <w:r>
        <w:t>Gross margin is $108,000.</w:t>
      </w:r>
    </w:p>
    <w:p w:rsidR="00794BBB" w:rsidRDefault="00794BBB" w:rsidP="005906F0">
      <w:pPr>
        <w:numPr>
          <w:ilvl w:val="0"/>
          <w:numId w:val="44"/>
        </w:numPr>
        <w:tabs>
          <w:tab w:val="left" w:pos="360"/>
        </w:tabs>
      </w:pPr>
      <w:r>
        <w:t>Contribution margin is $144,000.</w:t>
      </w:r>
    </w:p>
    <w:p w:rsidR="00794BBB" w:rsidRDefault="00794BBB" w:rsidP="005906F0">
      <w:pPr>
        <w:numPr>
          <w:ilvl w:val="0"/>
          <w:numId w:val="44"/>
        </w:numPr>
        <w:tabs>
          <w:tab w:val="left" w:pos="360"/>
        </w:tabs>
      </w:pPr>
      <w:r>
        <w:t>All of the above.</w:t>
      </w:r>
    </w:p>
    <w:p w:rsidR="00B950C5" w:rsidRDefault="00B950C5" w:rsidP="005E5D4C">
      <w:pPr>
        <w:tabs>
          <w:tab w:val="left" w:pos="360"/>
          <w:tab w:val="left" w:pos="720"/>
        </w:tabs>
        <w:ind w:left="288" w:hanging="288"/>
      </w:pPr>
    </w:p>
    <w:p w:rsidR="00B950C5" w:rsidRDefault="00B950C5" w:rsidP="005906F0">
      <w:pPr>
        <w:numPr>
          <w:ilvl w:val="0"/>
          <w:numId w:val="3"/>
        </w:numPr>
        <w:tabs>
          <w:tab w:val="num" w:pos="0"/>
          <w:tab w:val="left" w:pos="360"/>
          <w:tab w:val="left" w:pos="720"/>
        </w:tabs>
        <w:ind w:left="288" w:hanging="288"/>
      </w:pPr>
      <w:r>
        <w:br w:type="page"/>
      </w:r>
      <w:r w:rsidR="006B42B7">
        <w:lastRenderedPageBreak/>
        <w:t>What is t</w:t>
      </w:r>
      <w:r w:rsidR="00CD59AD">
        <w:t>he f</w:t>
      </w:r>
      <w:r>
        <w:t xml:space="preserve">ull absorption cost </w:t>
      </w:r>
      <w:r w:rsidR="006B42B7">
        <w:t>per unit?</w:t>
      </w:r>
    </w:p>
    <w:p w:rsidR="00B950C5" w:rsidRDefault="00B950C5" w:rsidP="005906F0">
      <w:pPr>
        <w:numPr>
          <w:ilvl w:val="1"/>
          <w:numId w:val="3"/>
        </w:numPr>
        <w:tabs>
          <w:tab w:val="clear" w:pos="1440"/>
          <w:tab w:val="left" w:pos="360"/>
          <w:tab w:val="left" w:pos="720"/>
        </w:tabs>
        <w:ind w:left="648" w:hanging="288"/>
      </w:pPr>
      <w:r>
        <w:t xml:space="preserve">The same as full cost. </w:t>
      </w:r>
    </w:p>
    <w:p w:rsidR="00B950C5" w:rsidRDefault="00B950C5" w:rsidP="005906F0">
      <w:pPr>
        <w:numPr>
          <w:ilvl w:val="1"/>
          <w:numId w:val="3"/>
        </w:numPr>
        <w:tabs>
          <w:tab w:val="clear" w:pos="1440"/>
          <w:tab w:val="left" w:pos="360"/>
          <w:tab w:val="left" w:pos="720"/>
        </w:tabs>
        <w:ind w:left="648" w:hanging="288"/>
      </w:pPr>
      <w:r>
        <w:t>The same as inventoriable cost.</w:t>
      </w:r>
    </w:p>
    <w:p w:rsidR="00B950C5" w:rsidRDefault="006B42B7" w:rsidP="005906F0">
      <w:pPr>
        <w:numPr>
          <w:ilvl w:val="1"/>
          <w:numId w:val="3"/>
        </w:numPr>
        <w:tabs>
          <w:tab w:val="clear" w:pos="1440"/>
          <w:tab w:val="left" w:pos="360"/>
          <w:tab w:val="left" w:pos="720"/>
        </w:tabs>
        <w:ind w:left="648" w:hanging="288"/>
      </w:pPr>
      <w:r>
        <w:t xml:space="preserve">The full absorption cost per unit is </w:t>
      </w:r>
      <w:r w:rsidR="00B950C5">
        <w:t>$55.</w:t>
      </w:r>
    </w:p>
    <w:p w:rsidR="00B950C5" w:rsidRDefault="00B950C5" w:rsidP="005906F0">
      <w:pPr>
        <w:numPr>
          <w:ilvl w:val="1"/>
          <w:numId w:val="3"/>
        </w:numPr>
        <w:tabs>
          <w:tab w:val="clear" w:pos="1440"/>
          <w:tab w:val="left" w:pos="360"/>
          <w:tab w:val="left" w:pos="720"/>
        </w:tabs>
        <w:ind w:left="648" w:hanging="288"/>
      </w:pPr>
      <w:r>
        <w:t>The sum of variable manufacturing cost and variable marketing and administrative cost.</w:t>
      </w:r>
    </w:p>
    <w:p w:rsidR="00B950C5" w:rsidRDefault="00B950C5" w:rsidP="005906F0">
      <w:pPr>
        <w:tabs>
          <w:tab w:val="left" w:pos="360"/>
          <w:tab w:val="left" w:pos="720"/>
        </w:tabs>
        <w:ind w:left="288" w:hanging="288"/>
      </w:pPr>
    </w:p>
    <w:p w:rsidR="00B950C5" w:rsidRDefault="00B950C5" w:rsidP="009C42E2">
      <w:pPr>
        <w:numPr>
          <w:ilvl w:val="0"/>
          <w:numId w:val="3"/>
        </w:numPr>
        <w:tabs>
          <w:tab w:val="num" w:pos="0"/>
          <w:tab w:val="left" w:pos="360"/>
          <w:tab w:val="left" w:pos="720"/>
        </w:tabs>
        <w:ind w:left="360"/>
      </w:pPr>
      <w:r>
        <w:t>Which of the following statements regarding cost behavior within the relevant range is incorrect?</w:t>
      </w:r>
    </w:p>
    <w:p w:rsidR="00B950C5" w:rsidRDefault="00B950C5" w:rsidP="005906F0">
      <w:pPr>
        <w:numPr>
          <w:ilvl w:val="1"/>
          <w:numId w:val="3"/>
        </w:numPr>
        <w:tabs>
          <w:tab w:val="clear" w:pos="1440"/>
          <w:tab w:val="left" w:pos="360"/>
          <w:tab w:val="left" w:pos="720"/>
        </w:tabs>
        <w:ind w:left="648" w:hanging="288"/>
      </w:pPr>
      <w:r>
        <w:t>Total fixed cost remains the same.</w:t>
      </w:r>
    </w:p>
    <w:p w:rsidR="00B950C5" w:rsidRDefault="00B950C5" w:rsidP="005906F0">
      <w:pPr>
        <w:numPr>
          <w:ilvl w:val="1"/>
          <w:numId w:val="3"/>
        </w:numPr>
        <w:tabs>
          <w:tab w:val="clear" w:pos="1440"/>
          <w:tab w:val="left" w:pos="360"/>
          <w:tab w:val="left" w:pos="720"/>
        </w:tabs>
        <w:ind w:left="648" w:hanging="288"/>
      </w:pPr>
      <w:r>
        <w:t>Fixed cost per unit remains constant.</w:t>
      </w:r>
    </w:p>
    <w:p w:rsidR="00B950C5" w:rsidRDefault="00B950C5" w:rsidP="005906F0">
      <w:pPr>
        <w:numPr>
          <w:ilvl w:val="1"/>
          <w:numId w:val="3"/>
        </w:numPr>
        <w:tabs>
          <w:tab w:val="clear" w:pos="1440"/>
          <w:tab w:val="left" w:pos="360"/>
          <w:tab w:val="left" w:pos="720"/>
        </w:tabs>
        <w:ind w:left="648" w:hanging="288"/>
      </w:pPr>
      <w:r>
        <w:t>Variable cost per unit remains constant.</w:t>
      </w:r>
    </w:p>
    <w:p w:rsidR="00B950C5" w:rsidRDefault="00B950C5" w:rsidP="005906F0">
      <w:pPr>
        <w:numPr>
          <w:ilvl w:val="1"/>
          <w:numId w:val="3"/>
        </w:numPr>
        <w:tabs>
          <w:tab w:val="clear" w:pos="1440"/>
          <w:tab w:val="left" w:pos="360"/>
          <w:tab w:val="left" w:pos="720"/>
        </w:tabs>
        <w:ind w:left="648" w:hanging="288"/>
      </w:pPr>
      <w:r>
        <w:t>Semivariable cost is also called mixed cost.</w:t>
      </w:r>
    </w:p>
    <w:p w:rsidR="00B950C5" w:rsidRDefault="00B950C5" w:rsidP="005906F0">
      <w:pPr>
        <w:tabs>
          <w:tab w:val="left" w:pos="360"/>
          <w:tab w:val="left" w:pos="720"/>
        </w:tabs>
        <w:ind w:left="288" w:hanging="288"/>
      </w:pPr>
    </w:p>
    <w:p w:rsidR="00B950C5" w:rsidRDefault="00B950C5" w:rsidP="005906F0">
      <w:pPr>
        <w:numPr>
          <w:ilvl w:val="0"/>
          <w:numId w:val="3"/>
        </w:numPr>
        <w:tabs>
          <w:tab w:val="num" w:pos="0"/>
          <w:tab w:val="left" w:pos="360"/>
          <w:tab w:val="left" w:pos="720"/>
        </w:tabs>
        <w:ind w:left="288" w:hanging="288"/>
      </w:pPr>
      <w:r>
        <w:t>Unit fixed cost:</w:t>
      </w:r>
    </w:p>
    <w:p w:rsidR="00B950C5" w:rsidRDefault="00B950C5" w:rsidP="005906F0">
      <w:pPr>
        <w:numPr>
          <w:ilvl w:val="1"/>
          <w:numId w:val="3"/>
        </w:numPr>
        <w:tabs>
          <w:tab w:val="clear" w:pos="1440"/>
          <w:tab w:val="left" w:pos="360"/>
          <w:tab w:val="left" w:pos="720"/>
        </w:tabs>
        <w:ind w:left="648" w:hanging="288"/>
      </w:pPr>
      <w:r>
        <w:t>Is treated as variable cost when allocated to each unit.</w:t>
      </w:r>
    </w:p>
    <w:p w:rsidR="00B950C5" w:rsidRDefault="00B950C5" w:rsidP="005906F0">
      <w:pPr>
        <w:numPr>
          <w:ilvl w:val="1"/>
          <w:numId w:val="3"/>
        </w:numPr>
        <w:tabs>
          <w:tab w:val="clear" w:pos="1440"/>
          <w:tab w:val="left" w:pos="360"/>
          <w:tab w:val="left" w:pos="720"/>
        </w:tabs>
        <w:ind w:left="648" w:hanging="288"/>
      </w:pPr>
      <w:r>
        <w:t>Can be used for decision making under any circumstances.</w:t>
      </w:r>
    </w:p>
    <w:p w:rsidR="00B950C5" w:rsidRDefault="00B950C5" w:rsidP="005906F0">
      <w:pPr>
        <w:numPr>
          <w:ilvl w:val="1"/>
          <w:numId w:val="3"/>
        </w:numPr>
        <w:tabs>
          <w:tab w:val="clear" w:pos="1440"/>
          <w:tab w:val="left" w:pos="360"/>
          <w:tab w:val="left" w:pos="720"/>
        </w:tabs>
        <w:ind w:left="648" w:hanging="288"/>
      </w:pPr>
      <w:r>
        <w:t>Is misleading as the total fixed cost does not change.</w:t>
      </w:r>
    </w:p>
    <w:p w:rsidR="00B950C5" w:rsidRDefault="00B950C5" w:rsidP="005906F0">
      <w:pPr>
        <w:numPr>
          <w:ilvl w:val="1"/>
          <w:numId w:val="3"/>
        </w:numPr>
        <w:tabs>
          <w:tab w:val="clear" w:pos="1440"/>
          <w:tab w:val="left" w:pos="360"/>
          <w:tab w:val="left" w:pos="720"/>
        </w:tabs>
        <w:ind w:left="648" w:hanging="288"/>
      </w:pPr>
      <w:r>
        <w:t>Both a and c.</w:t>
      </w:r>
    </w:p>
    <w:p w:rsidR="00B950C5" w:rsidRDefault="00B950C5" w:rsidP="005906F0">
      <w:pPr>
        <w:tabs>
          <w:tab w:val="left" w:pos="360"/>
          <w:tab w:val="left" w:pos="720"/>
        </w:tabs>
        <w:ind w:left="288" w:hanging="288"/>
      </w:pPr>
    </w:p>
    <w:p w:rsidR="00B950C5" w:rsidRDefault="00B950C5" w:rsidP="005906F0">
      <w:pPr>
        <w:numPr>
          <w:ilvl w:val="0"/>
          <w:numId w:val="3"/>
        </w:numPr>
        <w:tabs>
          <w:tab w:val="num" w:pos="0"/>
          <w:tab w:val="left" w:pos="360"/>
          <w:tab w:val="left" w:pos="720"/>
        </w:tabs>
        <w:ind w:left="288" w:hanging="288"/>
      </w:pPr>
      <w:r>
        <w:t>A value income statement:</w:t>
      </w:r>
    </w:p>
    <w:p w:rsidR="00B950C5" w:rsidRDefault="00B950C5" w:rsidP="005906F0">
      <w:pPr>
        <w:numPr>
          <w:ilvl w:val="1"/>
          <w:numId w:val="3"/>
        </w:numPr>
        <w:tabs>
          <w:tab w:val="clear" w:pos="1440"/>
          <w:tab w:val="left" w:pos="360"/>
          <w:tab w:val="left" w:pos="720"/>
        </w:tabs>
        <w:ind w:left="648" w:hanging="288"/>
      </w:pPr>
      <w:r>
        <w:t>Is developed for managerial decision making.</w:t>
      </w:r>
    </w:p>
    <w:p w:rsidR="00B950C5" w:rsidRDefault="00B950C5" w:rsidP="005906F0">
      <w:pPr>
        <w:numPr>
          <w:ilvl w:val="1"/>
          <w:numId w:val="3"/>
        </w:numPr>
        <w:tabs>
          <w:tab w:val="clear" w:pos="1440"/>
          <w:tab w:val="left" w:pos="360"/>
          <w:tab w:val="left" w:pos="720"/>
        </w:tabs>
        <w:ind w:left="648" w:hanging="288"/>
      </w:pPr>
      <w:r>
        <w:t>Distinguishes between value-added and nonvalue-added activities.</w:t>
      </w:r>
    </w:p>
    <w:p w:rsidR="00B950C5" w:rsidRDefault="00B950C5" w:rsidP="005906F0">
      <w:pPr>
        <w:numPr>
          <w:ilvl w:val="1"/>
          <w:numId w:val="3"/>
        </w:numPr>
        <w:tabs>
          <w:tab w:val="clear" w:pos="1440"/>
          <w:tab w:val="left" w:pos="360"/>
          <w:tab w:val="left" w:pos="720"/>
        </w:tabs>
        <w:ind w:left="648" w:hanging="288"/>
      </w:pPr>
      <w:r>
        <w:t>Is governed by GAAP.</w:t>
      </w:r>
    </w:p>
    <w:p w:rsidR="00B950C5" w:rsidRDefault="00B950C5" w:rsidP="005906F0">
      <w:pPr>
        <w:numPr>
          <w:ilvl w:val="1"/>
          <w:numId w:val="3"/>
        </w:numPr>
        <w:tabs>
          <w:tab w:val="clear" w:pos="1440"/>
          <w:tab w:val="left" w:pos="360"/>
          <w:tab w:val="left" w:pos="720"/>
        </w:tabs>
        <w:ind w:left="648" w:hanging="288"/>
      </w:pPr>
      <w:r>
        <w:t>Both a and b.</w:t>
      </w:r>
    </w:p>
    <w:p w:rsidR="00B950C5" w:rsidRDefault="00B950C5" w:rsidP="005906F0">
      <w:pPr>
        <w:tabs>
          <w:tab w:val="left" w:pos="360"/>
          <w:tab w:val="left" w:pos="720"/>
        </w:tabs>
        <w:ind w:left="288" w:hanging="288"/>
      </w:pPr>
    </w:p>
    <w:p w:rsidR="00B950C5" w:rsidRDefault="00B950C5" w:rsidP="005906F0">
      <w:pPr>
        <w:numPr>
          <w:ilvl w:val="0"/>
          <w:numId w:val="3"/>
        </w:numPr>
        <w:tabs>
          <w:tab w:val="num" w:pos="0"/>
          <w:tab w:val="left" w:pos="360"/>
          <w:tab w:val="left" w:pos="720"/>
        </w:tabs>
        <w:ind w:left="288" w:hanging="288"/>
      </w:pPr>
      <w:r>
        <w:t>Which of the following statements is correct?</w:t>
      </w:r>
    </w:p>
    <w:p w:rsidR="00B950C5" w:rsidRDefault="00B950C5" w:rsidP="005906F0">
      <w:pPr>
        <w:numPr>
          <w:ilvl w:val="1"/>
          <w:numId w:val="3"/>
        </w:numPr>
        <w:tabs>
          <w:tab w:val="clear" w:pos="1440"/>
          <w:tab w:val="left" w:pos="360"/>
          <w:tab w:val="left" w:pos="720"/>
        </w:tabs>
        <w:ind w:left="648" w:hanging="288"/>
      </w:pPr>
      <w:r>
        <w:t>A cost object is any end to which a cost is assigned.</w:t>
      </w:r>
    </w:p>
    <w:p w:rsidR="00B950C5" w:rsidRDefault="00B950C5" w:rsidP="005906F0">
      <w:pPr>
        <w:numPr>
          <w:ilvl w:val="1"/>
          <w:numId w:val="3"/>
        </w:numPr>
        <w:tabs>
          <w:tab w:val="clear" w:pos="1440"/>
          <w:tab w:val="left" w:pos="360"/>
          <w:tab w:val="left" w:pos="720"/>
        </w:tabs>
        <w:ind w:left="648" w:hanging="288"/>
      </w:pPr>
      <w:r>
        <w:t>A cost pool is the collection of costs to be assigned to the cost objects.</w:t>
      </w:r>
    </w:p>
    <w:p w:rsidR="00B950C5" w:rsidRDefault="00B950C5" w:rsidP="005906F0">
      <w:pPr>
        <w:numPr>
          <w:ilvl w:val="1"/>
          <w:numId w:val="3"/>
        </w:numPr>
        <w:tabs>
          <w:tab w:val="clear" w:pos="1440"/>
          <w:tab w:val="left" w:pos="360"/>
          <w:tab w:val="left" w:pos="720"/>
        </w:tabs>
        <w:ind w:left="648" w:hanging="288"/>
      </w:pPr>
      <w:r>
        <w:t>A cost flow diagram is a diagram illustrating the cost allocation process.</w:t>
      </w:r>
    </w:p>
    <w:p w:rsidR="00B950C5" w:rsidRDefault="00B950C5" w:rsidP="005906F0">
      <w:pPr>
        <w:numPr>
          <w:ilvl w:val="1"/>
          <w:numId w:val="3"/>
        </w:numPr>
        <w:tabs>
          <w:tab w:val="clear" w:pos="1440"/>
          <w:tab w:val="left" w:pos="360"/>
          <w:tab w:val="left" w:pos="720"/>
        </w:tabs>
        <w:ind w:left="648" w:hanging="288"/>
      </w:pPr>
      <w:r>
        <w:t>All of the above.</w:t>
      </w:r>
    </w:p>
    <w:p w:rsidR="00B950C5" w:rsidRDefault="00B950C5" w:rsidP="005906F0">
      <w:pPr>
        <w:tabs>
          <w:tab w:val="left" w:pos="360"/>
          <w:tab w:val="left" w:pos="720"/>
        </w:tabs>
        <w:ind w:left="288" w:hanging="288"/>
      </w:pPr>
    </w:p>
    <w:p w:rsidR="00B950C5" w:rsidRDefault="00B950C5" w:rsidP="009C42E2">
      <w:pPr>
        <w:numPr>
          <w:ilvl w:val="0"/>
          <w:numId w:val="3"/>
        </w:numPr>
        <w:tabs>
          <w:tab w:val="num" w:pos="0"/>
          <w:tab w:val="left" w:pos="360"/>
          <w:tab w:val="left" w:pos="720"/>
        </w:tabs>
        <w:ind w:left="360"/>
      </w:pPr>
      <w:r>
        <w:t>The annual operating expense of running a copy center is shared by the three departments that use its service: Human resource, Accounting, and Legal. Last year, the copy center incurred $30,000 while HR copied 20,000 pages, Accounting 30,000 pages, and Legal 50,000 pages. What was Accounting department’s share of the copy center cost?</w:t>
      </w:r>
    </w:p>
    <w:p w:rsidR="00B950C5" w:rsidRDefault="006B42B7" w:rsidP="005906F0">
      <w:pPr>
        <w:numPr>
          <w:ilvl w:val="1"/>
          <w:numId w:val="3"/>
        </w:numPr>
        <w:tabs>
          <w:tab w:val="clear" w:pos="1440"/>
          <w:tab w:val="left" w:pos="360"/>
          <w:tab w:val="left" w:pos="720"/>
        </w:tabs>
        <w:ind w:left="648" w:hanging="288"/>
      </w:pPr>
      <w:r>
        <w:t>$15,000</w:t>
      </w:r>
    </w:p>
    <w:p w:rsidR="00B950C5" w:rsidRDefault="006B42B7" w:rsidP="005906F0">
      <w:pPr>
        <w:numPr>
          <w:ilvl w:val="1"/>
          <w:numId w:val="3"/>
        </w:numPr>
        <w:tabs>
          <w:tab w:val="clear" w:pos="1440"/>
          <w:tab w:val="left" w:pos="360"/>
          <w:tab w:val="left" w:pos="720"/>
        </w:tabs>
        <w:ind w:left="648" w:hanging="288"/>
      </w:pPr>
      <w:r>
        <w:t>$6,000</w:t>
      </w:r>
    </w:p>
    <w:p w:rsidR="00B950C5" w:rsidRDefault="006B42B7" w:rsidP="005906F0">
      <w:pPr>
        <w:numPr>
          <w:ilvl w:val="1"/>
          <w:numId w:val="3"/>
        </w:numPr>
        <w:tabs>
          <w:tab w:val="clear" w:pos="1440"/>
          <w:tab w:val="left" w:pos="360"/>
          <w:tab w:val="left" w:pos="720"/>
        </w:tabs>
        <w:ind w:left="648" w:hanging="288"/>
      </w:pPr>
      <w:r>
        <w:t>$9,000</w:t>
      </w:r>
    </w:p>
    <w:p w:rsidR="00B950C5" w:rsidRDefault="00B950C5" w:rsidP="005906F0">
      <w:pPr>
        <w:numPr>
          <w:ilvl w:val="1"/>
          <w:numId w:val="3"/>
        </w:numPr>
        <w:tabs>
          <w:tab w:val="clear" w:pos="1440"/>
          <w:tab w:val="left" w:pos="360"/>
          <w:tab w:val="left" w:pos="720"/>
        </w:tabs>
        <w:ind w:left="648" w:hanging="288"/>
      </w:pPr>
      <w:r>
        <w:t>$</w:t>
      </w:r>
      <w:r w:rsidR="006B42B7">
        <w:t>7,500</w:t>
      </w:r>
    </w:p>
    <w:p w:rsidR="00B950C5" w:rsidRDefault="00B950C5" w:rsidP="005E5D4C">
      <w:pPr>
        <w:tabs>
          <w:tab w:val="left" w:pos="360"/>
          <w:tab w:val="left" w:pos="720"/>
        </w:tabs>
        <w:ind w:left="288" w:hanging="288"/>
      </w:pPr>
    </w:p>
    <w:p w:rsidR="00FE3CE0" w:rsidRPr="00687A00" w:rsidRDefault="00911EC1" w:rsidP="005906F0">
      <w:pPr>
        <w:tabs>
          <w:tab w:val="left" w:pos="360"/>
          <w:tab w:val="left" w:pos="720"/>
        </w:tabs>
        <w:ind w:left="288" w:hanging="288"/>
        <w:rPr>
          <w:b/>
          <w:sz w:val="28"/>
          <w:szCs w:val="28"/>
          <w:u w:val="single"/>
        </w:rPr>
      </w:pPr>
      <w:r>
        <w:br w:type="page"/>
      </w:r>
      <w:r w:rsidR="005906F0" w:rsidRPr="00687A00">
        <w:rPr>
          <w:b/>
          <w:sz w:val="28"/>
          <w:szCs w:val="28"/>
          <w:u w:val="single"/>
        </w:rPr>
        <w:lastRenderedPageBreak/>
        <w:t xml:space="preserve">Multiple Choice </w:t>
      </w:r>
      <w:r w:rsidR="00FE3CE0" w:rsidRPr="00687A00">
        <w:rPr>
          <w:b/>
          <w:sz w:val="28"/>
          <w:szCs w:val="28"/>
          <w:u w:val="single"/>
        </w:rPr>
        <w:t>Answers</w:t>
      </w:r>
    </w:p>
    <w:p w:rsidR="00FE3CE0" w:rsidRDefault="00FE3CE0" w:rsidP="005E5D4C">
      <w:pPr>
        <w:tabs>
          <w:tab w:val="left" w:pos="360"/>
          <w:tab w:val="left" w:pos="720"/>
        </w:tabs>
        <w:ind w:left="288" w:hanging="288"/>
      </w:pPr>
    </w:p>
    <w:p w:rsidR="00FE3CE0" w:rsidRDefault="00FE3CE0" w:rsidP="005906F0">
      <w:pPr>
        <w:numPr>
          <w:ilvl w:val="0"/>
          <w:numId w:val="17"/>
        </w:numPr>
        <w:tabs>
          <w:tab w:val="left" w:pos="360"/>
          <w:tab w:val="left" w:pos="720"/>
        </w:tabs>
        <w:ind w:left="288" w:hanging="288"/>
      </w:pPr>
      <w:r>
        <w:t>a</w:t>
      </w:r>
      <w:r>
        <w:tab/>
      </w:r>
      <w:r w:rsidR="00572FE1">
        <w:t>(</w:t>
      </w:r>
      <w:r>
        <w:t>LO1</w:t>
      </w:r>
      <w:r w:rsidR="00572FE1">
        <w:t>)</w:t>
      </w:r>
    </w:p>
    <w:p w:rsidR="00FE3CE0" w:rsidRDefault="00FE3CE0" w:rsidP="005906F0">
      <w:pPr>
        <w:tabs>
          <w:tab w:val="left" w:pos="360"/>
          <w:tab w:val="left" w:pos="720"/>
        </w:tabs>
        <w:ind w:left="288" w:hanging="288"/>
      </w:pPr>
    </w:p>
    <w:p w:rsidR="00FE3CE0" w:rsidRDefault="00FE3CE0" w:rsidP="005906F0">
      <w:pPr>
        <w:numPr>
          <w:ilvl w:val="0"/>
          <w:numId w:val="17"/>
        </w:numPr>
        <w:tabs>
          <w:tab w:val="left" w:pos="360"/>
          <w:tab w:val="left" w:pos="720"/>
        </w:tabs>
        <w:ind w:left="288" w:hanging="288"/>
      </w:pPr>
      <w:r>
        <w:t>d</w:t>
      </w:r>
      <w:r>
        <w:tab/>
      </w:r>
      <w:r w:rsidR="00572FE1">
        <w:t>(</w:t>
      </w:r>
      <w:r>
        <w:t>LO2</w:t>
      </w:r>
      <w:r w:rsidR="00572FE1">
        <w:t>)</w:t>
      </w:r>
    </w:p>
    <w:p w:rsidR="00FE3CE0" w:rsidRDefault="00FE3CE0" w:rsidP="005906F0">
      <w:pPr>
        <w:pStyle w:val="ListParagraph"/>
        <w:tabs>
          <w:tab w:val="left" w:pos="360"/>
          <w:tab w:val="left" w:pos="720"/>
        </w:tabs>
        <w:ind w:left="288" w:hanging="288"/>
      </w:pPr>
    </w:p>
    <w:p w:rsidR="00FE3CE0" w:rsidRDefault="00FE3CE0" w:rsidP="005906F0">
      <w:pPr>
        <w:numPr>
          <w:ilvl w:val="0"/>
          <w:numId w:val="17"/>
        </w:numPr>
        <w:tabs>
          <w:tab w:val="left" w:pos="360"/>
          <w:tab w:val="left" w:pos="720"/>
        </w:tabs>
        <w:ind w:left="288" w:hanging="288"/>
      </w:pPr>
      <w:r>
        <w:t>b</w:t>
      </w:r>
      <w:r>
        <w:tab/>
      </w:r>
      <w:r w:rsidR="00572FE1">
        <w:t>(L</w:t>
      </w:r>
      <w:r>
        <w:t>O2</w:t>
      </w:r>
      <w:r w:rsidR="00572FE1">
        <w:t>)</w:t>
      </w:r>
    </w:p>
    <w:p w:rsidR="00FE3CE0" w:rsidRDefault="00FE3CE0" w:rsidP="005906F0">
      <w:pPr>
        <w:pStyle w:val="ListParagraph"/>
        <w:tabs>
          <w:tab w:val="left" w:pos="360"/>
          <w:tab w:val="left" w:pos="720"/>
        </w:tabs>
        <w:ind w:left="288" w:hanging="288"/>
      </w:pPr>
    </w:p>
    <w:p w:rsidR="00FE3CE0" w:rsidRDefault="00FE3CE0" w:rsidP="005906F0">
      <w:pPr>
        <w:numPr>
          <w:ilvl w:val="0"/>
          <w:numId w:val="17"/>
        </w:numPr>
        <w:tabs>
          <w:tab w:val="left" w:pos="360"/>
          <w:tab w:val="left" w:pos="720"/>
        </w:tabs>
        <w:ind w:left="288" w:hanging="288"/>
      </w:pPr>
      <w:r>
        <w:t>d</w:t>
      </w:r>
      <w:r>
        <w:tab/>
      </w:r>
      <w:r w:rsidR="00DC16F8">
        <w:t>(</w:t>
      </w:r>
      <w:r>
        <w:t>LO4</w:t>
      </w:r>
      <w:r w:rsidR="00572FE1">
        <w:t>)</w:t>
      </w:r>
    </w:p>
    <w:p w:rsidR="000F0513" w:rsidRDefault="000F0513" w:rsidP="005906F0">
      <w:pPr>
        <w:pStyle w:val="ListParagraph"/>
        <w:tabs>
          <w:tab w:val="left" w:pos="360"/>
          <w:tab w:val="left" w:pos="720"/>
        </w:tabs>
        <w:ind w:left="288" w:hanging="288"/>
      </w:pPr>
    </w:p>
    <w:p w:rsidR="000F0513" w:rsidRDefault="00687A00" w:rsidP="005906F0">
      <w:pPr>
        <w:tabs>
          <w:tab w:val="left" w:pos="360"/>
          <w:tab w:val="left" w:pos="720"/>
        </w:tabs>
        <w:ind w:left="648" w:hanging="288"/>
      </w:pPr>
      <w:r>
        <w:t>Prime cost = $20 + $15 = $35</w:t>
      </w:r>
    </w:p>
    <w:p w:rsidR="000F0513" w:rsidRDefault="000F0513" w:rsidP="005906F0">
      <w:pPr>
        <w:tabs>
          <w:tab w:val="left" w:pos="360"/>
          <w:tab w:val="left" w:pos="720"/>
        </w:tabs>
        <w:ind w:left="648" w:hanging="288"/>
      </w:pPr>
      <w:r>
        <w:t>Convers</w:t>
      </w:r>
      <w:r w:rsidR="00687A00">
        <w:t>ion cost = $15 + $12 +$10 = $37</w:t>
      </w:r>
    </w:p>
    <w:p w:rsidR="000F0513" w:rsidRDefault="000F0513" w:rsidP="005906F0">
      <w:pPr>
        <w:tabs>
          <w:tab w:val="left" w:pos="360"/>
          <w:tab w:val="left" w:pos="720"/>
        </w:tabs>
        <w:ind w:left="648" w:hanging="288"/>
      </w:pPr>
      <w:r>
        <w:t>Inventoriable co</w:t>
      </w:r>
      <w:r w:rsidR="00687A00">
        <w:t>st = $20 + $15 + $12 +$10 = $57</w:t>
      </w:r>
    </w:p>
    <w:p w:rsidR="00FE3CE0" w:rsidRDefault="00FE3CE0" w:rsidP="005906F0">
      <w:pPr>
        <w:pStyle w:val="ListParagraph"/>
        <w:tabs>
          <w:tab w:val="left" w:pos="360"/>
          <w:tab w:val="left" w:pos="720"/>
        </w:tabs>
        <w:ind w:left="288" w:hanging="288"/>
      </w:pPr>
    </w:p>
    <w:p w:rsidR="00FE3CE0" w:rsidRDefault="00FE3CE0" w:rsidP="005906F0">
      <w:pPr>
        <w:numPr>
          <w:ilvl w:val="0"/>
          <w:numId w:val="17"/>
        </w:numPr>
        <w:tabs>
          <w:tab w:val="left" w:pos="360"/>
          <w:tab w:val="left" w:pos="720"/>
        </w:tabs>
        <w:ind w:left="288" w:hanging="288"/>
      </w:pPr>
      <w:r>
        <w:t>a</w:t>
      </w:r>
      <w:r>
        <w:tab/>
      </w:r>
      <w:r w:rsidR="00572FE1">
        <w:t>(L</w:t>
      </w:r>
      <w:r>
        <w:t>O4</w:t>
      </w:r>
      <w:r w:rsidR="00572FE1">
        <w:t>)</w:t>
      </w:r>
    </w:p>
    <w:p w:rsidR="000F0513" w:rsidRDefault="000F0513" w:rsidP="005906F0">
      <w:pPr>
        <w:pStyle w:val="ListParagraph"/>
        <w:tabs>
          <w:tab w:val="left" w:pos="360"/>
          <w:tab w:val="left" w:pos="720"/>
        </w:tabs>
        <w:ind w:left="288" w:hanging="288"/>
      </w:pPr>
    </w:p>
    <w:p w:rsidR="000F0513" w:rsidRDefault="00A53121" w:rsidP="005906F0">
      <w:pPr>
        <w:tabs>
          <w:tab w:val="left" w:pos="360"/>
          <w:tab w:val="left" w:pos="720"/>
        </w:tabs>
        <w:ind w:left="648" w:hanging="288"/>
      </w:pPr>
      <w:r>
        <w:t>$57 × 6,000 = $342,000</w:t>
      </w:r>
    </w:p>
    <w:p w:rsidR="00FE3CE0" w:rsidRDefault="00FE3CE0" w:rsidP="005906F0">
      <w:pPr>
        <w:pStyle w:val="ListParagraph"/>
        <w:tabs>
          <w:tab w:val="left" w:pos="360"/>
          <w:tab w:val="left" w:pos="720"/>
        </w:tabs>
        <w:ind w:left="288" w:hanging="288"/>
      </w:pPr>
    </w:p>
    <w:p w:rsidR="00FE3CE0" w:rsidRDefault="00FE3CE0" w:rsidP="005906F0">
      <w:pPr>
        <w:numPr>
          <w:ilvl w:val="0"/>
          <w:numId w:val="17"/>
        </w:numPr>
        <w:tabs>
          <w:tab w:val="left" w:pos="360"/>
          <w:tab w:val="left" w:pos="720"/>
        </w:tabs>
        <w:ind w:left="288" w:hanging="288"/>
      </w:pPr>
      <w:r>
        <w:t>d</w:t>
      </w:r>
      <w:r>
        <w:tab/>
      </w:r>
      <w:r w:rsidR="00572FE1">
        <w:t>(L</w:t>
      </w:r>
      <w:r>
        <w:t xml:space="preserve">O4, </w:t>
      </w:r>
      <w:r w:rsidR="00572FE1">
        <w:t>L</w:t>
      </w:r>
      <w:r>
        <w:t>O7</w:t>
      </w:r>
      <w:r w:rsidR="00572FE1">
        <w:t>)</w:t>
      </w:r>
    </w:p>
    <w:p w:rsidR="000F0513" w:rsidRDefault="000F0513" w:rsidP="005906F0">
      <w:pPr>
        <w:pStyle w:val="ListParagraph"/>
        <w:tabs>
          <w:tab w:val="left" w:pos="360"/>
          <w:tab w:val="left" w:pos="720"/>
        </w:tabs>
        <w:ind w:left="288" w:hanging="288"/>
      </w:pPr>
    </w:p>
    <w:p w:rsidR="000F0513" w:rsidRDefault="000F0513" w:rsidP="005906F0">
      <w:pPr>
        <w:tabs>
          <w:tab w:val="left" w:pos="360"/>
          <w:tab w:val="left" w:pos="720"/>
        </w:tabs>
        <w:ind w:left="648" w:hanging="288"/>
      </w:pPr>
      <w:r>
        <w:t xml:space="preserve">Gross margin = </w:t>
      </w:r>
      <w:r w:rsidR="002076E1">
        <w:t xml:space="preserve">($75 × 6,000) </w:t>
      </w:r>
      <w:r w:rsidR="00AB43A1">
        <w:t xml:space="preserve">– </w:t>
      </w:r>
      <w:r w:rsidR="00687A00">
        <w:t>$342,000 = $108,000</w:t>
      </w:r>
    </w:p>
    <w:p w:rsidR="000F0513" w:rsidRDefault="000F0513" w:rsidP="005906F0">
      <w:pPr>
        <w:tabs>
          <w:tab w:val="left" w:pos="360"/>
          <w:tab w:val="left" w:pos="720"/>
        </w:tabs>
        <w:ind w:left="648" w:hanging="288"/>
      </w:pPr>
      <w:r>
        <w:t xml:space="preserve">Operating profit = $108,000 </w:t>
      </w:r>
      <w:r w:rsidR="00AB43A1">
        <w:t>–</w:t>
      </w:r>
      <w:r>
        <w:t xml:space="preserve"> </w:t>
      </w:r>
      <w:r w:rsidR="002076E1">
        <w:t>[</w:t>
      </w:r>
      <w:r>
        <w:t>($4 + $3) × 6,000</w:t>
      </w:r>
      <w:r w:rsidR="002076E1">
        <w:t>]</w:t>
      </w:r>
      <w:r w:rsidR="00687A00">
        <w:t xml:space="preserve"> = $66,000</w:t>
      </w:r>
    </w:p>
    <w:p w:rsidR="000F0513" w:rsidRDefault="000F0513" w:rsidP="005906F0">
      <w:pPr>
        <w:tabs>
          <w:tab w:val="left" w:pos="360"/>
          <w:tab w:val="left" w:pos="720"/>
        </w:tabs>
        <w:ind w:left="648" w:hanging="288"/>
      </w:pPr>
      <w:r>
        <w:t>Contribution margin = ($75</w:t>
      </w:r>
      <w:r w:rsidR="00AB43A1">
        <w:t xml:space="preserve"> – </w:t>
      </w:r>
      <w:r>
        <w:t>$20</w:t>
      </w:r>
      <w:r w:rsidR="00AB43A1">
        <w:t xml:space="preserve"> – </w:t>
      </w:r>
      <w:r>
        <w:t>$15</w:t>
      </w:r>
      <w:r w:rsidR="00AB43A1">
        <w:t xml:space="preserve"> – </w:t>
      </w:r>
      <w:r>
        <w:t>$12</w:t>
      </w:r>
      <w:r w:rsidR="00AB43A1">
        <w:t xml:space="preserve"> – </w:t>
      </w:r>
      <w:r w:rsidR="00687A00">
        <w:t>$4) × 6,000 = $144,000</w:t>
      </w:r>
    </w:p>
    <w:p w:rsidR="00FE3CE0" w:rsidRDefault="00FE3CE0" w:rsidP="005906F0">
      <w:pPr>
        <w:pStyle w:val="ListParagraph"/>
        <w:tabs>
          <w:tab w:val="left" w:pos="360"/>
          <w:tab w:val="left" w:pos="720"/>
        </w:tabs>
        <w:ind w:left="288" w:hanging="288"/>
      </w:pPr>
    </w:p>
    <w:p w:rsidR="00FE3CE0" w:rsidRDefault="00FE3CE0" w:rsidP="005906F0">
      <w:pPr>
        <w:numPr>
          <w:ilvl w:val="0"/>
          <w:numId w:val="17"/>
        </w:numPr>
        <w:tabs>
          <w:tab w:val="left" w:pos="360"/>
          <w:tab w:val="left" w:pos="720"/>
        </w:tabs>
        <w:ind w:left="288" w:hanging="288"/>
      </w:pPr>
      <w:r>
        <w:t>b</w:t>
      </w:r>
      <w:r>
        <w:tab/>
      </w:r>
      <w:r w:rsidR="00572FE1">
        <w:t>(L</w:t>
      </w:r>
      <w:r>
        <w:t>O6</w:t>
      </w:r>
      <w:r w:rsidR="00572FE1">
        <w:t>)</w:t>
      </w:r>
    </w:p>
    <w:p w:rsidR="00FE3CE0" w:rsidRDefault="00FE3CE0" w:rsidP="005906F0">
      <w:pPr>
        <w:pStyle w:val="ListParagraph"/>
        <w:tabs>
          <w:tab w:val="left" w:pos="360"/>
          <w:tab w:val="left" w:pos="720"/>
        </w:tabs>
        <w:ind w:left="288" w:hanging="288"/>
      </w:pPr>
    </w:p>
    <w:p w:rsidR="00FE3CE0" w:rsidRDefault="00FE3CE0" w:rsidP="005906F0">
      <w:pPr>
        <w:numPr>
          <w:ilvl w:val="0"/>
          <w:numId w:val="17"/>
        </w:numPr>
        <w:tabs>
          <w:tab w:val="left" w:pos="360"/>
          <w:tab w:val="left" w:pos="720"/>
        </w:tabs>
        <w:ind w:left="288" w:hanging="288"/>
      </w:pPr>
      <w:r>
        <w:t>b</w:t>
      </w:r>
      <w:r>
        <w:tab/>
      </w:r>
      <w:r w:rsidR="00572FE1">
        <w:t>(L</w:t>
      </w:r>
      <w:r>
        <w:t>O5</w:t>
      </w:r>
      <w:r w:rsidR="00572FE1">
        <w:t>)</w:t>
      </w:r>
    </w:p>
    <w:p w:rsidR="00FE3CE0" w:rsidRDefault="00FE3CE0" w:rsidP="005906F0">
      <w:pPr>
        <w:pStyle w:val="ListParagraph"/>
        <w:tabs>
          <w:tab w:val="left" w:pos="360"/>
          <w:tab w:val="left" w:pos="720"/>
        </w:tabs>
        <w:ind w:left="288" w:hanging="288"/>
      </w:pPr>
    </w:p>
    <w:p w:rsidR="00FE3CE0" w:rsidRDefault="00FE3CE0" w:rsidP="005906F0">
      <w:pPr>
        <w:numPr>
          <w:ilvl w:val="0"/>
          <w:numId w:val="17"/>
        </w:numPr>
        <w:tabs>
          <w:tab w:val="left" w:pos="360"/>
          <w:tab w:val="left" w:pos="720"/>
        </w:tabs>
        <w:ind w:left="288" w:hanging="288"/>
      </w:pPr>
      <w:r>
        <w:t>d</w:t>
      </w:r>
      <w:r>
        <w:tab/>
      </w:r>
      <w:r w:rsidR="00572FE1">
        <w:t>(L</w:t>
      </w:r>
      <w:r>
        <w:t>O6</w:t>
      </w:r>
      <w:r w:rsidR="00572FE1">
        <w:t>)</w:t>
      </w:r>
    </w:p>
    <w:p w:rsidR="00FE3CE0" w:rsidRDefault="00FE3CE0" w:rsidP="005906F0">
      <w:pPr>
        <w:pStyle w:val="ListParagraph"/>
        <w:tabs>
          <w:tab w:val="left" w:pos="360"/>
          <w:tab w:val="left" w:pos="720"/>
        </w:tabs>
        <w:ind w:left="288" w:hanging="288"/>
      </w:pPr>
    </w:p>
    <w:p w:rsidR="00FE3CE0" w:rsidRDefault="00FE3CE0" w:rsidP="005906F0">
      <w:pPr>
        <w:numPr>
          <w:ilvl w:val="0"/>
          <w:numId w:val="17"/>
        </w:numPr>
        <w:tabs>
          <w:tab w:val="left" w:pos="360"/>
          <w:tab w:val="left" w:pos="720"/>
        </w:tabs>
        <w:ind w:left="288" w:hanging="288"/>
      </w:pPr>
      <w:r>
        <w:t>d</w:t>
      </w:r>
      <w:r>
        <w:tab/>
      </w:r>
      <w:r w:rsidR="00572FE1">
        <w:t>(L</w:t>
      </w:r>
      <w:r>
        <w:t>O7</w:t>
      </w:r>
      <w:r w:rsidR="00572FE1">
        <w:t>)</w:t>
      </w:r>
    </w:p>
    <w:p w:rsidR="00FE3CE0" w:rsidRDefault="00FE3CE0" w:rsidP="005906F0">
      <w:pPr>
        <w:pStyle w:val="ListParagraph"/>
        <w:tabs>
          <w:tab w:val="left" w:pos="360"/>
          <w:tab w:val="left" w:pos="720"/>
        </w:tabs>
        <w:ind w:left="288" w:hanging="288"/>
      </w:pPr>
    </w:p>
    <w:p w:rsidR="000F0513" w:rsidRDefault="000F0513" w:rsidP="005906F0">
      <w:pPr>
        <w:numPr>
          <w:ilvl w:val="0"/>
          <w:numId w:val="17"/>
        </w:numPr>
        <w:tabs>
          <w:tab w:val="left" w:pos="360"/>
          <w:tab w:val="left" w:pos="720"/>
        </w:tabs>
        <w:ind w:left="288" w:hanging="288"/>
      </w:pPr>
      <w:r>
        <w:t>d</w:t>
      </w:r>
      <w:r>
        <w:tab/>
      </w:r>
      <w:r w:rsidR="00572FE1">
        <w:t>(L</w:t>
      </w:r>
      <w:r>
        <w:t>O3</w:t>
      </w:r>
      <w:r w:rsidR="00572FE1">
        <w:t>)</w:t>
      </w:r>
    </w:p>
    <w:p w:rsidR="000F0513" w:rsidRDefault="000F0513" w:rsidP="005906F0">
      <w:pPr>
        <w:pStyle w:val="ListParagraph"/>
        <w:tabs>
          <w:tab w:val="left" w:pos="360"/>
          <w:tab w:val="left" w:pos="720"/>
        </w:tabs>
        <w:ind w:left="288" w:hanging="288"/>
      </w:pPr>
    </w:p>
    <w:p w:rsidR="00FE3CE0" w:rsidRDefault="000F0513" w:rsidP="005906F0">
      <w:pPr>
        <w:numPr>
          <w:ilvl w:val="0"/>
          <w:numId w:val="17"/>
        </w:numPr>
        <w:tabs>
          <w:tab w:val="left" w:pos="360"/>
          <w:tab w:val="left" w:pos="720"/>
        </w:tabs>
        <w:ind w:left="288" w:hanging="288"/>
      </w:pPr>
      <w:r>
        <w:t>c</w:t>
      </w:r>
      <w:r>
        <w:tab/>
      </w:r>
      <w:r w:rsidR="00572FE1">
        <w:t>(L</w:t>
      </w:r>
      <w:r>
        <w:t>O3</w:t>
      </w:r>
      <w:r w:rsidR="00572FE1">
        <w:t>)</w:t>
      </w:r>
    </w:p>
    <w:p w:rsidR="000F0513" w:rsidRDefault="000F0513" w:rsidP="005906F0">
      <w:pPr>
        <w:pStyle w:val="ListParagraph"/>
        <w:tabs>
          <w:tab w:val="left" w:pos="360"/>
          <w:tab w:val="left" w:pos="720"/>
        </w:tabs>
        <w:ind w:left="288" w:hanging="288"/>
      </w:pPr>
    </w:p>
    <w:p w:rsidR="000F0513" w:rsidRDefault="000F0513" w:rsidP="005906F0">
      <w:pPr>
        <w:tabs>
          <w:tab w:val="left" w:pos="360"/>
          <w:tab w:val="left" w:pos="720"/>
        </w:tabs>
        <w:ind w:left="648" w:hanging="288"/>
      </w:pPr>
      <w:r>
        <w:t xml:space="preserve">Accounting department’s share of usage = </w:t>
      </w:r>
      <w:r w:rsidRPr="0004320F">
        <w:rPr>
          <w:position w:val="-28"/>
        </w:rPr>
        <w:object w:dxaOrig="3300" w:dyaOrig="660">
          <v:shape id="_x0000_i1027" type="#_x0000_t75" style="width:165pt;height:33pt" o:ole="">
            <v:imagedata r:id="rId13" o:title=""/>
          </v:shape>
          <o:OLEObject Type="Embed" ProgID="Equation.BREE4" ShapeID="_x0000_i1027" DrawAspect="Content" ObjectID="_1510554387" r:id="rId14"/>
        </w:object>
      </w:r>
      <w:r w:rsidR="00687A00">
        <w:t xml:space="preserve"> = 30%</w:t>
      </w:r>
    </w:p>
    <w:p w:rsidR="007B7FF7" w:rsidRDefault="007B7FF7" w:rsidP="005906F0">
      <w:pPr>
        <w:tabs>
          <w:tab w:val="left" w:pos="360"/>
          <w:tab w:val="left" w:pos="720"/>
        </w:tabs>
        <w:ind w:left="648" w:hanging="288"/>
      </w:pPr>
    </w:p>
    <w:p w:rsidR="000F0513" w:rsidRDefault="000F0513" w:rsidP="005906F0">
      <w:pPr>
        <w:tabs>
          <w:tab w:val="left" w:pos="360"/>
          <w:tab w:val="left" w:pos="720"/>
        </w:tabs>
        <w:ind w:left="648" w:hanging="288"/>
      </w:pPr>
      <w:r>
        <w:t>Accounting department’s share o</w:t>
      </w:r>
      <w:r w:rsidR="00687A00">
        <w:t>f cost = $30,000 × 30% = $9,000</w:t>
      </w:r>
    </w:p>
    <w:p w:rsidR="002D4992" w:rsidRPr="00B24497" w:rsidRDefault="005E5D4C" w:rsidP="002D4992">
      <w:pPr>
        <w:pBdr>
          <w:top w:val="single" w:sz="4" w:space="1" w:color="auto"/>
          <w:bottom w:val="single" w:sz="4" w:space="1" w:color="auto"/>
        </w:pBdr>
        <w:tabs>
          <w:tab w:val="left" w:pos="360"/>
          <w:tab w:val="left" w:pos="720"/>
        </w:tabs>
        <w:ind w:left="288" w:hanging="288"/>
        <w:jc w:val="center"/>
        <w:rPr>
          <w:b/>
          <w:sz w:val="28"/>
          <w:szCs w:val="28"/>
        </w:rPr>
      </w:pPr>
      <w:r>
        <w:br w:type="page"/>
      </w:r>
      <w:r w:rsidR="002D4992" w:rsidRPr="00B24497">
        <w:rPr>
          <w:b/>
          <w:sz w:val="28"/>
          <w:szCs w:val="28"/>
        </w:rPr>
        <w:lastRenderedPageBreak/>
        <w:t xml:space="preserve">Demonstration Problem 1 </w:t>
      </w:r>
    </w:p>
    <w:p w:rsidR="00B24497" w:rsidRDefault="00B24497" w:rsidP="00B24497">
      <w:pPr>
        <w:tabs>
          <w:tab w:val="left" w:pos="360"/>
          <w:tab w:val="left" w:pos="720"/>
        </w:tabs>
      </w:pPr>
    </w:p>
    <w:p w:rsidR="00B24497" w:rsidRDefault="00B24497" w:rsidP="00B24497">
      <w:pPr>
        <w:tabs>
          <w:tab w:val="left" w:pos="360"/>
          <w:tab w:val="left" w:pos="720"/>
        </w:tabs>
      </w:pPr>
      <w:r>
        <w:t xml:space="preserve">A developer plans to buy a parcel of land and construct an office building on top of it. He narrows his search to two possible lots in adjacent states with convenient access to highways. The expected returns from Lots C and D are $190,000 and $210,000, respectively. </w:t>
      </w:r>
    </w:p>
    <w:p w:rsidR="00B24497" w:rsidRDefault="00B24497" w:rsidP="00B24497">
      <w:pPr>
        <w:tabs>
          <w:tab w:val="left" w:pos="360"/>
          <w:tab w:val="left" w:pos="720"/>
        </w:tabs>
      </w:pPr>
    </w:p>
    <w:p w:rsidR="00A4616A" w:rsidRDefault="00A4616A" w:rsidP="00A4616A">
      <w:pPr>
        <w:tabs>
          <w:tab w:val="left" w:pos="360"/>
          <w:tab w:val="left" w:pos="720"/>
        </w:tabs>
        <w:ind w:left="288" w:hanging="288"/>
      </w:pPr>
      <w:r>
        <w:t xml:space="preserve">Required: </w:t>
      </w:r>
    </w:p>
    <w:p w:rsidR="00A4616A" w:rsidRDefault="00A4616A" w:rsidP="00A4616A">
      <w:pPr>
        <w:tabs>
          <w:tab w:val="left" w:pos="360"/>
          <w:tab w:val="left" w:pos="720"/>
        </w:tabs>
        <w:ind w:left="288" w:hanging="288"/>
      </w:pPr>
    </w:p>
    <w:p w:rsidR="00B24497" w:rsidRDefault="00B24497" w:rsidP="00B24497">
      <w:pPr>
        <w:tabs>
          <w:tab w:val="left" w:pos="360"/>
          <w:tab w:val="left" w:pos="720"/>
        </w:tabs>
        <w:ind w:left="288" w:hanging="288"/>
        <w:rPr>
          <w:color w:val="333333"/>
          <w:shd w:val="clear" w:color="auto" w:fill="FFFFFF"/>
        </w:rPr>
      </w:pPr>
      <w:r>
        <w:t xml:space="preserve">What is the opportunity cost of funds the developer </w:t>
      </w:r>
      <w:r>
        <w:rPr>
          <w:color w:val="333333"/>
          <w:shd w:val="clear" w:color="auto" w:fill="FFFFFF"/>
        </w:rPr>
        <w:t>uses to purchase Lot D?</w:t>
      </w:r>
    </w:p>
    <w:p w:rsidR="00B24497" w:rsidRPr="00B24497" w:rsidRDefault="00B24497" w:rsidP="00B24497">
      <w:pPr>
        <w:pBdr>
          <w:top w:val="single" w:sz="4" w:space="1" w:color="auto"/>
          <w:bottom w:val="single" w:sz="4" w:space="1" w:color="auto"/>
        </w:pBdr>
        <w:tabs>
          <w:tab w:val="left" w:pos="360"/>
          <w:tab w:val="left" w:pos="720"/>
        </w:tabs>
        <w:ind w:left="288" w:hanging="288"/>
        <w:jc w:val="center"/>
        <w:rPr>
          <w:b/>
          <w:sz w:val="28"/>
          <w:szCs w:val="28"/>
        </w:rPr>
      </w:pPr>
      <w:r>
        <w:br w:type="page"/>
      </w:r>
      <w:r w:rsidRPr="00B24497">
        <w:rPr>
          <w:b/>
          <w:sz w:val="28"/>
          <w:szCs w:val="28"/>
        </w:rPr>
        <w:lastRenderedPageBreak/>
        <w:t xml:space="preserve">Demonstration Problem </w:t>
      </w:r>
      <w:r>
        <w:rPr>
          <w:b/>
          <w:sz w:val="28"/>
          <w:szCs w:val="28"/>
        </w:rPr>
        <w:t>1 – Solution</w:t>
      </w:r>
      <w:r w:rsidRPr="00B24497">
        <w:rPr>
          <w:b/>
          <w:sz w:val="28"/>
          <w:szCs w:val="28"/>
        </w:rPr>
        <w:t xml:space="preserve"> </w:t>
      </w:r>
    </w:p>
    <w:p w:rsidR="00B24497" w:rsidRDefault="00B24497" w:rsidP="00B24497">
      <w:pPr>
        <w:tabs>
          <w:tab w:val="left" w:pos="360"/>
          <w:tab w:val="left" w:pos="720"/>
        </w:tabs>
        <w:ind w:left="288" w:hanging="288"/>
      </w:pPr>
    </w:p>
    <w:p w:rsidR="00B24497" w:rsidRDefault="00B24497" w:rsidP="009C42E2">
      <w:pPr>
        <w:tabs>
          <w:tab w:val="left" w:pos="360"/>
          <w:tab w:val="left" w:pos="720"/>
        </w:tabs>
      </w:pPr>
      <w:r>
        <w:t xml:space="preserve">The opportunity cost of funds the developer </w:t>
      </w:r>
      <w:r>
        <w:rPr>
          <w:color w:val="333333"/>
          <w:shd w:val="clear" w:color="auto" w:fill="FFFFFF"/>
        </w:rPr>
        <w:t xml:space="preserve">uses to purchase Lot D </w:t>
      </w:r>
      <w:r w:rsidRPr="00510A0B">
        <w:rPr>
          <w:color w:val="333333"/>
          <w:shd w:val="clear" w:color="auto" w:fill="FFFFFF"/>
        </w:rPr>
        <w:t xml:space="preserve">is the forgone </w:t>
      </w:r>
      <w:r>
        <w:rPr>
          <w:color w:val="333333"/>
          <w:shd w:val="clear" w:color="auto" w:fill="FFFFFF"/>
        </w:rPr>
        <w:t xml:space="preserve">return the developer </w:t>
      </w:r>
      <w:r w:rsidRPr="00510A0B">
        <w:rPr>
          <w:color w:val="333333"/>
          <w:shd w:val="clear" w:color="auto" w:fill="FFFFFF"/>
        </w:rPr>
        <w:t xml:space="preserve">could have earned </w:t>
      </w:r>
      <w:r>
        <w:rPr>
          <w:color w:val="333333"/>
          <w:shd w:val="clear" w:color="auto" w:fill="FFFFFF"/>
        </w:rPr>
        <w:t>from purchasing Lot C</w:t>
      </w:r>
      <w:r w:rsidRPr="00510A0B">
        <w:rPr>
          <w:color w:val="333333"/>
          <w:shd w:val="clear" w:color="auto" w:fill="FFFFFF"/>
        </w:rPr>
        <w:t xml:space="preserve">, assuming that both </w:t>
      </w:r>
      <w:r>
        <w:rPr>
          <w:color w:val="333333"/>
          <w:shd w:val="clear" w:color="auto" w:fill="FFFFFF"/>
        </w:rPr>
        <w:t>investments</w:t>
      </w:r>
      <w:r w:rsidRPr="00510A0B">
        <w:rPr>
          <w:color w:val="333333"/>
          <w:shd w:val="clear" w:color="auto" w:fill="FFFFFF"/>
        </w:rPr>
        <w:t xml:space="preserve"> are equal in risk and liquidity</w:t>
      </w:r>
    </w:p>
    <w:p w:rsidR="00B24497" w:rsidRDefault="00B24497" w:rsidP="00B24497">
      <w:pPr>
        <w:tabs>
          <w:tab w:val="left" w:pos="360"/>
          <w:tab w:val="left" w:pos="720"/>
        </w:tabs>
        <w:ind w:left="288" w:hanging="288"/>
      </w:pPr>
    </w:p>
    <w:p w:rsidR="00B24497" w:rsidRPr="00B24497" w:rsidRDefault="00B24497" w:rsidP="00B24497">
      <w:pPr>
        <w:pBdr>
          <w:top w:val="single" w:sz="4" w:space="1" w:color="auto"/>
          <w:bottom w:val="single" w:sz="4" w:space="1" w:color="auto"/>
        </w:pBdr>
        <w:tabs>
          <w:tab w:val="left" w:pos="360"/>
          <w:tab w:val="left" w:pos="720"/>
        </w:tabs>
        <w:ind w:left="288" w:hanging="288"/>
        <w:jc w:val="center"/>
        <w:rPr>
          <w:b/>
          <w:sz w:val="28"/>
          <w:szCs w:val="28"/>
        </w:rPr>
      </w:pPr>
      <w:r>
        <w:rPr>
          <w:b/>
          <w:sz w:val="28"/>
          <w:szCs w:val="28"/>
        </w:rPr>
        <w:br w:type="page"/>
      </w:r>
      <w:r w:rsidRPr="00B24497">
        <w:rPr>
          <w:b/>
          <w:sz w:val="28"/>
          <w:szCs w:val="28"/>
        </w:rPr>
        <w:lastRenderedPageBreak/>
        <w:t xml:space="preserve">Demonstration Problem </w:t>
      </w:r>
      <w:r>
        <w:rPr>
          <w:b/>
          <w:sz w:val="28"/>
          <w:szCs w:val="28"/>
        </w:rPr>
        <w:t>2</w:t>
      </w:r>
      <w:r w:rsidRPr="00B24497">
        <w:rPr>
          <w:b/>
          <w:sz w:val="28"/>
          <w:szCs w:val="28"/>
        </w:rPr>
        <w:t xml:space="preserve"> </w:t>
      </w:r>
    </w:p>
    <w:p w:rsidR="00B24497" w:rsidRDefault="00B24497" w:rsidP="002D4992">
      <w:pPr>
        <w:tabs>
          <w:tab w:val="left" w:pos="360"/>
          <w:tab w:val="left" w:pos="720"/>
        </w:tabs>
        <w:ind w:left="288" w:hanging="288"/>
      </w:pPr>
    </w:p>
    <w:p w:rsidR="002D4992" w:rsidRDefault="002D4992" w:rsidP="002D4992">
      <w:pPr>
        <w:tabs>
          <w:tab w:val="left" w:pos="360"/>
          <w:tab w:val="left" w:pos="720"/>
        </w:tabs>
        <w:ind w:left="288" w:hanging="288"/>
      </w:pPr>
      <w:r>
        <w:t>Kahn Industry, Inc. has three divisions. The following information was available for last quarter.</w:t>
      </w:r>
    </w:p>
    <w:p w:rsidR="002D4992" w:rsidRDefault="002D4992" w:rsidP="002D4992">
      <w:pPr>
        <w:tabs>
          <w:tab w:val="left" w:pos="360"/>
          <w:tab w:val="left" w:pos="720"/>
        </w:tabs>
        <w:ind w:left="288" w:hanging="288"/>
      </w:pPr>
    </w:p>
    <w:tbl>
      <w:tblPr>
        <w:tblW w:w="9468" w:type="dxa"/>
        <w:tblLook w:val="01E0" w:firstRow="1" w:lastRow="1" w:firstColumn="1" w:lastColumn="1" w:noHBand="0" w:noVBand="0"/>
      </w:tblPr>
      <w:tblGrid>
        <w:gridCol w:w="3708"/>
        <w:gridCol w:w="1440"/>
        <w:gridCol w:w="1440"/>
        <w:gridCol w:w="1440"/>
        <w:gridCol w:w="1440"/>
      </w:tblGrid>
      <w:tr w:rsidR="002D4992" w:rsidRPr="00246270" w:rsidTr="00FF7273">
        <w:tc>
          <w:tcPr>
            <w:tcW w:w="3708" w:type="dxa"/>
          </w:tcPr>
          <w:p w:rsidR="002D4992" w:rsidRPr="00246270" w:rsidRDefault="002D4992" w:rsidP="002D4992">
            <w:pPr>
              <w:tabs>
                <w:tab w:val="left" w:pos="360"/>
                <w:tab w:val="left" w:pos="720"/>
              </w:tabs>
              <w:ind w:left="288" w:hanging="288"/>
              <w:rPr>
                <w:u w:val="single"/>
              </w:rPr>
            </w:pPr>
          </w:p>
        </w:tc>
        <w:tc>
          <w:tcPr>
            <w:tcW w:w="1440" w:type="dxa"/>
          </w:tcPr>
          <w:p w:rsidR="002D4992" w:rsidRPr="00246270" w:rsidRDefault="002D4992" w:rsidP="002D4992">
            <w:pPr>
              <w:tabs>
                <w:tab w:val="left" w:pos="360"/>
                <w:tab w:val="left" w:pos="720"/>
              </w:tabs>
              <w:ind w:left="288" w:hanging="288"/>
              <w:jc w:val="right"/>
              <w:rPr>
                <w:u w:val="single"/>
              </w:rPr>
            </w:pPr>
            <w:r w:rsidRPr="00246270">
              <w:rPr>
                <w:u w:val="single"/>
              </w:rPr>
              <w:t>Division A</w:t>
            </w:r>
          </w:p>
        </w:tc>
        <w:tc>
          <w:tcPr>
            <w:tcW w:w="1440" w:type="dxa"/>
          </w:tcPr>
          <w:p w:rsidR="002D4992" w:rsidRPr="00246270" w:rsidRDefault="002D4992" w:rsidP="002D4992">
            <w:pPr>
              <w:tabs>
                <w:tab w:val="left" w:pos="360"/>
                <w:tab w:val="left" w:pos="720"/>
              </w:tabs>
              <w:ind w:left="288" w:hanging="288"/>
              <w:jc w:val="right"/>
              <w:rPr>
                <w:u w:val="single"/>
              </w:rPr>
            </w:pPr>
            <w:r w:rsidRPr="00246270">
              <w:rPr>
                <w:u w:val="single"/>
              </w:rPr>
              <w:t>Division B</w:t>
            </w:r>
          </w:p>
        </w:tc>
        <w:tc>
          <w:tcPr>
            <w:tcW w:w="1440" w:type="dxa"/>
          </w:tcPr>
          <w:p w:rsidR="002D4992" w:rsidRPr="00246270" w:rsidRDefault="002D4992" w:rsidP="002D4992">
            <w:pPr>
              <w:tabs>
                <w:tab w:val="left" w:pos="360"/>
                <w:tab w:val="left" w:pos="720"/>
              </w:tabs>
              <w:ind w:left="288" w:hanging="288"/>
              <w:jc w:val="right"/>
              <w:rPr>
                <w:u w:val="single"/>
              </w:rPr>
            </w:pPr>
            <w:r w:rsidRPr="00246270">
              <w:rPr>
                <w:u w:val="single"/>
              </w:rPr>
              <w:t>Division C</w:t>
            </w:r>
          </w:p>
        </w:tc>
        <w:tc>
          <w:tcPr>
            <w:tcW w:w="1440" w:type="dxa"/>
          </w:tcPr>
          <w:p w:rsidR="002D4992" w:rsidRPr="00246270" w:rsidRDefault="002D4992" w:rsidP="002D4992">
            <w:pPr>
              <w:tabs>
                <w:tab w:val="left" w:pos="360"/>
                <w:tab w:val="left" w:pos="720"/>
              </w:tabs>
              <w:ind w:left="288" w:hanging="288"/>
              <w:jc w:val="right"/>
              <w:rPr>
                <w:u w:val="single"/>
              </w:rPr>
            </w:pPr>
            <w:r w:rsidRPr="00246270">
              <w:rPr>
                <w:u w:val="single"/>
              </w:rPr>
              <w:t>Company</w:t>
            </w:r>
          </w:p>
        </w:tc>
      </w:tr>
      <w:tr w:rsidR="002D4992" w:rsidTr="00246270">
        <w:tc>
          <w:tcPr>
            <w:tcW w:w="3708" w:type="dxa"/>
          </w:tcPr>
          <w:p w:rsidR="002D4992" w:rsidRDefault="002D4992" w:rsidP="002D4992">
            <w:pPr>
              <w:tabs>
                <w:tab w:val="left" w:pos="360"/>
                <w:tab w:val="left" w:pos="720"/>
              </w:tabs>
              <w:ind w:left="288" w:hanging="288"/>
            </w:pPr>
            <w:r>
              <w:t>Revenues</w:t>
            </w:r>
          </w:p>
        </w:tc>
        <w:tc>
          <w:tcPr>
            <w:tcW w:w="1440" w:type="dxa"/>
          </w:tcPr>
          <w:p w:rsidR="002D4992" w:rsidRDefault="002D4992" w:rsidP="002D4992">
            <w:pPr>
              <w:tabs>
                <w:tab w:val="left" w:pos="360"/>
                <w:tab w:val="left" w:pos="720"/>
              </w:tabs>
              <w:ind w:left="288" w:hanging="288"/>
              <w:jc w:val="right"/>
            </w:pPr>
            <w:r>
              <w:t>$200,000</w:t>
            </w:r>
          </w:p>
        </w:tc>
        <w:tc>
          <w:tcPr>
            <w:tcW w:w="1440" w:type="dxa"/>
          </w:tcPr>
          <w:p w:rsidR="002D4992" w:rsidRDefault="002D4992" w:rsidP="002D4992">
            <w:pPr>
              <w:tabs>
                <w:tab w:val="left" w:pos="360"/>
                <w:tab w:val="left" w:pos="720"/>
              </w:tabs>
              <w:ind w:left="288" w:hanging="288"/>
              <w:jc w:val="right"/>
            </w:pPr>
            <w:r>
              <w:t>$320,000</w:t>
            </w:r>
          </w:p>
        </w:tc>
        <w:tc>
          <w:tcPr>
            <w:tcW w:w="1440" w:type="dxa"/>
          </w:tcPr>
          <w:p w:rsidR="002D4992" w:rsidRDefault="002D4992" w:rsidP="002D4992">
            <w:pPr>
              <w:tabs>
                <w:tab w:val="left" w:pos="360"/>
                <w:tab w:val="left" w:pos="720"/>
              </w:tabs>
              <w:ind w:left="288" w:hanging="288"/>
              <w:jc w:val="right"/>
            </w:pPr>
            <w:r>
              <w:t>$140,000</w:t>
            </w:r>
          </w:p>
        </w:tc>
        <w:tc>
          <w:tcPr>
            <w:tcW w:w="1440" w:type="dxa"/>
          </w:tcPr>
          <w:p w:rsidR="002D4992" w:rsidRDefault="002D4992" w:rsidP="002D4992">
            <w:pPr>
              <w:tabs>
                <w:tab w:val="left" w:pos="360"/>
                <w:tab w:val="left" w:pos="720"/>
              </w:tabs>
              <w:ind w:left="288" w:hanging="288"/>
              <w:jc w:val="right"/>
            </w:pPr>
            <w:r>
              <w:t>$660,000</w:t>
            </w:r>
          </w:p>
        </w:tc>
      </w:tr>
      <w:tr w:rsidR="002D4992" w:rsidTr="00246270">
        <w:tc>
          <w:tcPr>
            <w:tcW w:w="3708" w:type="dxa"/>
          </w:tcPr>
          <w:p w:rsidR="002D4992" w:rsidRDefault="002D4992" w:rsidP="002D4992">
            <w:pPr>
              <w:tabs>
                <w:tab w:val="left" w:pos="360"/>
                <w:tab w:val="left" w:pos="720"/>
              </w:tabs>
              <w:ind w:left="288" w:hanging="288"/>
            </w:pPr>
            <w:r>
              <w:t>Cost of goods (or services) sold</w:t>
            </w:r>
          </w:p>
        </w:tc>
        <w:tc>
          <w:tcPr>
            <w:tcW w:w="1440" w:type="dxa"/>
          </w:tcPr>
          <w:p w:rsidR="002D4992" w:rsidRPr="00246270" w:rsidRDefault="00246270" w:rsidP="002D4992">
            <w:pPr>
              <w:tabs>
                <w:tab w:val="left" w:pos="360"/>
                <w:tab w:val="left" w:pos="720"/>
              </w:tabs>
              <w:ind w:left="288" w:hanging="288"/>
              <w:jc w:val="right"/>
              <w:rPr>
                <w:u w:val="single"/>
              </w:rPr>
            </w:pPr>
            <w:r>
              <w:rPr>
                <w:u w:val="single"/>
              </w:rPr>
              <w:t xml:space="preserve">  </w:t>
            </w:r>
            <w:r w:rsidR="002D4992" w:rsidRPr="00246270">
              <w:rPr>
                <w:u w:val="single"/>
              </w:rPr>
              <w:t>160,000</w:t>
            </w:r>
          </w:p>
        </w:tc>
        <w:tc>
          <w:tcPr>
            <w:tcW w:w="1440" w:type="dxa"/>
          </w:tcPr>
          <w:p w:rsidR="002D4992" w:rsidRPr="00246270" w:rsidRDefault="00246270" w:rsidP="002D4992">
            <w:pPr>
              <w:tabs>
                <w:tab w:val="left" w:pos="360"/>
                <w:tab w:val="left" w:pos="720"/>
              </w:tabs>
              <w:ind w:left="288" w:hanging="288"/>
              <w:jc w:val="right"/>
              <w:rPr>
                <w:u w:val="single"/>
              </w:rPr>
            </w:pPr>
            <w:r>
              <w:rPr>
                <w:u w:val="single"/>
              </w:rPr>
              <w:t xml:space="preserve">  </w:t>
            </w:r>
            <w:r w:rsidR="002D4992" w:rsidRPr="00246270">
              <w:rPr>
                <w:u w:val="single"/>
              </w:rPr>
              <w:t>240,000</w:t>
            </w:r>
          </w:p>
        </w:tc>
        <w:tc>
          <w:tcPr>
            <w:tcW w:w="1440" w:type="dxa"/>
          </w:tcPr>
          <w:p w:rsidR="002D4992" w:rsidRPr="00246270" w:rsidRDefault="00246270" w:rsidP="002D4992">
            <w:pPr>
              <w:tabs>
                <w:tab w:val="left" w:pos="360"/>
                <w:tab w:val="left" w:pos="720"/>
              </w:tabs>
              <w:ind w:left="288" w:hanging="288"/>
              <w:jc w:val="right"/>
              <w:rPr>
                <w:u w:val="single"/>
              </w:rPr>
            </w:pPr>
            <w:r>
              <w:rPr>
                <w:u w:val="single"/>
              </w:rPr>
              <w:t xml:space="preserve">  </w:t>
            </w:r>
            <w:r w:rsidR="002D4992" w:rsidRPr="00246270">
              <w:rPr>
                <w:u w:val="single"/>
              </w:rPr>
              <w:t>100,000</w:t>
            </w:r>
          </w:p>
        </w:tc>
        <w:tc>
          <w:tcPr>
            <w:tcW w:w="1440" w:type="dxa"/>
          </w:tcPr>
          <w:p w:rsidR="002D4992" w:rsidRPr="00246270" w:rsidRDefault="00246270" w:rsidP="002D4992">
            <w:pPr>
              <w:tabs>
                <w:tab w:val="left" w:pos="360"/>
                <w:tab w:val="left" w:pos="720"/>
              </w:tabs>
              <w:ind w:left="288" w:hanging="288"/>
              <w:jc w:val="right"/>
              <w:rPr>
                <w:u w:val="single"/>
              </w:rPr>
            </w:pPr>
            <w:r>
              <w:rPr>
                <w:u w:val="single"/>
              </w:rPr>
              <w:t xml:space="preserve">  </w:t>
            </w:r>
            <w:r w:rsidR="002D4992" w:rsidRPr="00246270">
              <w:rPr>
                <w:u w:val="single"/>
              </w:rPr>
              <w:t>500,000</w:t>
            </w:r>
          </w:p>
        </w:tc>
      </w:tr>
      <w:tr w:rsidR="002D4992" w:rsidTr="00246270">
        <w:tc>
          <w:tcPr>
            <w:tcW w:w="3708" w:type="dxa"/>
          </w:tcPr>
          <w:p w:rsidR="002D4992" w:rsidRDefault="002D4992" w:rsidP="002D4992">
            <w:pPr>
              <w:tabs>
                <w:tab w:val="left" w:pos="360"/>
                <w:tab w:val="left" w:pos="720"/>
              </w:tabs>
              <w:ind w:left="288" w:hanging="288"/>
            </w:pPr>
            <w:r>
              <w:t>Gross margin</w:t>
            </w:r>
          </w:p>
        </w:tc>
        <w:tc>
          <w:tcPr>
            <w:tcW w:w="1440" w:type="dxa"/>
          </w:tcPr>
          <w:p w:rsidR="002D4992" w:rsidRDefault="002D4992" w:rsidP="00246270">
            <w:pPr>
              <w:tabs>
                <w:tab w:val="left" w:pos="360"/>
                <w:tab w:val="left" w:pos="720"/>
              </w:tabs>
              <w:ind w:left="288" w:hanging="288"/>
              <w:jc w:val="right"/>
            </w:pPr>
            <w:r>
              <w:t>$</w:t>
            </w:r>
            <w:r w:rsidR="00246270">
              <w:t>2</w:t>
            </w:r>
            <w:r>
              <w:t>40,000</w:t>
            </w:r>
          </w:p>
        </w:tc>
        <w:tc>
          <w:tcPr>
            <w:tcW w:w="1440" w:type="dxa"/>
          </w:tcPr>
          <w:p w:rsidR="002D4992" w:rsidRDefault="002D4992" w:rsidP="00246270">
            <w:pPr>
              <w:tabs>
                <w:tab w:val="left" w:pos="360"/>
                <w:tab w:val="left" w:pos="720"/>
              </w:tabs>
              <w:ind w:left="288" w:hanging="288"/>
              <w:jc w:val="right"/>
            </w:pPr>
            <w:r>
              <w:t>$</w:t>
            </w:r>
            <w:r w:rsidR="00246270">
              <w:t xml:space="preserve">  </w:t>
            </w:r>
            <w:r>
              <w:t>80,000</w:t>
            </w:r>
          </w:p>
        </w:tc>
        <w:tc>
          <w:tcPr>
            <w:tcW w:w="1440" w:type="dxa"/>
          </w:tcPr>
          <w:p w:rsidR="002D4992" w:rsidRDefault="002D4992" w:rsidP="002D4992">
            <w:pPr>
              <w:tabs>
                <w:tab w:val="left" w:pos="360"/>
                <w:tab w:val="left" w:pos="720"/>
              </w:tabs>
              <w:ind w:left="288" w:hanging="288"/>
              <w:jc w:val="right"/>
            </w:pPr>
            <w:r>
              <w:t>$  40,000</w:t>
            </w:r>
          </w:p>
        </w:tc>
        <w:tc>
          <w:tcPr>
            <w:tcW w:w="1440" w:type="dxa"/>
          </w:tcPr>
          <w:p w:rsidR="002D4992" w:rsidRDefault="002D4992" w:rsidP="002D4992">
            <w:pPr>
              <w:tabs>
                <w:tab w:val="left" w:pos="360"/>
                <w:tab w:val="left" w:pos="720"/>
              </w:tabs>
              <w:ind w:left="288" w:hanging="288"/>
              <w:jc w:val="right"/>
            </w:pPr>
            <w:r>
              <w:t>$160,000</w:t>
            </w:r>
          </w:p>
        </w:tc>
      </w:tr>
      <w:tr w:rsidR="002D4992" w:rsidTr="00246270">
        <w:tc>
          <w:tcPr>
            <w:tcW w:w="3708" w:type="dxa"/>
          </w:tcPr>
          <w:p w:rsidR="002D4992" w:rsidRDefault="002D4992" w:rsidP="002D4992">
            <w:pPr>
              <w:tabs>
                <w:tab w:val="left" w:pos="360"/>
                <w:tab w:val="left" w:pos="720"/>
              </w:tabs>
              <w:ind w:left="288" w:hanging="288"/>
            </w:pPr>
            <w:r>
              <w:t>Marketing and administrative costs</w:t>
            </w:r>
          </w:p>
        </w:tc>
        <w:tc>
          <w:tcPr>
            <w:tcW w:w="1440" w:type="dxa"/>
          </w:tcPr>
          <w:p w:rsidR="002D4992" w:rsidRPr="00246270" w:rsidRDefault="00246270" w:rsidP="002D4992">
            <w:pPr>
              <w:tabs>
                <w:tab w:val="left" w:pos="360"/>
                <w:tab w:val="left" w:pos="720"/>
              </w:tabs>
              <w:ind w:left="288" w:hanging="288"/>
              <w:jc w:val="right"/>
              <w:rPr>
                <w:u w:val="single"/>
              </w:rPr>
            </w:pPr>
            <w:r>
              <w:rPr>
                <w:u w:val="single"/>
              </w:rPr>
              <w:t xml:space="preserve">    </w:t>
            </w:r>
            <w:r w:rsidR="002D4992" w:rsidRPr="00246270">
              <w:rPr>
                <w:u w:val="single"/>
              </w:rPr>
              <w:t>18,000</w:t>
            </w:r>
          </w:p>
        </w:tc>
        <w:tc>
          <w:tcPr>
            <w:tcW w:w="1440" w:type="dxa"/>
          </w:tcPr>
          <w:p w:rsidR="002D4992" w:rsidRPr="00246270" w:rsidRDefault="00246270" w:rsidP="002D4992">
            <w:pPr>
              <w:tabs>
                <w:tab w:val="left" w:pos="360"/>
                <w:tab w:val="left" w:pos="720"/>
              </w:tabs>
              <w:ind w:left="288" w:hanging="288"/>
              <w:jc w:val="right"/>
              <w:rPr>
                <w:u w:val="single"/>
              </w:rPr>
            </w:pPr>
            <w:r>
              <w:rPr>
                <w:u w:val="single"/>
              </w:rPr>
              <w:t xml:space="preserve">    </w:t>
            </w:r>
            <w:r w:rsidR="002D4992" w:rsidRPr="00246270">
              <w:rPr>
                <w:u w:val="single"/>
              </w:rPr>
              <w:t>20,000</w:t>
            </w:r>
          </w:p>
        </w:tc>
        <w:tc>
          <w:tcPr>
            <w:tcW w:w="1440" w:type="dxa"/>
          </w:tcPr>
          <w:p w:rsidR="002D4992" w:rsidRPr="00246270" w:rsidRDefault="002D4992" w:rsidP="002D4992">
            <w:pPr>
              <w:tabs>
                <w:tab w:val="left" w:pos="360"/>
                <w:tab w:val="left" w:pos="720"/>
              </w:tabs>
              <w:ind w:left="288" w:hanging="288"/>
              <w:jc w:val="right"/>
              <w:rPr>
                <w:u w:val="single"/>
              </w:rPr>
            </w:pPr>
            <w:r w:rsidRPr="00246270">
              <w:rPr>
                <w:u w:val="single"/>
              </w:rPr>
              <w:t xml:space="preserve">  </w:t>
            </w:r>
            <w:r w:rsidR="00246270">
              <w:rPr>
                <w:u w:val="single"/>
              </w:rPr>
              <w:t xml:space="preserve">  </w:t>
            </w:r>
            <w:r w:rsidRPr="00246270">
              <w:rPr>
                <w:u w:val="single"/>
              </w:rPr>
              <w:t>12,000</w:t>
            </w:r>
          </w:p>
        </w:tc>
        <w:tc>
          <w:tcPr>
            <w:tcW w:w="1440" w:type="dxa"/>
          </w:tcPr>
          <w:p w:rsidR="002D4992" w:rsidRPr="00246270" w:rsidRDefault="00246270" w:rsidP="002D4992">
            <w:pPr>
              <w:tabs>
                <w:tab w:val="left" w:pos="360"/>
                <w:tab w:val="left" w:pos="720"/>
              </w:tabs>
              <w:ind w:left="288" w:hanging="288"/>
              <w:jc w:val="right"/>
              <w:rPr>
                <w:u w:val="single"/>
              </w:rPr>
            </w:pPr>
            <w:r>
              <w:rPr>
                <w:u w:val="single"/>
              </w:rPr>
              <w:t xml:space="preserve">    </w:t>
            </w:r>
            <w:r w:rsidR="002D4992" w:rsidRPr="00246270">
              <w:rPr>
                <w:u w:val="single"/>
              </w:rPr>
              <w:t>50,000</w:t>
            </w:r>
          </w:p>
        </w:tc>
      </w:tr>
      <w:tr w:rsidR="002D4992" w:rsidTr="00246270">
        <w:tc>
          <w:tcPr>
            <w:tcW w:w="3708" w:type="dxa"/>
          </w:tcPr>
          <w:p w:rsidR="002D4992" w:rsidRDefault="002D4992" w:rsidP="002D4992">
            <w:pPr>
              <w:tabs>
                <w:tab w:val="left" w:pos="360"/>
                <w:tab w:val="left" w:pos="720"/>
              </w:tabs>
              <w:ind w:left="288" w:hanging="288"/>
            </w:pPr>
            <w:r>
              <w:t>Operating profit</w:t>
            </w:r>
          </w:p>
        </w:tc>
        <w:tc>
          <w:tcPr>
            <w:tcW w:w="1440" w:type="dxa"/>
          </w:tcPr>
          <w:p w:rsidR="002D4992" w:rsidRPr="00246270" w:rsidRDefault="002D4992" w:rsidP="002D4992">
            <w:pPr>
              <w:tabs>
                <w:tab w:val="left" w:pos="360"/>
                <w:tab w:val="left" w:pos="720"/>
              </w:tabs>
              <w:ind w:left="288" w:hanging="288"/>
              <w:jc w:val="right"/>
              <w:rPr>
                <w:u w:val="double"/>
              </w:rPr>
            </w:pPr>
            <w:r w:rsidRPr="00246270">
              <w:rPr>
                <w:u w:val="double"/>
              </w:rPr>
              <w:t>$  22,000</w:t>
            </w:r>
          </w:p>
        </w:tc>
        <w:tc>
          <w:tcPr>
            <w:tcW w:w="1440" w:type="dxa"/>
          </w:tcPr>
          <w:p w:rsidR="002D4992" w:rsidRPr="00246270" w:rsidRDefault="002D4992" w:rsidP="002D4992">
            <w:pPr>
              <w:tabs>
                <w:tab w:val="left" w:pos="360"/>
                <w:tab w:val="left" w:pos="720"/>
              </w:tabs>
              <w:ind w:left="288" w:hanging="288"/>
              <w:jc w:val="right"/>
              <w:rPr>
                <w:u w:val="double"/>
              </w:rPr>
            </w:pPr>
            <w:r w:rsidRPr="00246270">
              <w:rPr>
                <w:u w:val="double"/>
              </w:rPr>
              <w:t>$  60,000</w:t>
            </w:r>
          </w:p>
        </w:tc>
        <w:tc>
          <w:tcPr>
            <w:tcW w:w="1440" w:type="dxa"/>
          </w:tcPr>
          <w:p w:rsidR="002D4992" w:rsidRPr="00246270" w:rsidRDefault="002D4992" w:rsidP="002D4992">
            <w:pPr>
              <w:tabs>
                <w:tab w:val="left" w:pos="360"/>
                <w:tab w:val="left" w:pos="720"/>
              </w:tabs>
              <w:ind w:left="288" w:hanging="288"/>
              <w:jc w:val="right"/>
              <w:rPr>
                <w:u w:val="double"/>
              </w:rPr>
            </w:pPr>
            <w:r w:rsidRPr="00246270">
              <w:rPr>
                <w:u w:val="double"/>
              </w:rPr>
              <w:t>$  28,000</w:t>
            </w:r>
          </w:p>
        </w:tc>
        <w:tc>
          <w:tcPr>
            <w:tcW w:w="1440" w:type="dxa"/>
          </w:tcPr>
          <w:p w:rsidR="002D4992" w:rsidRDefault="002D4992" w:rsidP="002D4992">
            <w:pPr>
              <w:tabs>
                <w:tab w:val="left" w:pos="360"/>
                <w:tab w:val="left" w:pos="720"/>
              </w:tabs>
              <w:ind w:left="288" w:hanging="288"/>
              <w:jc w:val="right"/>
            </w:pPr>
            <w:r>
              <w:t>$110,000</w:t>
            </w:r>
          </w:p>
        </w:tc>
      </w:tr>
      <w:tr w:rsidR="002D4992" w:rsidTr="00246270">
        <w:tc>
          <w:tcPr>
            <w:tcW w:w="3708" w:type="dxa"/>
          </w:tcPr>
          <w:p w:rsidR="002D4992" w:rsidRDefault="002D4992" w:rsidP="002D4992">
            <w:pPr>
              <w:tabs>
                <w:tab w:val="left" w:pos="360"/>
                <w:tab w:val="left" w:pos="720"/>
              </w:tabs>
              <w:ind w:left="288" w:hanging="288"/>
            </w:pPr>
            <w:r>
              <w:t xml:space="preserve">Interest </w:t>
            </w:r>
          </w:p>
        </w:tc>
        <w:tc>
          <w:tcPr>
            <w:tcW w:w="1440" w:type="dxa"/>
          </w:tcPr>
          <w:p w:rsidR="002D4992" w:rsidRDefault="002D4992" w:rsidP="002D4992">
            <w:pPr>
              <w:tabs>
                <w:tab w:val="left" w:pos="360"/>
                <w:tab w:val="left" w:pos="720"/>
              </w:tabs>
              <w:ind w:left="288" w:hanging="288"/>
              <w:jc w:val="right"/>
            </w:pPr>
          </w:p>
        </w:tc>
        <w:tc>
          <w:tcPr>
            <w:tcW w:w="1440" w:type="dxa"/>
          </w:tcPr>
          <w:p w:rsidR="002D4992" w:rsidRDefault="002D4992" w:rsidP="002D4992">
            <w:pPr>
              <w:tabs>
                <w:tab w:val="left" w:pos="360"/>
                <w:tab w:val="left" w:pos="720"/>
              </w:tabs>
              <w:ind w:left="288" w:hanging="288"/>
              <w:jc w:val="right"/>
            </w:pPr>
          </w:p>
        </w:tc>
        <w:tc>
          <w:tcPr>
            <w:tcW w:w="1440" w:type="dxa"/>
          </w:tcPr>
          <w:p w:rsidR="002D4992" w:rsidRDefault="002D4992" w:rsidP="002D4992">
            <w:pPr>
              <w:tabs>
                <w:tab w:val="left" w:pos="360"/>
                <w:tab w:val="left" w:pos="720"/>
              </w:tabs>
              <w:ind w:left="288" w:hanging="288"/>
              <w:jc w:val="right"/>
            </w:pPr>
          </w:p>
        </w:tc>
        <w:tc>
          <w:tcPr>
            <w:tcW w:w="1440" w:type="dxa"/>
          </w:tcPr>
          <w:p w:rsidR="002D4992" w:rsidRDefault="002D4992" w:rsidP="002D4992">
            <w:pPr>
              <w:tabs>
                <w:tab w:val="left" w:pos="360"/>
                <w:tab w:val="left" w:pos="720"/>
              </w:tabs>
              <w:ind w:left="288" w:hanging="288"/>
              <w:jc w:val="right"/>
            </w:pPr>
            <w:r>
              <w:t>10,000</w:t>
            </w:r>
          </w:p>
        </w:tc>
      </w:tr>
      <w:tr w:rsidR="002D4992" w:rsidTr="00246270">
        <w:tc>
          <w:tcPr>
            <w:tcW w:w="3708" w:type="dxa"/>
          </w:tcPr>
          <w:p w:rsidR="002D4992" w:rsidRDefault="002D4992" w:rsidP="002D4992">
            <w:pPr>
              <w:tabs>
                <w:tab w:val="left" w:pos="360"/>
                <w:tab w:val="left" w:pos="720"/>
              </w:tabs>
              <w:ind w:left="288" w:hanging="288"/>
            </w:pPr>
            <w:r>
              <w:t>Income taxes (30%)</w:t>
            </w:r>
          </w:p>
        </w:tc>
        <w:tc>
          <w:tcPr>
            <w:tcW w:w="1440" w:type="dxa"/>
          </w:tcPr>
          <w:p w:rsidR="002D4992" w:rsidRDefault="002D4992" w:rsidP="002D4992">
            <w:pPr>
              <w:tabs>
                <w:tab w:val="left" w:pos="360"/>
                <w:tab w:val="left" w:pos="720"/>
              </w:tabs>
              <w:ind w:left="288" w:hanging="288"/>
              <w:jc w:val="right"/>
            </w:pPr>
          </w:p>
        </w:tc>
        <w:tc>
          <w:tcPr>
            <w:tcW w:w="1440" w:type="dxa"/>
          </w:tcPr>
          <w:p w:rsidR="002D4992" w:rsidRDefault="002D4992" w:rsidP="002D4992">
            <w:pPr>
              <w:tabs>
                <w:tab w:val="left" w:pos="360"/>
                <w:tab w:val="left" w:pos="720"/>
              </w:tabs>
              <w:ind w:left="288" w:hanging="288"/>
              <w:jc w:val="right"/>
            </w:pPr>
          </w:p>
        </w:tc>
        <w:tc>
          <w:tcPr>
            <w:tcW w:w="1440" w:type="dxa"/>
          </w:tcPr>
          <w:p w:rsidR="002D4992" w:rsidRDefault="002D4992" w:rsidP="002D4992">
            <w:pPr>
              <w:tabs>
                <w:tab w:val="left" w:pos="360"/>
                <w:tab w:val="left" w:pos="720"/>
              </w:tabs>
              <w:ind w:left="288" w:hanging="288"/>
              <w:jc w:val="right"/>
            </w:pPr>
          </w:p>
        </w:tc>
        <w:tc>
          <w:tcPr>
            <w:tcW w:w="1440" w:type="dxa"/>
          </w:tcPr>
          <w:p w:rsidR="002D4992" w:rsidRPr="00246270" w:rsidRDefault="00661C2A" w:rsidP="002D4992">
            <w:pPr>
              <w:tabs>
                <w:tab w:val="left" w:pos="360"/>
                <w:tab w:val="left" w:pos="720"/>
              </w:tabs>
              <w:ind w:left="288" w:hanging="288"/>
              <w:jc w:val="right"/>
              <w:rPr>
                <w:u w:val="single"/>
              </w:rPr>
            </w:pPr>
            <w:r>
              <w:rPr>
                <w:u w:val="single"/>
              </w:rPr>
              <w:t xml:space="preserve"> </w:t>
            </w:r>
            <w:r w:rsidR="00246270">
              <w:rPr>
                <w:u w:val="single"/>
              </w:rPr>
              <w:t xml:space="preserve">   </w:t>
            </w:r>
            <w:r w:rsidR="002D4992" w:rsidRPr="00246270">
              <w:rPr>
                <w:u w:val="single"/>
              </w:rPr>
              <w:t>30,000</w:t>
            </w:r>
          </w:p>
        </w:tc>
      </w:tr>
      <w:tr w:rsidR="002D4992" w:rsidTr="00246270">
        <w:tc>
          <w:tcPr>
            <w:tcW w:w="3708" w:type="dxa"/>
          </w:tcPr>
          <w:p w:rsidR="002D4992" w:rsidRDefault="002D4992" w:rsidP="002D4992">
            <w:pPr>
              <w:tabs>
                <w:tab w:val="left" w:pos="360"/>
                <w:tab w:val="left" w:pos="720"/>
              </w:tabs>
              <w:ind w:left="288" w:hanging="288"/>
            </w:pPr>
            <w:r>
              <w:t>Net income</w:t>
            </w:r>
          </w:p>
        </w:tc>
        <w:tc>
          <w:tcPr>
            <w:tcW w:w="1440" w:type="dxa"/>
          </w:tcPr>
          <w:p w:rsidR="002D4992" w:rsidRDefault="002D4992" w:rsidP="002D4992">
            <w:pPr>
              <w:tabs>
                <w:tab w:val="left" w:pos="360"/>
                <w:tab w:val="left" w:pos="720"/>
              </w:tabs>
              <w:ind w:left="288" w:hanging="288"/>
              <w:jc w:val="right"/>
            </w:pPr>
          </w:p>
        </w:tc>
        <w:tc>
          <w:tcPr>
            <w:tcW w:w="1440" w:type="dxa"/>
          </w:tcPr>
          <w:p w:rsidR="002D4992" w:rsidRDefault="002D4992" w:rsidP="002D4992">
            <w:pPr>
              <w:tabs>
                <w:tab w:val="left" w:pos="360"/>
                <w:tab w:val="left" w:pos="720"/>
              </w:tabs>
              <w:ind w:left="288" w:hanging="288"/>
              <w:jc w:val="right"/>
            </w:pPr>
          </w:p>
        </w:tc>
        <w:tc>
          <w:tcPr>
            <w:tcW w:w="1440" w:type="dxa"/>
          </w:tcPr>
          <w:p w:rsidR="002D4992" w:rsidRDefault="002D4992" w:rsidP="002D4992">
            <w:pPr>
              <w:tabs>
                <w:tab w:val="left" w:pos="360"/>
                <w:tab w:val="left" w:pos="720"/>
              </w:tabs>
              <w:ind w:left="288" w:hanging="288"/>
              <w:jc w:val="right"/>
            </w:pPr>
          </w:p>
        </w:tc>
        <w:tc>
          <w:tcPr>
            <w:tcW w:w="1440" w:type="dxa"/>
          </w:tcPr>
          <w:p w:rsidR="002D4992" w:rsidRPr="00246270" w:rsidRDefault="002D4992" w:rsidP="002D4992">
            <w:pPr>
              <w:tabs>
                <w:tab w:val="left" w:pos="360"/>
                <w:tab w:val="left" w:pos="720"/>
              </w:tabs>
              <w:ind w:left="288" w:hanging="288"/>
              <w:jc w:val="right"/>
              <w:rPr>
                <w:u w:val="double"/>
              </w:rPr>
            </w:pPr>
            <w:r w:rsidRPr="00246270">
              <w:rPr>
                <w:u w:val="double"/>
              </w:rPr>
              <w:t>$</w:t>
            </w:r>
            <w:r w:rsidR="00661C2A">
              <w:rPr>
                <w:u w:val="double"/>
              </w:rPr>
              <w:t xml:space="preserve"> </w:t>
            </w:r>
            <w:r w:rsidRPr="00246270">
              <w:rPr>
                <w:u w:val="double"/>
              </w:rPr>
              <w:t xml:space="preserve"> 70,000</w:t>
            </w:r>
          </w:p>
        </w:tc>
      </w:tr>
      <w:tr w:rsidR="00246270" w:rsidTr="00246270">
        <w:tc>
          <w:tcPr>
            <w:tcW w:w="3708" w:type="dxa"/>
          </w:tcPr>
          <w:p w:rsidR="00246270" w:rsidRDefault="00246270" w:rsidP="002D4992">
            <w:pPr>
              <w:tabs>
                <w:tab w:val="left" w:pos="360"/>
                <w:tab w:val="left" w:pos="720"/>
              </w:tabs>
              <w:ind w:left="288" w:hanging="288"/>
            </w:pPr>
          </w:p>
        </w:tc>
        <w:tc>
          <w:tcPr>
            <w:tcW w:w="1440" w:type="dxa"/>
          </w:tcPr>
          <w:p w:rsidR="00246270" w:rsidRDefault="00246270" w:rsidP="002D4992">
            <w:pPr>
              <w:tabs>
                <w:tab w:val="left" w:pos="360"/>
                <w:tab w:val="left" w:pos="720"/>
              </w:tabs>
              <w:ind w:left="288" w:hanging="288"/>
              <w:jc w:val="right"/>
            </w:pPr>
          </w:p>
        </w:tc>
        <w:tc>
          <w:tcPr>
            <w:tcW w:w="1440" w:type="dxa"/>
          </w:tcPr>
          <w:p w:rsidR="00246270" w:rsidRDefault="00246270" w:rsidP="002D4992">
            <w:pPr>
              <w:tabs>
                <w:tab w:val="left" w:pos="360"/>
                <w:tab w:val="left" w:pos="720"/>
              </w:tabs>
              <w:ind w:left="288" w:hanging="288"/>
              <w:jc w:val="right"/>
            </w:pPr>
          </w:p>
        </w:tc>
        <w:tc>
          <w:tcPr>
            <w:tcW w:w="1440" w:type="dxa"/>
          </w:tcPr>
          <w:p w:rsidR="00246270" w:rsidRDefault="00246270" w:rsidP="002D4992">
            <w:pPr>
              <w:tabs>
                <w:tab w:val="left" w:pos="360"/>
                <w:tab w:val="left" w:pos="720"/>
              </w:tabs>
              <w:ind w:left="288" w:hanging="288"/>
              <w:jc w:val="right"/>
            </w:pPr>
          </w:p>
        </w:tc>
        <w:tc>
          <w:tcPr>
            <w:tcW w:w="1440" w:type="dxa"/>
          </w:tcPr>
          <w:p w:rsidR="00246270" w:rsidRPr="00246270" w:rsidRDefault="00246270" w:rsidP="002D4992">
            <w:pPr>
              <w:tabs>
                <w:tab w:val="left" w:pos="360"/>
                <w:tab w:val="left" w:pos="720"/>
              </w:tabs>
              <w:ind w:left="288" w:hanging="288"/>
              <w:jc w:val="right"/>
              <w:rPr>
                <w:u w:val="double"/>
              </w:rPr>
            </w:pPr>
          </w:p>
        </w:tc>
      </w:tr>
    </w:tbl>
    <w:p w:rsidR="002D4992" w:rsidRDefault="002D4992" w:rsidP="002D4992">
      <w:pPr>
        <w:tabs>
          <w:tab w:val="left" w:pos="360"/>
          <w:tab w:val="left" w:pos="720"/>
        </w:tabs>
        <w:ind w:left="288" w:hanging="288"/>
      </w:pPr>
      <w:r>
        <w:t>The CEO of Kahn Industry wanted to allocate the interest cost of $10,000 to the three divisions.</w:t>
      </w:r>
    </w:p>
    <w:p w:rsidR="002D4992" w:rsidRDefault="002D4992" w:rsidP="002D4992">
      <w:pPr>
        <w:tabs>
          <w:tab w:val="left" w:pos="360"/>
          <w:tab w:val="left" w:pos="720"/>
        </w:tabs>
        <w:ind w:left="288" w:hanging="288"/>
      </w:pPr>
    </w:p>
    <w:p w:rsidR="002D4992" w:rsidRDefault="002D4992" w:rsidP="002D4992">
      <w:pPr>
        <w:tabs>
          <w:tab w:val="left" w:pos="360"/>
          <w:tab w:val="left" w:pos="720"/>
        </w:tabs>
        <w:ind w:left="288" w:hanging="288"/>
      </w:pPr>
      <w:r>
        <w:t>Required:</w:t>
      </w:r>
    </w:p>
    <w:p w:rsidR="002D4992" w:rsidRDefault="002D4992" w:rsidP="002D4992">
      <w:pPr>
        <w:tabs>
          <w:tab w:val="left" w:pos="360"/>
          <w:tab w:val="left" w:pos="720"/>
        </w:tabs>
        <w:ind w:left="288" w:hanging="288"/>
      </w:pPr>
    </w:p>
    <w:p w:rsidR="002D4992" w:rsidRDefault="002D4992" w:rsidP="002D4992">
      <w:pPr>
        <w:numPr>
          <w:ilvl w:val="0"/>
          <w:numId w:val="22"/>
        </w:numPr>
        <w:tabs>
          <w:tab w:val="left" w:pos="360"/>
          <w:tab w:val="left" w:pos="720"/>
        </w:tabs>
        <w:ind w:left="360"/>
      </w:pPr>
      <w:r>
        <w:t>Identify the cost object(s) and the cost pool.</w:t>
      </w:r>
    </w:p>
    <w:p w:rsidR="002D4992" w:rsidRDefault="002D4992" w:rsidP="002D4992">
      <w:pPr>
        <w:numPr>
          <w:ilvl w:val="0"/>
          <w:numId w:val="22"/>
        </w:numPr>
        <w:tabs>
          <w:tab w:val="left" w:pos="360"/>
          <w:tab w:val="left" w:pos="720"/>
        </w:tabs>
        <w:ind w:left="360"/>
      </w:pPr>
      <w:r>
        <w:t>Allocate the interest cost based on each division’s (1) revenues, (2) gross margin, and (3) operating profit.</w:t>
      </w:r>
    </w:p>
    <w:p w:rsidR="002D4992" w:rsidRDefault="002D4992" w:rsidP="002D4992">
      <w:pPr>
        <w:numPr>
          <w:ilvl w:val="0"/>
          <w:numId w:val="22"/>
        </w:numPr>
        <w:tabs>
          <w:tab w:val="left" w:pos="360"/>
          <w:tab w:val="left" w:pos="720"/>
        </w:tabs>
        <w:ind w:left="360"/>
      </w:pPr>
      <w:r>
        <w:t>Draw a cost flow diagram assuming the allocation of interest cost is based on revenues.</w:t>
      </w:r>
    </w:p>
    <w:p w:rsidR="002D4992" w:rsidRDefault="002D4992" w:rsidP="002D4992">
      <w:pPr>
        <w:tabs>
          <w:tab w:val="left" w:pos="360"/>
          <w:tab w:val="left" w:pos="720"/>
        </w:tabs>
        <w:ind w:left="288" w:hanging="288"/>
      </w:pPr>
    </w:p>
    <w:p w:rsidR="002D4992" w:rsidRPr="00B24497" w:rsidRDefault="002D4992" w:rsidP="002D4992">
      <w:pPr>
        <w:pBdr>
          <w:top w:val="single" w:sz="4" w:space="1" w:color="auto"/>
          <w:bottom w:val="single" w:sz="4" w:space="1" w:color="auto"/>
        </w:pBdr>
        <w:tabs>
          <w:tab w:val="left" w:pos="360"/>
          <w:tab w:val="left" w:pos="720"/>
        </w:tabs>
        <w:ind w:left="288" w:hanging="288"/>
        <w:jc w:val="center"/>
        <w:rPr>
          <w:b/>
          <w:sz w:val="28"/>
          <w:szCs w:val="28"/>
        </w:rPr>
      </w:pPr>
      <w:r>
        <w:br w:type="page"/>
      </w:r>
      <w:r w:rsidRPr="00B24497">
        <w:rPr>
          <w:b/>
          <w:sz w:val="28"/>
          <w:szCs w:val="28"/>
        </w:rPr>
        <w:lastRenderedPageBreak/>
        <w:t xml:space="preserve">Demonstration Problem </w:t>
      </w:r>
      <w:r w:rsidR="00B24497">
        <w:rPr>
          <w:b/>
          <w:sz w:val="28"/>
          <w:szCs w:val="28"/>
        </w:rPr>
        <w:t>2</w:t>
      </w:r>
      <w:r w:rsidRPr="00B24497">
        <w:rPr>
          <w:b/>
          <w:sz w:val="28"/>
          <w:szCs w:val="28"/>
        </w:rPr>
        <w:t xml:space="preserve"> – Solution </w:t>
      </w:r>
    </w:p>
    <w:p w:rsidR="002D4992" w:rsidRDefault="002D4992" w:rsidP="002D4992">
      <w:pPr>
        <w:tabs>
          <w:tab w:val="left" w:pos="360"/>
          <w:tab w:val="left" w:pos="720"/>
        </w:tabs>
        <w:ind w:left="288" w:hanging="288"/>
        <w:jc w:val="center"/>
      </w:pPr>
    </w:p>
    <w:p w:rsidR="00661C2A" w:rsidRDefault="00661C2A" w:rsidP="00661C2A">
      <w:pPr>
        <w:tabs>
          <w:tab w:val="left" w:pos="360"/>
        </w:tabs>
      </w:pPr>
      <w:r>
        <w:t>Part 1</w:t>
      </w:r>
    </w:p>
    <w:p w:rsidR="00661C2A" w:rsidRDefault="00661C2A" w:rsidP="00661C2A">
      <w:pPr>
        <w:tabs>
          <w:tab w:val="left" w:pos="360"/>
        </w:tabs>
      </w:pPr>
    </w:p>
    <w:p w:rsidR="002D4992" w:rsidRDefault="002D4992" w:rsidP="00661C2A">
      <w:pPr>
        <w:tabs>
          <w:tab w:val="left" w:pos="360"/>
        </w:tabs>
      </w:pPr>
      <w:r>
        <w:t>The cost objects are the three divisions; the cost pool is the interest cost incurred for the company as a whole.</w:t>
      </w:r>
    </w:p>
    <w:p w:rsidR="002D4992" w:rsidRDefault="002D4992" w:rsidP="008E679A">
      <w:pPr>
        <w:tabs>
          <w:tab w:val="left" w:pos="360"/>
          <w:tab w:val="left" w:pos="720"/>
        </w:tabs>
        <w:ind w:left="288" w:hanging="288"/>
      </w:pPr>
    </w:p>
    <w:p w:rsidR="002D4992" w:rsidRDefault="00661C2A" w:rsidP="00661C2A">
      <w:pPr>
        <w:tabs>
          <w:tab w:val="left" w:pos="360"/>
        </w:tabs>
      </w:pPr>
      <w:r>
        <w:t>Part 2</w:t>
      </w:r>
      <w:r w:rsidR="00FF7273">
        <w:br/>
      </w:r>
    </w:p>
    <w:tbl>
      <w:tblPr>
        <w:tblW w:w="8568" w:type="dxa"/>
        <w:tblInd w:w="288" w:type="dxa"/>
        <w:tblLook w:val="01E0" w:firstRow="1" w:lastRow="1" w:firstColumn="1" w:lastColumn="1" w:noHBand="0" w:noVBand="0"/>
      </w:tblPr>
      <w:tblGrid>
        <w:gridCol w:w="2160"/>
        <w:gridCol w:w="1620"/>
        <w:gridCol w:w="1620"/>
        <w:gridCol w:w="1620"/>
        <w:gridCol w:w="1548"/>
      </w:tblGrid>
      <w:tr w:rsidR="002D4992" w:rsidRPr="00661C2A" w:rsidTr="00FF7273">
        <w:tc>
          <w:tcPr>
            <w:tcW w:w="2160" w:type="dxa"/>
          </w:tcPr>
          <w:p w:rsidR="002D4992" w:rsidRPr="00661C2A" w:rsidRDefault="002D4992" w:rsidP="002D4992">
            <w:pPr>
              <w:tabs>
                <w:tab w:val="left" w:pos="360"/>
                <w:tab w:val="left" w:pos="720"/>
              </w:tabs>
              <w:rPr>
                <w:u w:val="single"/>
              </w:rPr>
            </w:pPr>
          </w:p>
        </w:tc>
        <w:tc>
          <w:tcPr>
            <w:tcW w:w="1620" w:type="dxa"/>
          </w:tcPr>
          <w:p w:rsidR="002D4992" w:rsidRPr="00661C2A" w:rsidRDefault="002D4992" w:rsidP="002D4992">
            <w:pPr>
              <w:tabs>
                <w:tab w:val="left" w:pos="360"/>
                <w:tab w:val="left" w:pos="720"/>
              </w:tabs>
              <w:jc w:val="center"/>
              <w:rPr>
                <w:u w:val="single"/>
              </w:rPr>
            </w:pPr>
            <w:r w:rsidRPr="00661C2A">
              <w:rPr>
                <w:u w:val="single"/>
              </w:rPr>
              <w:t>Division A</w:t>
            </w:r>
          </w:p>
        </w:tc>
        <w:tc>
          <w:tcPr>
            <w:tcW w:w="1620" w:type="dxa"/>
          </w:tcPr>
          <w:p w:rsidR="002D4992" w:rsidRPr="00661C2A" w:rsidRDefault="002D4992" w:rsidP="002D4992">
            <w:pPr>
              <w:tabs>
                <w:tab w:val="left" w:pos="360"/>
                <w:tab w:val="left" w:pos="720"/>
              </w:tabs>
              <w:jc w:val="center"/>
              <w:rPr>
                <w:u w:val="single"/>
              </w:rPr>
            </w:pPr>
            <w:r w:rsidRPr="00661C2A">
              <w:rPr>
                <w:u w:val="single"/>
              </w:rPr>
              <w:t>Division B</w:t>
            </w:r>
          </w:p>
        </w:tc>
        <w:tc>
          <w:tcPr>
            <w:tcW w:w="1620" w:type="dxa"/>
          </w:tcPr>
          <w:p w:rsidR="002D4992" w:rsidRPr="00661C2A" w:rsidRDefault="002D4992" w:rsidP="002D4992">
            <w:pPr>
              <w:tabs>
                <w:tab w:val="left" w:pos="360"/>
                <w:tab w:val="left" w:pos="720"/>
              </w:tabs>
              <w:jc w:val="center"/>
              <w:rPr>
                <w:u w:val="single"/>
              </w:rPr>
            </w:pPr>
            <w:r w:rsidRPr="00661C2A">
              <w:rPr>
                <w:u w:val="single"/>
              </w:rPr>
              <w:t>Division C</w:t>
            </w:r>
          </w:p>
        </w:tc>
        <w:tc>
          <w:tcPr>
            <w:tcW w:w="1548" w:type="dxa"/>
          </w:tcPr>
          <w:p w:rsidR="002D4992" w:rsidRPr="00661C2A" w:rsidRDefault="002D4992" w:rsidP="002D4992">
            <w:pPr>
              <w:tabs>
                <w:tab w:val="left" w:pos="360"/>
                <w:tab w:val="left" w:pos="720"/>
              </w:tabs>
              <w:jc w:val="center"/>
              <w:rPr>
                <w:u w:val="single"/>
              </w:rPr>
            </w:pPr>
            <w:r w:rsidRPr="00661C2A">
              <w:rPr>
                <w:u w:val="single"/>
              </w:rPr>
              <w:t>Total</w:t>
            </w:r>
          </w:p>
        </w:tc>
      </w:tr>
      <w:tr w:rsidR="002D4992" w:rsidTr="00FF7273">
        <w:tc>
          <w:tcPr>
            <w:tcW w:w="2160" w:type="dxa"/>
          </w:tcPr>
          <w:p w:rsidR="002D4992" w:rsidRDefault="002D4992" w:rsidP="002D4992">
            <w:pPr>
              <w:tabs>
                <w:tab w:val="left" w:pos="360"/>
                <w:tab w:val="left" w:pos="720"/>
              </w:tabs>
            </w:pPr>
            <w:r>
              <w:t>(1) Revenues</w:t>
            </w:r>
          </w:p>
        </w:tc>
        <w:tc>
          <w:tcPr>
            <w:tcW w:w="1620" w:type="dxa"/>
          </w:tcPr>
          <w:p w:rsidR="002D4992" w:rsidRDefault="002D4992" w:rsidP="002D4992">
            <w:pPr>
              <w:tabs>
                <w:tab w:val="left" w:pos="360"/>
                <w:tab w:val="left" w:pos="720"/>
              </w:tabs>
              <w:jc w:val="center"/>
            </w:pPr>
            <w:r>
              <w:t>$200,000</w:t>
            </w:r>
          </w:p>
        </w:tc>
        <w:tc>
          <w:tcPr>
            <w:tcW w:w="1620" w:type="dxa"/>
          </w:tcPr>
          <w:p w:rsidR="002D4992" w:rsidRDefault="002D4992" w:rsidP="002D4992">
            <w:pPr>
              <w:tabs>
                <w:tab w:val="left" w:pos="360"/>
                <w:tab w:val="left" w:pos="720"/>
              </w:tabs>
              <w:jc w:val="center"/>
            </w:pPr>
            <w:r>
              <w:t>$320,000</w:t>
            </w:r>
          </w:p>
        </w:tc>
        <w:tc>
          <w:tcPr>
            <w:tcW w:w="1620" w:type="dxa"/>
          </w:tcPr>
          <w:p w:rsidR="002D4992" w:rsidRDefault="002D4992" w:rsidP="002D4992">
            <w:pPr>
              <w:tabs>
                <w:tab w:val="left" w:pos="360"/>
                <w:tab w:val="left" w:pos="720"/>
              </w:tabs>
              <w:jc w:val="center"/>
            </w:pPr>
            <w:r>
              <w:t>$140,000</w:t>
            </w:r>
          </w:p>
        </w:tc>
        <w:tc>
          <w:tcPr>
            <w:tcW w:w="1548" w:type="dxa"/>
          </w:tcPr>
          <w:p w:rsidR="002D4992" w:rsidRDefault="002D4992" w:rsidP="002D4992">
            <w:pPr>
              <w:tabs>
                <w:tab w:val="left" w:pos="360"/>
                <w:tab w:val="left" w:pos="720"/>
              </w:tabs>
              <w:jc w:val="center"/>
            </w:pPr>
            <w:r>
              <w:t>$660,000</w:t>
            </w:r>
          </w:p>
        </w:tc>
      </w:tr>
      <w:tr w:rsidR="002D4992" w:rsidTr="00FF7273">
        <w:tc>
          <w:tcPr>
            <w:tcW w:w="2160" w:type="dxa"/>
          </w:tcPr>
          <w:p w:rsidR="002D4992" w:rsidRDefault="002D4992" w:rsidP="002D4992">
            <w:pPr>
              <w:tabs>
                <w:tab w:val="left" w:pos="360"/>
                <w:tab w:val="left" w:pos="720"/>
              </w:tabs>
            </w:pPr>
            <w:r>
              <w:t xml:space="preserve">     Allocation rule</w:t>
            </w:r>
          </w:p>
        </w:tc>
        <w:tc>
          <w:tcPr>
            <w:tcW w:w="1620" w:type="dxa"/>
          </w:tcPr>
          <w:p w:rsidR="002D4992" w:rsidRDefault="002D4992" w:rsidP="002D4992">
            <w:pPr>
              <w:tabs>
                <w:tab w:val="left" w:pos="360"/>
                <w:tab w:val="left" w:pos="720"/>
              </w:tabs>
              <w:jc w:val="center"/>
              <w:rPr>
                <w:vertAlign w:val="superscript"/>
              </w:rPr>
            </w:pPr>
            <w:r>
              <w:t>30.3%</w:t>
            </w:r>
            <w:r>
              <w:rPr>
                <w:vertAlign w:val="superscript"/>
              </w:rPr>
              <w:t>a</w:t>
            </w:r>
          </w:p>
        </w:tc>
        <w:tc>
          <w:tcPr>
            <w:tcW w:w="1620" w:type="dxa"/>
          </w:tcPr>
          <w:p w:rsidR="002D4992" w:rsidRDefault="002D4992" w:rsidP="002D4992">
            <w:pPr>
              <w:tabs>
                <w:tab w:val="left" w:pos="360"/>
                <w:tab w:val="left" w:pos="720"/>
              </w:tabs>
              <w:jc w:val="center"/>
              <w:rPr>
                <w:vertAlign w:val="superscript"/>
              </w:rPr>
            </w:pPr>
            <w:r>
              <w:t>48.5%</w:t>
            </w:r>
            <w:r>
              <w:rPr>
                <w:vertAlign w:val="superscript"/>
              </w:rPr>
              <w:t>b</w:t>
            </w:r>
          </w:p>
        </w:tc>
        <w:tc>
          <w:tcPr>
            <w:tcW w:w="1620" w:type="dxa"/>
          </w:tcPr>
          <w:p w:rsidR="002D4992" w:rsidRDefault="002D4992" w:rsidP="002D4992">
            <w:pPr>
              <w:tabs>
                <w:tab w:val="left" w:pos="360"/>
                <w:tab w:val="left" w:pos="720"/>
              </w:tabs>
              <w:jc w:val="center"/>
              <w:rPr>
                <w:vertAlign w:val="superscript"/>
              </w:rPr>
            </w:pPr>
            <w:r>
              <w:t>21.2%</w:t>
            </w:r>
            <w:r>
              <w:rPr>
                <w:vertAlign w:val="superscript"/>
              </w:rPr>
              <w:t>c</w:t>
            </w:r>
          </w:p>
        </w:tc>
        <w:tc>
          <w:tcPr>
            <w:tcW w:w="1548" w:type="dxa"/>
          </w:tcPr>
          <w:p w:rsidR="002D4992" w:rsidRDefault="002D4992" w:rsidP="002D4992">
            <w:pPr>
              <w:tabs>
                <w:tab w:val="left" w:pos="360"/>
                <w:tab w:val="left" w:pos="720"/>
              </w:tabs>
              <w:jc w:val="center"/>
            </w:pPr>
            <w:r>
              <w:t>100%</w:t>
            </w:r>
          </w:p>
        </w:tc>
      </w:tr>
      <w:tr w:rsidR="002D4992" w:rsidTr="00FF7273">
        <w:tc>
          <w:tcPr>
            <w:tcW w:w="2160" w:type="dxa"/>
          </w:tcPr>
          <w:p w:rsidR="002D4992" w:rsidRDefault="002D4992" w:rsidP="002D4992">
            <w:pPr>
              <w:tabs>
                <w:tab w:val="left" w:pos="360"/>
                <w:tab w:val="left" w:pos="720"/>
              </w:tabs>
            </w:pPr>
            <w:r>
              <w:t xml:space="preserve">     Allocation</w:t>
            </w:r>
          </w:p>
        </w:tc>
        <w:tc>
          <w:tcPr>
            <w:tcW w:w="1620" w:type="dxa"/>
          </w:tcPr>
          <w:p w:rsidR="002D4992" w:rsidRDefault="002D4992" w:rsidP="002D4992">
            <w:pPr>
              <w:tabs>
                <w:tab w:val="left" w:pos="360"/>
                <w:tab w:val="left" w:pos="720"/>
              </w:tabs>
              <w:jc w:val="center"/>
            </w:pPr>
            <w:r>
              <w:t>$3,030</w:t>
            </w:r>
          </w:p>
        </w:tc>
        <w:tc>
          <w:tcPr>
            <w:tcW w:w="1620" w:type="dxa"/>
          </w:tcPr>
          <w:p w:rsidR="002D4992" w:rsidRDefault="002D4992" w:rsidP="002D4992">
            <w:pPr>
              <w:tabs>
                <w:tab w:val="left" w:pos="360"/>
                <w:tab w:val="left" w:pos="720"/>
              </w:tabs>
              <w:jc w:val="center"/>
            </w:pPr>
            <w:r>
              <w:t>$4,850</w:t>
            </w:r>
          </w:p>
        </w:tc>
        <w:tc>
          <w:tcPr>
            <w:tcW w:w="1620" w:type="dxa"/>
          </w:tcPr>
          <w:p w:rsidR="002D4992" w:rsidRDefault="002D4992" w:rsidP="002D4992">
            <w:pPr>
              <w:tabs>
                <w:tab w:val="left" w:pos="360"/>
                <w:tab w:val="left" w:pos="720"/>
              </w:tabs>
              <w:jc w:val="center"/>
            </w:pPr>
            <w:r>
              <w:t>$2,120</w:t>
            </w:r>
          </w:p>
        </w:tc>
        <w:tc>
          <w:tcPr>
            <w:tcW w:w="1548" w:type="dxa"/>
          </w:tcPr>
          <w:p w:rsidR="002D4992" w:rsidRDefault="002D4992" w:rsidP="002D4992">
            <w:pPr>
              <w:tabs>
                <w:tab w:val="left" w:pos="360"/>
                <w:tab w:val="left" w:pos="720"/>
              </w:tabs>
              <w:jc w:val="center"/>
            </w:pPr>
            <w:r>
              <w:t>$10,000</w:t>
            </w:r>
          </w:p>
        </w:tc>
      </w:tr>
      <w:tr w:rsidR="002D4992" w:rsidTr="00FF7273">
        <w:tc>
          <w:tcPr>
            <w:tcW w:w="2160" w:type="dxa"/>
          </w:tcPr>
          <w:p w:rsidR="002D4992" w:rsidRDefault="002D4992" w:rsidP="002D4992">
            <w:pPr>
              <w:tabs>
                <w:tab w:val="left" w:pos="360"/>
                <w:tab w:val="left" w:pos="720"/>
              </w:tabs>
            </w:pPr>
          </w:p>
        </w:tc>
        <w:tc>
          <w:tcPr>
            <w:tcW w:w="1620" w:type="dxa"/>
          </w:tcPr>
          <w:p w:rsidR="002D4992" w:rsidRDefault="002D4992" w:rsidP="002D4992">
            <w:pPr>
              <w:tabs>
                <w:tab w:val="left" w:pos="360"/>
                <w:tab w:val="left" w:pos="720"/>
              </w:tabs>
              <w:jc w:val="center"/>
            </w:pPr>
          </w:p>
        </w:tc>
        <w:tc>
          <w:tcPr>
            <w:tcW w:w="1620" w:type="dxa"/>
          </w:tcPr>
          <w:p w:rsidR="002D4992" w:rsidRDefault="002D4992" w:rsidP="002D4992">
            <w:pPr>
              <w:tabs>
                <w:tab w:val="left" w:pos="360"/>
                <w:tab w:val="left" w:pos="720"/>
              </w:tabs>
              <w:jc w:val="center"/>
            </w:pPr>
          </w:p>
        </w:tc>
        <w:tc>
          <w:tcPr>
            <w:tcW w:w="1620" w:type="dxa"/>
          </w:tcPr>
          <w:p w:rsidR="002D4992" w:rsidRDefault="002D4992" w:rsidP="002D4992">
            <w:pPr>
              <w:tabs>
                <w:tab w:val="left" w:pos="360"/>
                <w:tab w:val="left" w:pos="720"/>
              </w:tabs>
              <w:jc w:val="center"/>
            </w:pPr>
          </w:p>
        </w:tc>
        <w:tc>
          <w:tcPr>
            <w:tcW w:w="1548" w:type="dxa"/>
          </w:tcPr>
          <w:p w:rsidR="002D4992" w:rsidRDefault="002D4992" w:rsidP="002D4992">
            <w:pPr>
              <w:tabs>
                <w:tab w:val="left" w:pos="360"/>
                <w:tab w:val="left" w:pos="720"/>
              </w:tabs>
              <w:jc w:val="center"/>
            </w:pPr>
          </w:p>
        </w:tc>
      </w:tr>
      <w:tr w:rsidR="002D4992" w:rsidTr="00FF7273">
        <w:tc>
          <w:tcPr>
            <w:tcW w:w="2160" w:type="dxa"/>
          </w:tcPr>
          <w:p w:rsidR="002D4992" w:rsidRDefault="002D4992" w:rsidP="002D4992">
            <w:pPr>
              <w:tabs>
                <w:tab w:val="left" w:pos="360"/>
                <w:tab w:val="left" w:pos="720"/>
              </w:tabs>
            </w:pPr>
            <w:r>
              <w:t>(2) Gross margin</w:t>
            </w:r>
          </w:p>
        </w:tc>
        <w:tc>
          <w:tcPr>
            <w:tcW w:w="1620" w:type="dxa"/>
          </w:tcPr>
          <w:p w:rsidR="002D4992" w:rsidRDefault="002D4992" w:rsidP="002D4992">
            <w:pPr>
              <w:tabs>
                <w:tab w:val="left" w:pos="360"/>
                <w:tab w:val="left" w:pos="720"/>
              </w:tabs>
              <w:jc w:val="center"/>
            </w:pPr>
            <w:r>
              <w:t>$40,000</w:t>
            </w:r>
          </w:p>
        </w:tc>
        <w:tc>
          <w:tcPr>
            <w:tcW w:w="1620" w:type="dxa"/>
          </w:tcPr>
          <w:p w:rsidR="002D4992" w:rsidRDefault="002D4992" w:rsidP="002D4992">
            <w:pPr>
              <w:tabs>
                <w:tab w:val="left" w:pos="360"/>
                <w:tab w:val="left" w:pos="720"/>
              </w:tabs>
              <w:jc w:val="center"/>
            </w:pPr>
            <w:r>
              <w:t>$80,000</w:t>
            </w:r>
          </w:p>
        </w:tc>
        <w:tc>
          <w:tcPr>
            <w:tcW w:w="1620" w:type="dxa"/>
          </w:tcPr>
          <w:p w:rsidR="002D4992" w:rsidRDefault="002D4992" w:rsidP="002D4992">
            <w:pPr>
              <w:tabs>
                <w:tab w:val="left" w:pos="360"/>
                <w:tab w:val="left" w:pos="720"/>
              </w:tabs>
              <w:jc w:val="center"/>
            </w:pPr>
            <w:r>
              <w:t>$40,000</w:t>
            </w:r>
          </w:p>
        </w:tc>
        <w:tc>
          <w:tcPr>
            <w:tcW w:w="1548" w:type="dxa"/>
          </w:tcPr>
          <w:p w:rsidR="002D4992" w:rsidRDefault="002D4992" w:rsidP="002D4992">
            <w:pPr>
              <w:tabs>
                <w:tab w:val="left" w:pos="360"/>
                <w:tab w:val="left" w:pos="720"/>
              </w:tabs>
              <w:jc w:val="center"/>
            </w:pPr>
            <w:r>
              <w:t>$160,000</w:t>
            </w:r>
          </w:p>
        </w:tc>
      </w:tr>
      <w:tr w:rsidR="002D4992" w:rsidTr="00FF7273">
        <w:tc>
          <w:tcPr>
            <w:tcW w:w="2160" w:type="dxa"/>
          </w:tcPr>
          <w:p w:rsidR="002D4992" w:rsidRDefault="002D4992" w:rsidP="002D4992">
            <w:pPr>
              <w:tabs>
                <w:tab w:val="left" w:pos="360"/>
                <w:tab w:val="left" w:pos="720"/>
              </w:tabs>
            </w:pPr>
            <w:r>
              <w:t xml:space="preserve">     Allocation rule</w:t>
            </w:r>
          </w:p>
        </w:tc>
        <w:tc>
          <w:tcPr>
            <w:tcW w:w="1620" w:type="dxa"/>
          </w:tcPr>
          <w:p w:rsidR="002D4992" w:rsidRDefault="002D4992" w:rsidP="002D4992">
            <w:pPr>
              <w:tabs>
                <w:tab w:val="left" w:pos="360"/>
                <w:tab w:val="left" w:pos="720"/>
              </w:tabs>
              <w:jc w:val="center"/>
            </w:pPr>
            <w:r>
              <w:t>25%</w:t>
            </w:r>
          </w:p>
        </w:tc>
        <w:tc>
          <w:tcPr>
            <w:tcW w:w="1620" w:type="dxa"/>
          </w:tcPr>
          <w:p w:rsidR="002D4992" w:rsidRDefault="002D4992" w:rsidP="002D4992">
            <w:pPr>
              <w:tabs>
                <w:tab w:val="left" w:pos="360"/>
                <w:tab w:val="left" w:pos="720"/>
              </w:tabs>
              <w:jc w:val="center"/>
            </w:pPr>
            <w:r>
              <w:t>50%</w:t>
            </w:r>
          </w:p>
        </w:tc>
        <w:tc>
          <w:tcPr>
            <w:tcW w:w="1620" w:type="dxa"/>
          </w:tcPr>
          <w:p w:rsidR="002D4992" w:rsidRDefault="002D4992" w:rsidP="002D4992">
            <w:pPr>
              <w:tabs>
                <w:tab w:val="left" w:pos="360"/>
                <w:tab w:val="left" w:pos="720"/>
              </w:tabs>
              <w:jc w:val="center"/>
            </w:pPr>
            <w:r>
              <w:t>25%</w:t>
            </w:r>
          </w:p>
        </w:tc>
        <w:tc>
          <w:tcPr>
            <w:tcW w:w="1548" w:type="dxa"/>
          </w:tcPr>
          <w:p w:rsidR="002D4992" w:rsidRDefault="002D4992" w:rsidP="002D4992">
            <w:pPr>
              <w:tabs>
                <w:tab w:val="left" w:pos="360"/>
                <w:tab w:val="left" w:pos="720"/>
              </w:tabs>
              <w:jc w:val="center"/>
            </w:pPr>
            <w:r>
              <w:t>100%</w:t>
            </w:r>
          </w:p>
        </w:tc>
      </w:tr>
      <w:tr w:rsidR="002D4992" w:rsidTr="00FF7273">
        <w:tc>
          <w:tcPr>
            <w:tcW w:w="2160" w:type="dxa"/>
          </w:tcPr>
          <w:p w:rsidR="002D4992" w:rsidRDefault="002D4992" w:rsidP="002D4992">
            <w:pPr>
              <w:tabs>
                <w:tab w:val="left" w:pos="360"/>
                <w:tab w:val="left" w:pos="720"/>
              </w:tabs>
            </w:pPr>
            <w:r>
              <w:t xml:space="preserve">     Allocation</w:t>
            </w:r>
          </w:p>
        </w:tc>
        <w:tc>
          <w:tcPr>
            <w:tcW w:w="1620" w:type="dxa"/>
          </w:tcPr>
          <w:p w:rsidR="002D4992" w:rsidRDefault="002D4992" w:rsidP="002D4992">
            <w:pPr>
              <w:tabs>
                <w:tab w:val="left" w:pos="360"/>
                <w:tab w:val="left" w:pos="720"/>
              </w:tabs>
              <w:jc w:val="center"/>
            </w:pPr>
            <w:r>
              <w:t>$2,500</w:t>
            </w:r>
          </w:p>
        </w:tc>
        <w:tc>
          <w:tcPr>
            <w:tcW w:w="1620" w:type="dxa"/>
          </w:tcPr>
          <w:p w:rsidR="002D4992" w:rsidRDefault="002D4992" w:rsidP="002D4992">
            <w:pPr>
              <w:tabs>
                <w:tab w:val="left" w:pos="360"/>
                <w:tab w:val="left" w:pos="720"/>
              </w:tabs>
              <w:jc w:val="center"/>
            </w:pPr>
            <w:r>
              <w:t>$5,000</w:t>
            </w:r>
          </w:p>
        </w:tc>
        <w:tc>
          <w:tcPr>
            <w:tcW w:w="1620" w:type="dxa"/>
          </w:tcPr>
          <w:p w:rsidR="002D4992" w:rsidRDefault="002D4992" w:rsidP="002D4992">
            <w:pPr>
              <w:tabs>
                <w:tab w:val="left" w:pos="360"/>
                <w:tab w:val="left" w:pos="720"/>
              </w:tabs>
              <w:jc w:val="center"/>
            </w:pPr>
            <w:r>
              <w:t>$2,500</w:t>
            </w:r>
          </w:p>
        </w:tc>
        <w:tc>
          <w:tcPr>
            <w:tcW w:w="1548" w:type="dxa"/>
          </w:tcPr>
          <w:p w:rsidR="002D4992" w:rsidRDefault="002D4992" w:rsidP="002D4992">
            <w:pPr>
              <w:tabs>
                <w:tab w:val="left" w:pos="360"/>
                <w:tab w:val="left" w:pos="720"/>
              </w:tabs>
              <w:jc w:val="center"/>
            </w:pPr>
            <w:r>
              <w:t>$10,000</w:t>
            </w:r>
          </w:p>
        </w:tc>
      </w:tr>
      <w:tr w:rsidR="002D4992" w:rsidTr="00FF7273">
        <w:tc>
          <w:tcPr>
            <w:tcW w:w="2160" w:type="dxa"/>
          </w:tcPr>
          <w:p w:rsidR="002D4992" w:rsidRDefault="002D4992" w:rsidP="002D4992">
            <w:pPr>
              <w:tabs>
                <w:tab w:val="left" w:pos="360"/>
                <w:tab w:val="left" w:pos="720"/>
              </w:tabs>
            </w:pPr>
          </w:p>
        </w:tc>
        <w:tc>
          <w:tcPr>
            <w:tcW w:w="1620" w:type="dxa"/>
          </w:tcPr>
          <w:p w:rsidR="002D4992" w:rsidRDefault="002D4992" w:rsidP="002D4992">
            <w:pPr>
              <w:tabs>
                <w:tab w:val="left" w:pos="360"/>
                <w:tab w:val="left" w:pos="720"/>
              </w:tabs>
              <w:jc w:val="center"/>
            </w:pPr>
          </w:p>
        </w:tc>
        <w:tc>
          <w:tcPr>
            <w:tcW w:w="1620" w:type="dxa"/>
          </w:tcPr>
          <w:p w:rsidR="002D4992" w:rsidRDefault="002D4992" w:rsidP="002D4992">
            <w:pPr>
              <w:tabs>
                <w:tab w:val="left" w:pos="360"/>
                <w:tab w:val="left" w:pos="720"/>
              </w:tabs>
              <w:jc w:val="center"/>
            </w:pPr>
          </w:p>
        </w:tc>
        <w:tc>
          <w:tcPr>
            <w:tcW w:w="1620" w:type="dxa"/>
          </w:tcPr>
          <w:p w:rsidR="002D4992" w:rsidRDefault="002D4992" w:rsidP="002D4992">
            <w:pPr>
              <w:tabs>
                <w:tab w:val="left" w:pos="360"/>
                <w:tab w:val="left" w:pos="720"/>
              </w:tabs>
              <w:jc w:val="center"/>
            </w:pPr>
          </w:p>
        </w:tc>
        <w:tc>
          <w:tcPr>
            <w:tcW w:w="1548" w:type="dxa"/>
          </w:tcPr>
          <w:p w:rsidR="002D4992" w:rsidRDefault="002D4992" w:rsidP="002D4992">
            <w:pPr>
              <w:tabs>
                <w:tab w:val="left" w:pos="360"/>
                <w:tab w:val="left" w:pos="720"/>
              </w:tabs>
              <w:jc w:val="center"/>
            </w:pPr>
          </w:p>
        </w:tc>
      </w:tr>
      <w:tr w:rsidR="002D4992" w:rsidTr="00FF7273">
        <w:tc>
          <w:tcPr>
            <w:tcW w:w="2160" w:type="dxa"/>
          </w:tcPr>
          <w:p w:rsidR="002D4992" w:rsidRDefault="002D4992" w:rsidP="002D4992">
            <w:pPr>
              <w:tabs>
                <w:tab w:val="left" w:pos="360"/>
                <w:tab w:val="left" w:pos="720"/>
              </w:tabs>
            </w:pPr>
            <w:r>
              <w:t>(3) Operating profit</w:t>
            </w:r>
          </w:p>
        </w:tc>
        <w:tc>
          <w:tcPr>
            <w:tcW w:w="1620" w:type="dxa"/>
          </w:tcPr>
          <w:p w:rsidR="002D4992" w:rsidRDefault="002D4992" w:rsidP="002D4992">
            <w:pPr>
              <w:tabs>
                <w:tab w:val="left" w:pos="360"/>
                <w:tab w:val="left" w:pos="720"/>
              </w:tabs>
              <w:jc w:val="center"/>
            </w:pPr>
            <w:r>
              <w:t>$22,000</w:t>
            </w:r>
          </w:p>
        </w:tc>
        <w:tc>
          <w:tcPr>
            <w:tcW w:w="1620" w:type="dxa"/>
          </w:tcPr>
          <w:p w:rsidR="002D4992" w:rsidRDefault="002D4992" w:rsidP="002D4992">
            <w:pPr>
              <w:tabs>
                <w:tab w:val="left" w:pos="360"/>
                <w:tab w:val="left" w:pos="720"/>
              </w:tabs>
              <w:jc w:val="center"/>
            </w:pPr>
            <w:r>
              <w:t>$60,000</w:t>
            </w:r>
          </w:p>
        </w:tc>
        <w:tc>
          <w:tcPr>
            <w:tcW w:w="1620" w:type="dxa"/>
          </w:tcPr>
          <w:p w:rsidR="002D4992" w:rsidRDefault="002D4992" w:rsidP="002D4992">
            <w:pPr>
              <w:tabs>
                <w:tab w:val="left" w:pos="360"/>
                <w:tab w:val="left" w:pos="720"/>
              </w:tabs>
              <w:jc w:val="center"/>
            </w:pPr>
            <w:r>
              <w:t>$28,000</w:t>
            </w:r>
          </w:p>
        </w:tc>
        <w:tc>
          <w:tcPr>
            <w:tcW w:w="1548" w:type="dxa"/>
          </w:tcPr>
          <w:p w:rsidR="002D4992" w:rsidRDefault="002D4992" w:rsidP="002D4992">
            <w:pPr>
              <w:tabs>
                <w:tab w:val="left" w:pos="360"/>
                <w:tab w:val="left" w:pos="720"/>
              </w:tabs>
              <w:jc w:val="center"/>
            </w:pPr>
            <w:r>
              <w:t>$110,000</w:t>
            </w:r>
          </w:p>
        </w:tc>
      </w:tr>
      <w:tr w:rsidR="002D4992" w:rsidTr="00FF7273">
        <w:tc>
          <w:tcPr>
            <w:tcW w:w="2160" w:type="dxa"/>
          </w:tcPr>
          <w:p w:rsidR="002D4992" w:rsidRDefault="002D4992" w:rsidP="002D4992">
            <w:pPr>
              <w:tabs>
                <w:tab w:val="left" w:pos="360"/>
                <w:tab w:val="left" w:pos="720"/>
              </w:tabs>
            </w:pPr>
            <w:r>
              <w:t xml:space="preserve">     Allocation rule</w:t>
            </w:r>
          </w:p>
        </w:tc>
        <w:tc>
          <w:tcPr>
            <w:tcW w:w="1620" w:type="dxa"/>
          </w:tcPr>
          <w:p w:rsidR="002D4992" w:rsidRDefault="002D4992" w:rsidP="002D4992">
            <w:pPr>
              <w:tabs>
                <w:tab w:val="left" w:pos="360"/>
                <w:tab w:val="left" w:pos="720"/>
              </w:tabs>
              <w:jc w:val="center"/>
            </w:pPr>
            <w:r>
              <w:t>20.0%</w:t>
            </w:r>
          </w:p>
        </w:tc>
        <w:tc>
          <w:tcPr>
            <w:tcW w:w="1620" w:type="dxa"/>
          </w:tcPr>
          <w:p w:rsidR="002D4992" w:rsidRDefault="002D4992" w:rsidP="002D4992">
            <w:pPr>
              <w:tabs>
                <w:tab w:val="left" w:pos="360"/>
                <w:tab w:val="left" w:pos="720"/>
              </w:tabs>
              <w:jc w:val="center"/>
            </w:pPr>
            <w:r>
              <w:t>54.5%</w:t>
            </w:r>
          </w:p>
        </w:tc>
        <w:tc>
          <w:tcPr>
            <w:tcW w:w="1620" w:type="dxa"/>
          </w:tcPr>
          <w:p w:rsidR="002D4992" w:rsidRDefault="002D4992" w:rsidP="002D4992">
            <w:pPr>
              <w:tabs>
                <w:tab w:val="left" w:pos="360"/>
                <w:tab w:val="left" w:pos="720"/>
              </w:tabs>
              <w:jc w:val="center"/>
            </w:pPr>
            <w:r>
              <w:t>25.5%</w:t>
            </w:r>
          </w:p>
        </w:tc>
        <w:tc>
          <w:tcPr>
            <w:tcW w:w="1548" w:type="dxa"/>
          </w:tcPr>
          <w:p w:rsidR="002D4992" w:rsidRDefault="002D4992" w:rsidP="002D4992">
            <w:pPr>
              <w:tabs>
                <w:tab w:val="left" w:pos="360"/>
                <w:tab w:val="left" w:pos="720"/>
              </w:tabs>
              <w:jc w:val="center"/>
            </w:pPr>
            <w:r>
              <w:t>100%</w:t>
            </w:r>
          </w:p>
        </w:tc>
      </w:tr>
      <w:tr w:rsidR="002D4992" w:rsidTr="00FF7273">
        <w:tc>
          <w:tcPr>
            <w:tcW w:w="2160" w:type="dxa"/>
          </w:tcPr>
          <w:p w:rsidR="002D4992" w:rsidRDefault="002D4992" w:rsidP="002D4992">
            <w:pPr>
              <w:tabs>
                <w:tab w:val="left" w:pos="360"/>
                <w:tab w:val="left" w:pos="720"/>
              </w:tabs>
            </w:pPr>
            <w:r>
              <w:t xml:space="preserve">     Allocation</w:t>
            </w:r>
          </w:p>
        </w:tc>
        <w:tc>
          <w:tcPr>
            <w:tcW w:w="1620" w:type="dxa"/>
          </w:tcPr>
          <w:p w:rsidR="002D4992" w:rsidRDefault="002D4992" w:rsidP="002D4992">
            <w:pPr>
              <w:tabs>
                <w:tab w:val="left" w:pos="360"/>
                <w:tab w:val="left" w:pos="720"/>
              </w:tabs>
              <w:jc w:val="center"/>
            </w:pPr>
            <w:r>
              <w:t>$2,000</w:t>
            </w:r>
          </w:p>
        </w:tc>
        <w:tc>
          <w:tcPr>
            <w:tcW w:w="1620" w:type="dxa"/>
          </w:tcPr>
          <w:p w:rsidR="002D4992" w:rsidRDefault="002D4992" w:rsidP="002D4992">
            <w:pPr>
              <w:tabs>
                <w:tab w:val="left" w:pos="360"/>
                <w:tab w:val="left" w:pos="720"/>
              </w:tabs>
              <w:jc w:val="center"/>
            </w:pPr>
            <w:r>
              <w:t>$5,450</w:t>
            </w:r>
          </w:p>
        </w:tc>
        <w:tc>
          <w:tcPr>
            <w:tcW w:w="1620" w:type="dxa"/>
          </w:tcPr>
          <w:p w:rsidR="002D4992" w:rsidRDefault="002D4992" w:rsidP="002D4992">
            <w:pPr>
              <w:tabs>
                <w:tab w:val="left" w:pos="360"/>
                <w:tab w:val="left" w:pos="720"/>
              </w:tabs>
              <w:jc w:val="center"/>
            </w:pPr>
            <w:r>
              <w:t>$2,550</w:t>
            </w:r>
          </w:p>
        </w:tc>
        <w:tc>
          <w:tcPr>
            <w:tcW w:w="1548" w:type="dxa"/>
          </w:tcPr>
          <w:p w:rsidR="002D4992" w:rsidRDefault="002D4992" w:rsidP="002D4992">
            <w:pPr>
              <w:tabs>
                <w:tab w:val="left" w:pos="360"/>
                <w:tab w:val="left" w:pos="720"/>
              </w:tabs>
              <w:jc w:val="center"/>
            </w:pPr>
            <w:r>
              <w:t>$10,000</w:t>
            </w:r>
          </w:p>
        </w:tc>
      </w:tr>
    </w:tbl>
    <w:p w:rsidR="002D4992" w:rsidRDefault="002D4992" w:rsidP="002D4992">
      <w:pPr>
        <w:tabs>
          <w:tab w:val="left" w:pos="360"/>
          <w:tab w:val="left" w:pos="720"/>
        </w:tabs>
        <w:ind w:left="288" w:hanging="288"/>
        <w:rPr>
          <w:vertAlign w:val="superscript"/>
        </w:rPr>
      </w:pPr>
    </w:p>
    <w:p w:rsidR="002D4992" w:rsidRDefault="002D4992" w:rsidP="009C42E2">
      <w:pPr>
        <w:tabs>
          <w:tab w:val="left" w:pos="360"/>
          <w:tab w:val="left" w:pos="720"/>
        </w:tabs>
        <w:ind w:left="648" w:hanging="288"/>
      </w:pPr>
      <w:r>
        <w:rPr>
          <w:vertAlign w:val="superscript"/>
        </w:rPr>
        <w:t>a</w:t>
      </w:r>
      <w:r>
        <w:t xml:space="preserve"> $200,000 ÷ $660,000 = 0.303, or 30.3%.</w:t>
      </w:r>
    </w:p>
    <w:p w:rsidR="002D4992" w:rsidRDefault="002D4992" w:rsidP="009C42E2">
      <w:pPr>
        <w:tabs>
          <w:tab w:val="left" w:pos="360"/>
          <w:tab w:val="left" w:pos="720"/>
        </w:tabs>
        <w:ind w:left="648" w:hanging="288"/>
      </w:pPr>
      <w:r>
        <w:rPr>
          <w:vertAlign w:val="superscript"/>
        </w:rPr>
        <w:t>b</w:t>
      </w:r>
      <w:r>
        <w:t xml:space="preserve"> $320,000 ÷ $660,000 = 0.485, or 48.5%.</w:t>
      </w:r>
    </w:p>
    <w:p w:rsidR="002D4992" w:rsidRDefault="002D4992" w:rsidP="009C42E2">
      <w:pPr>
        <w:tabs>
          <w:tab w:val="left" w:pos="360"/>
          <w:tab w:val="left" w:pos="720"/>
        </w:tabs>
        <w:ind w:left="648" w:hanging="288"/>
      </w:pPr>
      <w:r>
        <w:rPr>
          <w:vertAlign w:val="superscript"/>
        </w:rPr>
        <w:t>c</w:t>
      </w:r>
      <w:r>
        <w:t xml:space="preserve"> $140,000 ÷ $660,000 = 0.212, or 21.2%.</w:t>
      </w:r>
    </w:p>
    <w:p w:rsidR="002D4992" w:rsidRDefault="002D4992" w:rsidP="002D4992">
      <w:pPr>
        <w:tabs>
          <w:tab w:val="left" w:pos="360"/>
          <w:tab w:val="left" w:pos="720"/>
        </w:tabs>
        <w:ind w:left="288" w:hanging="288"/>
      </w:pPr>
    </w:p>
    <w:p w:rsidR="002D4992" w:rsidRDefault="00661C2A" w:rsidP="00661C2A">
      <w:pPr>
        <w:tabs>
          <w:tab w:val="left" w:pos="360"/>
        </w:tabs>
      </w:pPr>
      <w:r>
        <w:t>Part 3</w:t>
      </w:r>
    </w:p>
    <w:p w:rsidR="002D4992" w:rsidRDefault="002D4992" w:rsidP="008E679A">
      <w:pPr>
        <w:tabs>
          <w:tab w:val="left" w:pos="360"/>
        </w:tabs>
        <w:ind w:left="648"/>
      </w:pPr>
    </w:p>
    <w:tbl>
      <w:tblPr>
        <w:tblW w:w="0" w:type="auto"/>
        <w:jc w:val="center"/>
        <w:tblLook w:val="01E0" w:firstRow="1" w:lastRow="1" w:firstColumn="1" w:lastColumn="1" w:noHBand="0" w:noVBand="0"/>
      </w:tblPr>
      <w:tblGrid>
        <w:gridCol w:w="2315"/>
        <w:gridCol w:w="712"/>
        <w:gridCol w:w="836"/>
        <w:gridCol w:w="741"/>
        <w:gridCol w:w="714"/>
        <w:gridCol w:w="836"/>
        <w:gridCol w:w="744"/>
        <w:gridCol w:w="714"/>
        <w:gridCol w:w="836"/>
        <w:gridCol w:w="744"/>
      </w:tblGrid>
      <w:tr w:rsidR="002D4992" w:rsidTr="002D4992">
        <w:trPr>
          <w:cantSplit/>
          <w:jc w:val="center"/>
        </w:trPr>
        <w:tc>
          <w:tcPr>
            <w:tcW w:w="2315" w:type="dxa"/>
          </w:tcPr>
          <w:p w:rsidR="002D4992" w:rsidRPr="002D4992" w:rsidRDefault="002D4992" w:rsidP="002D4992">
            <w:pPr>
              <w:tabs>
                <w:tab w:val="left" w:pos="360"/>
                <w:tab w:val="left" w:pos="720"/>
              </w:tabs>
              <w:ind w:left="288" w:hanging="288"/>
            </w:pPr>
            <w:r w:rsidRPr="002D4992">
              <w:t>Cost Pool</w:t>
            </w:r>
          </w:p>
        </w:tc>
        <w:tc>
          <w:tcPr>
            <w:tcW w:w="712" w:type="dxa"/>
          </w:tcPr>
          <w:p w:rsidR="002D4992" w:rsidRDefault="002D4992" w:rsidP="002D4992">
            <w:pPr>
              <w:tabs>
                <w:tab w:val="left" w:pos="360"/>
                <w:tab w:val="left" w:pos="720"/>
              </w:tabs>
              <w:ind w:hanging="288"/>
            </w:pPr>
          </w:p>
        </w:tc>
        <w:tc>
          <w:tcPr>
            <w:tcW w:w="836" w:type="dxa"/>
          </w:tcPr>
          <w:p w:rsidR="002D4992" w:rsidRDefault="002D4992" w:rsidP="002D4992">
            <w:pPr>
              <w:tabs>
                <w:tab w:val="left" w:pos="360"/>
                <w:tab w:val="left" w:pos="720"/>
              </w:tabs>
              <w:ind w:hanging="288"/>
            </w:pPr>
          </w:p>
        </w:tc>
        <w:tc>
          <w:tcPr>
            <w:tcW w:w="741" w:type="dxa"/>
          </w:tcPr>
          <w:p w:rsidR="002D4992" w:rsidRDefault="002D4992" w:rsidP="002D4992">
            <w:pPr>
              <w:tabs>
                <w:tab w:val="left" w:pos="360"/>
                <w:tab w:val="left" w:pos="720"/>
              </w:tabs>
              <w:ind w:hanging="288"/>
            </w:pPr>
          </w:p>
        </w:tc>
        <w:tc>
          <w:tcPr>
            <w:tcW w:w="714" w:type="dxa"/>
            <w:tcBorders>
              <w:right w:val="single" w:sz="8" w:space="0" w:color="auto"/>
            </w:tcBorders>
          </w:tcPr>
          <w:p w:rsidR="002D4992" w:rsidRDefault="002D4992" w:rsidP="002D4992">
            <w:pPr>
              <w:tabs>
                <w:tab w:val="left" w:pos="360"/>
                <w:tab w:val="left" w:pos="720"/>
              </w:tabs>
              <w:ind w:hanging="288"/>
            </w:pPr>
          </w:p>
        </w:tc>
        <w:tc>
          <w:tcPr>
            <w:tcW w:w="1580" w:type="dxa"/>
            <w:gridSpan w:val="2"/>
            <w:vMerge w:val="restart"/>
            <w:tcBorders>
              <w:top w:val="single" w:sz="8" w:space="0" w:color="auto"/>
              <w:left w:val="single" w:sz="8" w:space="0" w:color="auto"/>
              <w:bottom w:val="single" w:sz="8" w:space="0" w:color="auto"/>
              <w:right w:val="single" w:sz="8" w:space="0" w:color="auto"/>
            </w:tcBorders>
          </w:tcPr>
          <w:p w:rsidR="002D4992" w:rsidRDefault="002D4992" w:rsidP="002D4992">
            <w:pPr>
              <w:tabs>
                <w:tab w:val="left" w:pos="360"/>
                <w:tab w:val="left" w:pos="720"/>
              </w:tabs>
              <w:ind w:hanging="288"/>
              <w:jc w:val="center"/>
            </w:pPr>
            <w:r>
              <w:t>Interest cost</w:t>
            </w:r>
          </w:p>
          <w:p w:rsidR="002D4992" w:rsidRDefault="002D4992" w:rsidP="002D4992">
            <w:pPr>
              <w:tabs>
                <w:tab w:val="left" w:pos="360"/>
                <w:tab w:val="left" w:pos="720"/>
              </w:tabs>
              <w:ind w:left="288" w:hanging="288"/>
              <w:jc w:val="center"/>
            </w:pPr>
            <w:r>
              <w:t>$10,000</w:t>
            </w:r>
          </w:p>
        </w:tc>
        <w:tc>
          <w:tcPr>
            <w:tcW w:w="714" w:type="dxa"/>
            <w:tcBorders>
              <w:left w:val="single" w:sz="8" w:space="0" w:color="auto"/>
            </w:tcBorders>
          </w:tcPr>
          <w:p w:rsidR="002D4992" w:rsidRDefault="002D4992" w:rsidP="002D4992">
            <w:pPr>
              <w:tabs>
                <w:tab w:val="left" w:pos="360"/>
                <w:tab w:val="left" w:pos="720"/>
              </w:tabs>
              <w:ind w:hanging="288"/>
            </w:pPr>
          </w:p>
        </w:tc>
        <w:tc>
          <w:tcPr>
            <w:tcW w:w="836" w:type="dxa"/>
          </w:tcPr>
          <w:p w:rsidR="002D4992" w:rsidRDefault="002D4992" w:rsidP="002D4992">
            <w:pPr>
              <w:tabs>
                <w:tab w:val="left" w:pos="360"/>
                <w:tab w:val="left" w:pos="720"/>
              </w:tabs>
              <w:ind w:hanging="288"/>
            </w:pPr>
          </w:p>
        </w:tc>
        <w:tc>
          <w:tcPr>
            <w:tcW w:w="744" w:type="dxa"/>
          </w:tcPr>
          <w:p w:rsidR="002D4992" w:rsidRDefault="002D4992" w:rsidP="002D4992">
            <w:pPr>
              <w:tabs>
                <w:tab w:val="left" w:pos="360"/>
                <w:tab w:val="left" w:pos="720"/>
              </w:tabs>
              <w:ind w:hanging="288"/>
            </w:pPr>
          </w:p>
        </w:tc>
      </w:tr>
      <w:tr w:rsidR="002D4992" w:rsidTr="002D4992">
        <w:trPr>
          <w:cantSplit/>
          <w:jc w:val="center"/>
        </w:trPr>
        <w:tc>
          <w:tcPr>
            <w:tcW w:w="2315" w:type="dxa"/>
          </w:tcPr>
          <w:p w:rsidR="002D4992" w:rsidRPr="002D4992" w:rsidRDefault="002D4992" w:rsidP="002D4992">
            <w:pPr>
              <w:tabs>
                <w:tab w:val="left" w:pos="360"/>
                <w:tab w:val="left" w:pos="720"/>
              </w:tabs>
              <w:ind w:hanging="288"/>
            </w:pPr>
          </w:p>
        </w:tc>
        <w:tc>
          <w:tcPr>
            <w:tcW w:w="712" w:type="dxa"/>
          </w:tcPr>
          <w:p w:rsidR="002D4992" w:rsidRDefault="002D4992" w:rsidP="002D4992">
            <w:pPr>
              <w:tabs>
                <w:tab w:val="left" w:pos="360"/>
                <w:tab w:val="left" w:pos="720"/>
              </w:tabs>
              <w:ind w:hanging="288"/>
            </w:pPr>
          </w:p>
        </w:tc>
        <w:tc>
          <w:tcPr>
            <w:tcW w:w="836" w:type="dxa"/>
          </w:tcPr>
          <w:p w:rsidR="002D4992" w:rsidRDefault="002D4992" w:rsidP="002D4992">
            <w:pPr>
              <w:tabs>
                <w:tab w:val="left" w:pos="360"/>
                <w:tab w:val="left" w:pos="720"/>
              </w:tabs>
              <w:ind w:hanging="288"/>
            </w:pPr>
          </w:p>
        </w:tc>
        <w:tc>
          <w:tcPr>
            <w:tcW w:w="741" w:type="dxa"/>
          </w:tcPr>
          <w:p w:rsidR="002D4992" w:rsidRDefault="002D4992" w:rsidP="002D4992">
            <w:pPr>
              <w:tabs>
                <w:tab w:val="left" w:pos="360"/>
                <w:tab w:val="left" w:pos="720"/>
              </w:tabs>
              <w:ind w:hanging="288"/>
            </w:pPr>
          </w:p>
        </w:tc>
        <w:tc>
          <w:tcPr>
            <w:tcW w:w="714" w:type="dxa"/>
            <w:tcBorders>
              <w:right w:val="single" w:sz="8" w:space="0" w:color="auto"/>
            </w:tcBorders>
          </w:tcPr>
          <w:p w:rsidR="002D4992" w:rsidRDefault="002D4992" w:rsidP="002D4992">
            <w:pPr>
              <w:tabs>
                <w:tab w:val="left" w:pos="360"/>
                <w:tab w:val="left" w:pos="720"/>
              </w:tabs>
              <w:ind w:hanging="288"/>
            </w:pPr>
          </w:p>
        </w:tc>
        <w:tc>
          <w:tcPr>
            <w:tcW w:w="1580" w:type="dxa"/>
            <w:gridSpan w:val="2"/>
            <w:vMerge/>
            <w:tcBorders>
              <w:left w:val="single" w:sz="8" w:space="0" w:color="auto"/>
              <w:bottom w:val="single" w:sz="8" w:space="0" w:color="auto"/>
              <w:right w:val="single" w:sz="8" w:space="0" w:color="auto"/>
            </w:tcBorders>
          </w:tcPr>
          <w:p w:rsidR="002D4992" w:rsidRDefault="002D4992" w:rsidP="002D4992">
            <w:pPr>
              <w:tabs>
                <w:tab w:val="left" w:pos="360"/>
                <w:tab w:val="left" w:pos="720"/>
              </w:tabs>
              <w:ind w:hanging="288"/>
            </w:pPr>
          </w:p>
        </w:tc>
        <w:tc>
          <w:tcPr>
            <w:tcW w:w="714" w:type="dxa"/>
            <w:tcBorders>
              <w:left w:val="single" w:sz="8" w:space="0" w:color="auto"/>
            </w:tcBorders>
          </w:tcPr>
          <w:p w:rsidR="002D4992" w:rsidRDefault="002D4992" w:rsidP="002D4992">
            <w:pPr>
              <w:tabs>
                <w:tab w:val="left" w:pos="360"/>
                <w:tab w:val="left" w:pos="720"/>
              </w:tabs>
              <w:ind w:hanging="288"/>
            </w:pPr>
          </w:p>
        </w:tc>
        <w:tc>
          <w:tcPr>
            <w:tcW w:w="836" w:type="dxa"/>
          </w:tcPr>
          <w:p w:rsidR="002D4992" w:rsidRDefault="002D4992" w:rsidP="002D4992">
            <w:pPr>
              <w:tabs>
                <w:tab w:val="left" w:pos="360"/>
                <w:tab w:val="left" w:pos="720"/>
              </w:tabs>
              <w:ind w:hanging="288"/>
            </w:pPr>
          </w:p>
        </w:tc>
        <w:tc>
          <w:tcPr>
            <w:tcW w:w="744" w:type="dxa"/>
          </w:tcPr>
          <w:p w:rsidR="002D4992" w:rsidRDefault="002D4992" w:rsidP="002D4992">
            <w:pPr>
              <w:tabs>
                <w:tab w:val="left" w:pos="360"/>
                <w:tab w:val="left" w:pos="720"/>
              </w:tabs>
              <w:ind w:hanging="288"/>
            </w:pPr>
          </w:p>
        </w:tc>
      </w:tr>
      <w:tr w:rsidR="002D4992" w:rsidTr="002D4992">
        <w:trPr>
          <w:jc w:val="center"/>
        </w:trPr>
        <w:tc>
          <w:tcPr>
            <w:tcW w:w="2315" w:type="dxa"/>
          </w:tcPr>
          <w:p w:rsidR="002D4992" w:rsidRPr="002D4992" w:rsidRDefault="002D4992" w:rsidP="002D4992">
            <w:pPr>
              <w:tabs>
                <w:tab w:val="left" w:pos="360"/>
                <w:tab w:val="left" w:pos="720"/>
              </w:tabs>
              <w:ind w:hanging="288"/>
            </w:pPr>
          </w:p>
        </w:tc>
        <w:tc>
          <w:tcPr>
            <w:tcW w:w="712" w:type="dxa"/>
          </w:tcPr>
          <w:p w:rsidR="002D4992" w:rsidRDefault="002D4992" w:rsidP="002D4992">
            <w:pPr>
              <w:tabs>
                <w:tab w:val="left" w:pos="360"/>
                <w:tab w:val="left" w:pos="720"/>
              </w:tabs>
              <w:ind w:hanging="288"/>
            </w:pPr>
          </w:p>
        </w:tc>
        <w:tc>
          <w:tcPr>
            <w:tcW w:w="836" w:type="dxa"/>
          </w:tcPr>
          <w:p w:rsidR="002D4992" w:rsidRDefault="002D4992" w:rsidP="002D4992">
            <w:pPr>
              <w:tabs>
                <w:tab w:val="left" w:pos="360"/>
                <w:tab w:val="left" w:pos="720"/>
              </w:tabs>
              <w:ind w:hanging="288"/>
            </w:pPr>
          </w:p>
        </w:tc>
        <w:tc>
          <w:tcPr>
            <w:tcW w:w="741" w:type="dxa"/>
          </w:tcPr>
          <w:p w:rsidR="002D4992" w:rsidRDefault="002D4992" w:rsidP="002D4992">
            <w:pPr>
              <w:tabs>
                <w:tab w:val="left" w:pos="360"/>
                <w:tab w:val="left" w:pos="720"/>
              </w:tabs>
              <w:ind w:hanging="288"/>
            </w:pPr>
          </w:p>
        </w:tc>
        <w:tc>
          <w:tcPr>
            <w:tcW w:w="1550" w:type="dxa"/>
            <w:gridSpan w:val="2"/>
          </w:tcPr>
          <w:p w:rsidR="002D4992" w:rsidRDefault="002D4992" w:rsidP="002D4992">
            <w:pPr>
              <w:tabs>
                <w:tab w:val="left" w:pos="360"/>
                <w:tab w:val="left" w:pos="720"/>
              </w:tabs>
              <w:ind w:left="288" w:hanging="288"/>
              <w:jc w:val="center"/>
            </w:pPr>
            <w:r>
              <w:t>% Revenues</w:t>
            </w:r>
          </w:p>
        </w:tc>
        <w:tc>
          <w:tcPr>
            <w:tcW w:w="744" w:type="dxa"/>
          </w:tcPr>
          <w:p w:rsidR="002D4992" w:rsidRDefault="00F42AE4" w:rsidP="002D4992">
            <w:pPr>
              <w:tabs>
                <w:tab w:val="left" w:pos="360"/>
                <w:tab w:val="left" w:pos="720"/>
              </w:tabs>
              <w:ind w:hanging="288"/>
            </w:pPr>
            <w:r>
              <w:rPr>
                <w:noProof/>
                <w:lang w:eastAsia="en-US"/>
              </w:rPr>
              <mc:AlternateContent>
                <mc:Choice Requires="wps">
                  <w:drawing>
                    <wp:anchor distT="0" distB="0" distL="114300" distR="114300" simplePos="0" relativeHeight="251675136" behindDoc="0" locked="0" layoutInCell="1" allowOverlap="1">
                      <wp:simplePos x="0" y="0"/>
                      <wp:positionH relativeFrom="column">
                        <wp:posOffset>-60960</wp:posOffset>
                      </wp:positionH>
                      <wp:positionV relativeFrom="paragraph">
                        <wp:posOffset>7620</wp:posOffset>
                      </wp:positionV>
                      <wp:extent cx="0" cy="854710"/>
                      <wp:effectExtent l="53340" t="7620" r="60960" b="23495"/>
                      <wp:wrapNone/>
                      <wp:docPr id="4" name="Line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47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7" o:spid="_x0000_s1026" style="position:absolute;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pt,.6pt" to="-4.8pt,6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MB1KQIAAEsEAAAOAAAAZHJzL2Uyb0RvYy54bWysVMGO2jAQvVfqP1i+QxIaWIgIqyqBXmgX&#10;abcfYGyHWHVsyzYEVPXfO3aA7raXqioHM7Zn3rx5M87y8dxJdOLWCa1KnI1TjLiimgl1KPHXl81o&#10;jpHzRDEiteIlvnCHH1fv3y17U/CJbrVk3CIAUa7oTYlb702RJI62vCNurA1XcNlo2xEPW3tImCU9&#10;oHcymaTpLOm1ZcZqyp2D03q4xKuI3zSc+qemcdwjWWLg5uNq47oPa7JakuJgiWkFvdIg/8CiI0JB&#10;0jtUTTxBRyv+gOoEtdrpxo+p7hLdNILyWANUk6W/VfPcEsNjLSCOM3eZ3P+DpV9OO4sEK3GOkSId&#10;tGgrFEfZ4iFo0xtXgEuldjZUR8/q2Ww1/eaQ0lVL1IFHji8XA4FZiEjehISNM5Bh33/WDHzI0eso&#10;1LmxXYAECdA59uNy7wc/e0SHQwqn82n+kMVWJaS4xRnr/CeuOxSMEksgHXHJaet84EGKm0tIo/RG&#10;SBm7LRXqS7yYTqYxwGkpWLgMbs4e9pW06ETCvMRfLApuXrtZfVQsgrWcsPXV9kRIsJGPangrQB/J&#10;ccjWcYaR5PBEgjXQkypkhFqB8NUaRub7Il2s5+t5Psons/UoT+t69HFT5aPZJnuY1h/qqqqzH4F8&#10;lhetYIyrwP82vln+d+NxfUjD4N0H+C5U8hY9Kgpkb/+RdGx26O8wKXvNLjsbqgt9h4mNztfXFZ7E&#10;6330+vUNWP0EAAD//wMAUEsDBBQABgAIAAAAIQArAadZ3AAAAAcBAAAPAAAAZHJzL2Rvd25yZXYu&#10;eG1sTI5BT8JAEIXvJv6HzZh4gy0YSS3dEkKCF1ADGCO3pTu2jd3ZZncL9d87etHjN+/lzZcvBtuK&#10;M/rQOFIwGScgkEpnGqoUvB7WoxREiJqMbh2hgi8MsCiur3KdGXehHZ73sRI8QiHTCuoYu0zKUNZo&#10;dRi7DomzD+etjoy+ksbrC4/bVk6TZCatbog/1LrDVY3l5763Cnbb9SZ92/RD6Y+Pk+fDy/bpPaRK&#10;3d4MyzmIiEP8K8OPPqtDwU4n15MJolUwephxk+9TEBz/4onx7j4FWeTyv3/xDQAA//8DAFBLAQIt&#10;ABQABgAIAAAAIQC2gziS/gAAAOEBAAATAAAAAAAAAAAAAAAAAAAAAABbQ29udGVudF9UeXBlc10u&#10;eG1sUEsBAi0AFAAGAAgAAAAhADj9If/WAAAAlAEAAAsAAAAAAAAAAAAAAAAALwEAAF9yZWxzLy5y&#10;ZWxzUEsBAi0AFAAGAAgAAAAhABPgwHUpAgAASwQAAA4AAAAAAAAAAAAAAAAALgIAAGRycy9lMm9E&#10;b2MueG1sUEsBAi0AFAAGAAgAAAAhACsBp1ncAAAABwEAAA8AAAAAAAAAAAAAAAAAgwQAAGRycy9k&#10;b3ducmV2LnhtbFBLBQYAAAAABAAEAPMAAACMBQAAAAA=&#10;">
                      <v:stroke endarrow="block"/>
                    </v:line>
                  </w:pict>
                </mc:Fallback>
              </mc:AlternateContent>
            </w:r>
          </w:p>
        </w:tc>
        <w:tc>
          <w:tcPr>
            <w:tcW w:w="714" w:type="dxa"/>
          </w:tcPr>
          <w:p w:rsidR="002D4992" w:rsidRDefault="002D4992" w:rsidP="002D4992">
            <w:pPr>
              <w:tabs>
                <w:tab w:val="left" w:pos="360"/>
                <w:tab w:val="left" w:pos="720"/>
              </w:tabs>
              <w:ind w:hanging="288"/>
            </w:pPr>
          </w:p>
        </w:tc>
        <w:tc>
          <w:tcPr>
            <w:tcW w:w="836" w:type="dxa"/>
          </w:tcPr>
          <w:p w:rsidR="002D4992" w:rsidRDefault="002D4992" w:rsidP="002D4992">
            <w:pPr>
              <w:tabs>
                <w:tab w:val="left" w:pos="360"/>
                <w:tab w:val="left" w:pos="720"/>
              </w:tabs>
              <w:ind w:hanging="288"/>
            </w:pPr>
          </w:p>
        </w:tc>
        <w:tc>
          <w:tcPr>
            <w:tcW w:w="744" w:type="dxa"/>
          </w:tcPr>
          <w:p w:rsidR="002D4992" w:rsidRDefault="002D4992" w:rsidP="002D4992">
            <w:pPr>
              <w:tabs>
                <w:tab w:val="left" w:pos="360"/>
                <w:tab w:val="left" w:pos="720"/>
              </w:tabs>
              <w:ind w:hanging="288"/>
            </w:pPr>
          </w:p>
        </w:tc>
      </w:tr>
      <w:tr w:rsidR="002D4992" w:rsidTr="002D4992">
        <w:trPr>
          <w:jc w:val="center"/>
        </w:trPr>
        <w:tc>
          <w:tcPr>
            <w:tcW w:w="2315" w:type="dxa"/>
          </w:tcPr>
          <w:p w:rsidR="002D4992" w:rsidRPr="002D4992" w:rsidRDefault="002D4992" w:rsidP="002D4992">
            <w:pPr>
              <w:tabs>
                <w:tab w:val="left" w:pos="360"/>
                <w:tab w:val="left" w:pos="720"/>
              </w:tabs>
              <w:ind w:left="288" w:hanging="288"/>
            </w:pPr>
            <w:r w:rsidRPr="002D4992">
              <w:t>Cost Allocation Rule</w:t>
            </w:r>
          </w:p>
        </w:tc>
        <w:tc>
          <w:tcPr>
            <w:tcW w:w="712" w:type="dxa"/>
          </w:tcPr>
          <w:p w:rsidR="002D4992" w:rsidRDefault="002D4992" w:rsidP="002D4992">
            <w:pPr>
              <w:tabs>
                <w:tab w:val="left" w:pos="360"/>
                <w:tab w:val="left" w:pos="720"/>
              </w:tabs>
              <w:ind w:hanging="288"/>
            </w:pPr>
          </w:p>
        </w:tc>
        <w:tc>
          <w:tcPr>
            <w:tcW w:w="836" w:type="dxa"/>
          </w:tcPr>
          <w:p w:rsidR="002D4992" w:rsidRDefault="002D4992" w:rsidP="002D4992">
            <w:pPr>
              <w:tabs>
                <w:tab w:val="left" w:pos="360"/>
                <w:tab w:val="left" w:pos="720"/>
              </w:tabs>
              <w:ind w:left="288" w:hanging="288"/>
            </w:pPr>
          </w:p>
          <w:p w:rsidR="002D4992" w:rsidRDefault="002D4992" w:rsidP="002D4992">
            <w:pPr>
              <w:tabs>
                <w:tab w:val="left" w:pos="360"/>
                <w:tab w:val="left" w:pos="720"/>
              </w:tabs>
              <w:ind w:left="288" w:hanging="288"/>
            </w:pPr>
          </w:p>
          <w:p w:rsidR="002D4992" w:rsidRDefault="002D4992" w:rsidP="002D4992">
            <w:pPr>
              <w:tabs>
                <w:tab w:val="left" w:pos="360"/>
                <w:tab w:val="left" w:pos="720"/>
              </w:tabs>
              <w:ind w:left="288" w:hanging="288"/>
            </w:pPr>
            <w:r>
              <w:t>30.3%</w:t>
            </w:r>
          </w:p>
        </w:tc>
        <w:tc>
          <w:tcPr>
            <w:tcW w:w="741" w:type="dxa"/>
          </w:tcPr>
          <w:p w:rsidR="002D4992" w:rsidRDefault="00F42AE4" w:rsidP="002D4992">
            <w:pPr>
              <w:tabs>
                <w:tab w:val="left" w:pos="360"/>
                <w:tab w:val="left" w:pos="720"/>
              </w:tabs>
              <w:ind w:left="288" w:hanging="288"/>
            </w:pPr>
            <w:r>
              <w:rPr>
                <w:noProof/>
                <w:lang w:eastAsia="en-US"/>
              </w:rPr>
              <mc:AlternateContent>
                <mc:Choice Requires="wps">
                  <w:drawing>
                    <wp:anchor distT="0" distB="0" distL="114300" distR="114300" simplePos="0" relativeHeight="251672064" behindDoc="0" locked="0" layoutInCell="1" allowOverlap="1">
                      <wp:simplePos x="0" y="0"/>
                      <wp:positionH relativeFrom="column">
                        <wp:posOffset>-43815</wp:posOffset>
                      </wp:positionH>
                      <wp:positionV relativeFrom="paragraph">
                        <wp:posOffset>277495</wp:posOffset>
                      </wp:positionV>
                      <wp:extent cx="2857500" cy="0"/>
                      <wp:effectExtent l="13335" t="10795" r="5715" b="8255"/>
                      <wp:wrapNone/>
                      <wp:docPr id="3" name="Line 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57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4" o:spid="_x0000_s1026" style="position:absolute;flip:y;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pt,21.85pt" to="221.55pt,2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IMzGwIAADQEAAAOAAAAZHJzL2Uyb0RvYy54bWysU02P2yAQvVfqf0DcE9tZJ5tYcVaVnfSS&#10;diPttncCOEbFgIDEiar+9w7ko9n2UlX1AQ/MzOPNzGP+dOwkOnDrhFYlzoYpRlxRzYTalfjL62ow&#10;xch5ohiRWvESn7jDT4v37+a9KfhIt1oybhGAKFf0psSt96ZIEkdb3hE31IYrcDbadsTD1u4SZkkP&#10;6J1MRmk6SXptmbGacufgtD478SLiNw2n/rlpHPdIlhi4+bjauG7DmizmpNhZYlpBLzTIP7DoiFBw&#10;6Q2qJp6gvRV/QHWCWu1044dUd4luGkF5rAGqydLfqnlpieGxFmiOM7c2uf8HSz8fNhYJVuIHjBTp&#10;YERroTjKZnnoTW9cASGV2thQHT2qF7PW9JtDSlctUTseOb6eDCRmISN5kxI2zsAN2/6TZhBD9l7H&#10;Rh0b26FGCvM1JAZwaAY6xsmcbpPhR48oHI6m48dxCgOkV19CigAREo11/iPXHQpGiSXwj4DksHY+&#10;UPoVEsKVXgkp4+ClQn2JZ+PROCY4LQULzhDm7G5bSYsOJEgnfrE+8NyHWb1XLIK1nLDlxfZEyLMN&#10;l0sV8KAUoHOxztr4Pktny+lymg/y0WQ5yNO6HnxYVflgssoex/VDXVV19iNQy/KiFYxxFdhddZrl&#10;f6eDy4s5K+ym1FsbkrfosV9A9vqPpONUwyDPkthqdtrY67RBmjH48oyC9u/3YN8/9sVPAAAA//8D&#10;AFBLAwQUAAYACAAAACEAZj+MEt0AAAAIAQAADwAAAGRycy9kb3ducmV2LnhtbEyPwU7DMBBE70j8&#10;g7VI3FqnTVRoiFNVCLggIbUEzpt4SSLsdRS7afh7jDjAcXZGM2+L3WyNmGj0vWMFq2UCgrhxuudW&#10;QfX6uLgF4QOyRuOYFHyRh115eVFgrt2ZDzQdQytiCfscFXQhDLmUvunIol+6gTh6H260GKIcW6lH&#10;PMdya+Q6STbSYs9xocOB7jtqPo8nq2D//vyQvky1dUZv2+pN2yp5Wit1fTXv70AEmsNfGH7wIzqU&#10;kal2J9ZeGAWLzTYmFWTpDYjoZ1m6AlH/HmRZyP8PlN8AAAD//wMAUEsBAi0AFAAGAAgAAAAhALaD&#10;OJL+AAAA4QEAABMAAAAAAAAAAAAAAAAAAAAAAFtDb250ZW50X1R5cGVzXS54bWxQSwECLQAUAAYA&#10;CAAAACEAOP0h/9YAAACUAQAACwAAAAAAAAAAAAAAAAAvAQAAX3JlbHMvLnJlbHNQSwECLQAUAAYA&#10;CAAAACEAY5yDMxsCAAA0BAAADgAAAAAAAAAAAAAAAAAuAgAAZHJzL2Uyb0RvYy54bWxQSwECLQAU&#10;AAYACAAAACEAZj+MEt0AAAAIAQAADwAAAAAAAAAAAAAAAAB1BAAAZHJzL2Rvd25yZXYueG1sUEsF&#10;BgAAAAAEAAQA8wAAAH8FAAAAAA==&#10;"/>
                  </w:pict>
                </mc:Fallback>
              </mc:AlternateContent>
            </w:r>
            <w:r>
              <w:rPr>
                <w:noProof/>
                <w:lang w:eastAsia="en-US"/>
              </w:rPr>
              <mc:AlternateContent>
                <mc:Choice Requires="wps">
                  <w:drawing>
                    <wp:anchor distT="0" distB="0" distL="114300" distR="114300" simplePos="0" relativeHeight="251673088" behindDoc="0" locked="0" layoutInCell="1" allowOverlap="1">
                      <wp:simplePos x="0" y="0"/>
                      <wp:positionH relativeFrom="column">
                        <wp:posOffset>-55880</wp:posOffset>
                      </wp:positionH>
                      <wp:positionV relativeFrom="paragraph">
                        <wp:posOffset>283210</wp:posOffset>
                      </wp:positionV>
                      <wp:extent cx="0" cy="403860"/>
                      <wp:effectExtent l="58420" t="6985" r="55880" b="17780"/>
                      <wp:wrapNone/>
                      <wp:docPr id="2" name="Line 1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38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5" o:spid="_x0000_s1026" style="position:absolute;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pt,22.3pt" to="-4.4pt,5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NHSKQIAAEsEAAAOAAAAZHJzL2Uyb0RvYy54bWysVMGO2jAQvVfqP1i+QxI2UIgIqyqBXmgX&#10;abcfYGyHWHVsyzYEVPXfO3aA7raXqioHM7Zn3rx5M87y8dxJdOLWCa1KnI1TjLiimgl1KPHXl81o&#10;jpHzRDEiteIlvnCHH1fv3y17U/CJbrVk3CIAUa7oTYlb702RJI62vCNurA1XcNlo2xEPW3tImCU9&#10;oHcymaTpLOm1ZcZqyp2D03q4xKuI3zSc+qemcdwjWWLg5uNq47oPa7JakuJgiWkFvdIg/8CiI0JB&#10;0jtUTTxBRyv+gOoEtdrpxo+p7hLdNILyWANUk6W/VfPcEsNjLSCOM3eZ3P+DpV9OO4sEK/EEI0U6&#10;aNFWKI6yxTRo0xtXgEuldjZUR8/q2Ww1/eaQ0lVL1IFHji8XA4FZiEjehISNM5Bh33/WDHzI0eso&#10;1LmxXYAECdA59uNy7wc/e0SHQwqnefown8VWJaS4xRnr/CeuOxSMEksgHXHJaet84EGKm0tIo/RG&#10;SBm7LRXqS7yYTqYxwGkpWLgMbs4e9pW06ETCvMRfLApuXrtZfVQsgrWcsPXV9kRIsJGPangrQB/J&#10;ccjWcYaR5PBEgjXQkypkhFqB8NUaRub7Il2s5+t5Psons/UoT+t69HFT5aPZJvswrR/qqqqzH4F8&#10;lhetYIyrwP82vln+d+NxfUjD4N0H+C5U8hY9Kgpkb/+RdGx26O8wKXvNLjsbqgt9h4mNztfXFZ7E&#10;6330+vUNWP0EAAD//wMAUEsDBBQABgAIAAAAIQDzqQja3gAAAAgBAAAPAAAAZHJzL2Rvd25yZXYu&#10;eG1sTI9BS8NAFITvgv9heYK3dtNSyhKzKSLUS6vSVkRv2+wzCWbfht1NG/+9Ty/1OMww802xGl0n&#10;Thhi60nDbJqBQKq8banW8HpYTxSImAxZ03lCDd8YYVVeXxUmt/5MOzztUy24hGJuNDQp9bmUsWrQ&#10;mTj1PRJ7nz44k1iGWtpgzlzuOjnPsqV0piVeaEyPDw1WX/vBadht1xv1thnGKnw8zp4PL9un96i0&#10;vr0Z7+9AJBzTJQy/+IwOJTMd/UA2ik7DRDF50rBYLEGw/6ePnMvUHGRZyP8Hyh8AAAD//wMAUEsB&#10;Ai0AFAAGAAgAAAAhALaDOJL+AAAA4QEAABMAAAAAAAAAAAAAAAAAAAAAAFtDb250ZW50X1R5cGVz&#10;XS54bWxQSwECLQAUAAYACAAAACEAOP0h/9YAAACUAQAACwAAAAAAAAAAAAAAAAAvAQAAX3JlbHMv&#10;LnJlbHNQSwECLQAUAAYACAAAACEAmUzR0ikCAABLBAAADgAAAAAAAAAAAAAAAAAuAgAAZHJzL2Uy&#10;b0RvYy54bWxQSwECLQAUAAYACAAAACEA86kI2t4AAAAIAQAADwAAAAAAAAAAAAAAAACDBAAAZHJz&#10;L2Rvd25yZXYueG1sUEsFBgAAAAAEAAQA8wAAAI4FAAAAAA==&#10;">
                      <v:stroke endarrow="block"/>
                    </v:line>
                  </w:pict>
                </mc:Fallback>
              </mc:AlternateContent>
            </w:r>
          </w:p>
        </w:tc>
        <w:tc>
          <w:tcPr>
            <w:tcW w:w="714" w:type="dxa"/>
          </w:tcPr>
          <w:p w:rsidR="002D4992" w:rsidRDefault="002D4992" w:rsidP="002D4992">
            <w:pPr>
              <w:tabs>
                <w:tab w:val="left" w:pos="360"/>
                <w:tab w:val="left" w:pos="720"/>
              </w:tabs>
              <w:ind w:left="288" w:hanging="288"/>
            </w:pPr>
          </w:p>
        </w:tc>
        <w:tc>
          <w:tcPr>
            <w:tcW w:w="836" w:type="dxa"/>
          </w:tcPr>
          <w:p w:rsidR="002D4992" w:rsidRDefault="002D4992" w:rsidP="002D4992">
            <w:pPr>
              <w:tabs>
                <w:tab w:val="left" w:pos="360"/>
                <w:tab w:val="left" w:pos="720"/>
              </w:tabs>
              <w:ind w:left="288" w:hanging="288"/>
            </w:pPr>
          </w:p>
          <w:p w:rsidR="002D4992" w:rsidRDefault="002D4992" w:rsidP="002D4992">
            <w:pPr>
              <w:tabs>
                <w:tab w:val="left" w:pos="360"/>
                <w:tab w:val="left" w:pos="720"/>
              </w:tabs>
              <w:ind w:left="288" w:hanging="288"/>
            </w:pPr>
          </w:p>
          <w:p w:rsidR="002D4992" w:rsidRDefault="002D4992" w:rsidP="002D4992">
            <w:pPr>
              <w:tabs>
                <w:tab w:val="left" w:pos="360"/>
                <w:tab w:val="left" w:pos="720"/>
              </w:tabs>
              <w:ind w:left="288" w:hanging="288"/>
            </w:pPr>
            <w:r>
              <w:t>48.5%</w:t>
            </w:r>
          </w:p>
        </w:tc>
        <w:tc>
          <w:tcPr>
            <w:tcW w:w="744" w:type="dxa"/>
          </w:tcPr>
          <w:p w:rsidR="002D4992" w:rsidRDefault="002D4992" w:rsidP="002D4992">
            <w:pPr>
              <w:tabs>
                <w:tab w:val="left" w:pos="360"/>
                <w:tab w:val="left" w:pos="720"/>
              </w:tabs>
              <w:ind w:left="288" w:hanging="288"/>
            </w:pPr>
          </w:p>
        </w:tc>
        <w:tc>
          <w:tcPr>
            <w:tcW w:w="714" w:type="dxa"/>
          </w:tcPr>
          <w:p w:rsidR="002D4992" w:rsidRDefault="002D4992" w:rsidP="002D4992">
            <w:pPr>
              <w:tabs>
                <w:tab w:val="left" w:pos="360"/>
                <w:tab w:val="left" w:pos="720"/>
              </w:tabs>
              <w:ind w:left="288" w:hanging="288"/>
            </w:pPr>
          </w:p>
        </w:tc>
        <w:tc>
          <w:tcPr>
            <w:tcW w:w="836" w:type="dxa"/>
          </w:tcPr>
          <w:p w:rsidR="002D4992" w:rsidRDefault="002D4992" w:rsidP="002D4992">
            <w:pPr>
              <w:tabs>
                <w:tab w:val="left" w:pos="360"/>
                <w:tab w:val="left" w:pos="720"/>
              </w:tabs>
              <w:ind w:left="288" w:hanging="288"/>
            </w:pPr>
          </w:p>
          <w:p w:rsidR="002D4992" w:rsidRDefault="00F42AE4" w:rsidP="002D4992">
            <w:pPr>
              <w:tabs>
                <w:tab w:val="left" w:pos="360"/>
                <w:tab w:val="left" w:pos="720"/>
              </w:tabs>
              <w:ind w:left="288" w:hanging="288"/>
            </w:pPr>
            <w:r>
              <w:rPr>
                <w:b/>
                <w:noProof/>
                <w:lang w:eastAsia="en-US"/>
              </w:rPr>
              <mc:AlternateContent>
                <mc:Choice Requires="wps">
                  <w:drawing>
                    <wp:anchor distT="0" distB="0" distL="114300" distR="114300" simplePos="0" relativeHeight="251674112" behindDoc="0" locked="0" layoutInCell="1" allowOverlap="1">
                      <wp:simplePos x="0" y="0"/>
                      <wp:positionH relativeFrom="column">
                        <wp:posOffset>444500</wp:posOffset>
                      </wp:positionH>
                      <wp:positionV relativeFrom="paragraph">
                        <wp:posOffset>107950</wp:posOffset>
                      </wp:positionV>
                      <wp:extent cx="635" cy="403860"/>
                      <wp:effectExtent l="53975" t="12700" r="59690" b="21590"/>
                      <wp:wrapNone/>
                      <wp:docPr id="1" name="Lin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038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6" o:spid="_x0000_s1026" style="position:absolute;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8.5pt" to="35.05pt,4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T/ILQIAAE0EAAAOAAAAZHJzL2Uyb0RvYy54bWysVE2P2yAQvVfqf0DcE9uJ4yZWnFVlJ71s&#10;u5F2+wMI4BgVAwISJ6r63zuQj+62l6pqDmSAmTdv3gxePpx6iY7cOqFVhbNxihFXVDOh9hX++rIZ&#10;zTFynihGpFa8wmfu8MPq/bvlYEo+0Z2WjFsEIMqVg6lw570pk8TRjvfEjbXhCi5bbXviYWv3CbNk&#10;APReJpM0LZJBW2asptw5OG0ul3gV8duWU//Uto57JCsM3HxcbVx3YU1WS1LuLTGdoFca5B9Y9EQo&#10;SHqHaogn6GDFH1C9oFY73fox1X2i21ZQHmuAarL0t2qeO2J4rAXEceYuk/t/sPTLcWuRYNA7jBTp&#10;oUWPQnGULYqgzWBcCS612tpQHT2pZ/Oo6TeHlK47ovY8cnw5GwjMQkTyJiRsnIEMu+GzZuBDDl5H&#10;oU6t7QMkSIBOsR/nez/4ySMKh8V0hhGF8zydzovYrISUt0hjnf/EdY+CUWEJtCMyOT46H5iQ8uYS&#10;Eim9EVLGfkuFhgovZpNZDHBaChYug5uz+10tLTqSMDHxF8uCm9duVh8Ui2AdJ2x9tT0REmzkox7e&#10;ClBIchyy9ZxhJDk8kmBd6EkVMkK1QPhqXYbm+yJdrOfreT7KJ8V6lKdNM/q4qfNRsck+zJppU9dN&#10;9iOQz/KyE4xxFfjfBjjL/25Ark/pMnr3Eb4LlbxFj4oC2dt/JB3bHTp8mZWdZuetDdWFzsPMRufr&#10;+wqP4vU+ev36Cqx+AgAA//8DAFBLAwQUAAYACAAAACEA2mJAxN4AAAAHAQAADwAAAGRycy9kb3du&#10;cmV2LnhtbEyPQU/DMAyF70j8h8hI3FhSDmtVmk4IaVw2QNsQglvWmLaicaok3cq/x5zgZD0/673P&#10;1Wp2gzhhiL0nDdlCgUBqvO2p1fB6WN8UIGIyZM3gCTV8Y4RVfXlRmdL6M+3wtE+t4BCKpdHQpTSW&#10;UsamQ2fiwo9I7H364ExiGVppgzlzuBvkrVJL6UxP3NCZER86bL72k9Ow2643xdtmmpvw8Zg9H162&#10;T++x0Pr6ar6/A5FwTn/H8IvP6FAz09FPZKMYNOSKX0m8z3myn6sMxFFDoZYg60r+569/AAAA//8D&#10;AFBLAQItABQABgAIAAAAIQC2gziS/gAAAOEBAAATAAAAAAAAAAAAAAAAAAAAAABbQ29udGVudF9U&#10;eXBlc10ueG1sUEsBAi0AFAAGAAgAAAAhADj9If/WAAAAlAEAAAsAAAAAAAAAAAAAAAAALwEAAF9y&#10;ZWxzLy5yZWxzUEsBAi0AFAAGAAgAAAAhACGNP8gtAgAATQQAAA4AAAAAAAAAAAAAAAAALgIAAGRy&#10;cy9lMm9Eb2MueG1sUEsBAi0AFAAGAAgAAAAhANpiQMTeAAAABwEAAA8AAAAAAAAAAAAAAAAAhwQA&#10;AGRycy9kb3ducmV2LnhtbFBLBQYAAAAABAAEAPMAAACSBQAAAAA=&#10;">
                      <v:stroke endarrow="block"/>
                    </v:line>
                  </w:pict>
                </mc:Fallback>
              </mc:AlternateContent>
            </w:r>
          </w:p>
          <w:p w:rsidR="002D4992" w:rsidRDefault="002D4992" w:rsidP="002D4992">
            <w:pPr>
              <w:tabs>
                <w:tab w:val="left" w:pos="360"/>
                <w:tab w:val="left" w:pos="720"/>
              </w:tabs>
              <w:ind w:left="288" w:hanging="288"/>
            </w:pPr>
            <w:r>
              <w:t>21.2%</w:t>
            </w:r>
          </w:p>
        </w:tc>
        <w:tc>
          <w:tcPr>
            <w:tcW w:w="744" w:type="dxa"/>
          </w:tcPr>
          <w:p w:rsidR="002D4992" w:rsidRDefault="002D4992" w:rsidP="002D4992">
            <w:pPr>
              <w:tabs>
                <w:tab w:val="left" w:pos="360"/>
                <w:tab w:val="left" w:pos="720"/>
              </w:tabs>
              <w:ind w:left="288" w:hanging="288"/>
            </w:pPr>
          </w:p>
        </w:tc>
      </w:tr>
      <w:tr w:rsidR="002D4992" w:rsidTr="002D4992">
        <w:trPr>
          <w:jc w:val="center"/>
        </w:trPr>
        <w:tc>
          <w:tcPr>
            <w:tcW w:w="2315" w:type="dxa"/>
          </w:tcPr>
          <w:p w:rsidR="002D4992" w:rsidRPr="002D4992" w:rsidRDefault="002D4992" w:rsidP="002D4992">
            <w:pPr>
              <w:tabs>
                <w:tab w:val="left" w:pos="360"/>
                <w:tab w:val="left" w:pos="720"/>
              </w:tabs>
              <w:ind w:hanging="288"/>
            </w:pPr>
          </w:p>
        </w:tc>
        <w:tc>
          <w:tcPr>
            <w:tcW w:w="712" w:type="dxa"/>
          </w:tcPr>
          <w:p w:rsidR="002D4992" w:rsidRDefault="002D4992" w:rsidP="002D4992">
            <w:pPr>
              <w:tabs>
                <w:tab w:val="left" w:pos="360"/>
                <w:tab w:val="left" w:pos="720"/>
              </w:tabs>
              <w:ind w:hanging="288"/>
            </w:pPr>
          </w:p>
        </w:tc>
        <w:tc>
          <w:tcPr>
            <w:tcW w:w="836" w:type="dxa"/>
            <w:tcBorders>
              <w:bottom w:val="single" w:sz="8" w:space="0" w:color="auto"/>
            </w:tcBorders>
          </w:tcPr>
          <w:p w:rsidR="002D4992" w:rsidRDefault="002D4992" w:rsidP="002D4992">
            <w:pPr>
              <w:tabs>
                <w:tab w:val="left" w:pos="360"/>
                <w:tab w:val="left" w:pos="720"/>
              </w:tabs>
              <w:ind w:left="288" w:hanging="288"/>
            </w:pPr>
          </w:p>
        </w:tc>
        <w:tc>
          <w:tcPr>
            <w:tcW w:w="741" w:type="dxa"/>
            <w:tcBorders>
              <w:bottom w:val="single" w:sz="8" w:space="0" w:color="auto"/>
            </w:tcBorders>
          </w:tcPr>
          <w:p w:rsidR="002D4992" w:rsidRDefault="002D4992" w:rsidP="002D4992">
            <w:pPr>
              <w:tabs>
                <w:tab w:val="left" w:pos="360"/>
                <w:tab w:val="left" w:pos="720"/>
              </w:tabs>
              <w:ind w:left="288" w:hanging="288"/>
            </w:pPr>
          </w:p>
        </w:tc>
        <w:tc>
          <w:tcPr>
            <w:tcW w:w="714" w:type="dxa"/>
          </w:tcPr>
          <w:p w:rsidR="002D4992" w:rsidRDefault="002D4992" w:rsidP="002D4992">
            <w:pPr>
              <w:tabs>
                <w:tab w:val="left" w:pos="360"/>
                <w:tab w:val="left" w:pos="720"/>
              </w:tabs>
              <w:ind w:left="288" w:hanging="288"/>
            </w:pPr>
          </w:p>
        </w:tc>
        <w:tc>
          <w:tcPr>
            <w:tcW w:w="836" w:type="dxa"/>
            <w:tcBorders>
              <w:bottom w:val="single" w:sz="8" w:space="0" w:color="auto"/>
            </w:tcBorders>
          </w:tcPr>
          <w:p w:rsidR="002D4992" w:rsidRDefault="002D4992" w:rsidP="002D4992">
            <w:pPr>
              <w:tabs>
                <w:tab w:val="left" w:pos="360"/>
                <w:tab w:val="left" w:pos="720"/>
              </w:tabs>
              <w:ind w:left="288" w:hanging="288"/>
            </w:pPr>
          </w:p>
        </w:tc>
        <w:tc>
          <w:tcPr>
            <w:tcW w:w="744" w:type="dxa"/>
            <w:tcBorders>
              <w:bottom w:val="single" w:sz="8" w:space="0" w:color="auto"/>
            </w:tcBorders>
          </w:tcPr>
          <w:p w:rsidR="002D4992" w:rsidRDefault="002D4992" w:rsidP="002D4992">
            <w:pPr>
              <w:tabs>
                <w:tab w:val="left" w:pos="360"/>
                <w:tab w:val="left" w:pos="720"/>
              </w:tabs>
              <w:ind w:left="288" w:hanging="288"/>
            </w:pPr>
          </w:p>
        </w:tc>
        <w:tc>
          <w:tcPr>
            <w:tcW w:w="714" w:type="dxa"/>
          </w:tcPr>
          <w:p w:rsidR="002D4992" w:rsidRDefault="002D4992" w:rsidP="002D4992">
            <w:pPr>
              <w:tabs>
                <w:tab w:val="left" w:pos="360"/>
                <w:tab w:val="left" w:pos="720"/>
              </w:tabs>
              <w:ind w:left="288" w:hanging="288"/>
            </w:pPr>
          </w:p>
        </w:tc>
        <w:tc>
          <w:tcPr>
            <w:tcW w:w="836" w:type="dxa"/>
            <w:tcBorders>
              <w:bottom w:val="single" w:sz="8" w:space="0" w:color="auto"/>
            </w:tcBorders>
          </w:tcPr>
          <w:p w:rsidR="002D4992" w:rsidRDefault="002D4992" w:rsidP="002D4992">
            <w:pPr>
              <w:tabs>
                <w:tab w:val="left" w:pos="360"/>
                <w:tab w:val="left" w:pos="720"/>
              </w:tabs>
              <w:ind w:left="288" w:hanging="288"/>
            </w:pPr>
          </w:p>
        </w:tc>
        <w:tc>
          <w:tcPr>
            <w:tcW w:w="744" w:type="dxa"/>
            <w:tcBorders>
              <w:bottom w:val="single" w:sz="8" w:space="0" w:color="auto"/>
            </w:tcBorders>
          </w:tcPr>
          <w:p w:rsidR="002D4992" w:rsidRDefault="002D4992" w:rsidP="002D4992">
            <w:pPr>
              <w:tabs>
                <w:tab w:val="left" w:pos="360"/>
                <w:tab w:val="left" w:pos="720"/>
              </w:tabs>
              <w:ind w:left="288" w:hanging="288"/>
            </w:pPr>
          </w:p>
        </w:tc>
      </w:tr>
      <w:tr w:rsidR="002D4992" w:rsidTr="002D4992">
        <w:trPr>
          <w:cantSplit/>
          <w:jc w:val="center"/>
        </w:trPr>
        <w:tc>
          <w:tcPr>
            <w:tcW w:w="2315" w:type="dxa"/>
            <w:vMerge w:val="restart"/>
          </w:tcPr>
          <w:p w:rsidR="002D4992" w:rsidRPr="002D4992" w:rsidRDefault="002D4992" w:rsidP="002D4992">
            <w:pPr>
              <w:tabs>
                <w:tab w:val="left" w:pos="360"/>
                <w:tab w:val="left" w:pos="720"/>
              </w:tabs>
              <w:ind w:left="288" w:hanging="288"/>
            </w:pPr>
            <w:r w:rsidRPr="002D4992">
              <w:t>Cost Objects</w:t>
            </w:r>
          </w:p>
        </w:tc>
        <w:tc>
          <w:tcPr>
            <w:tcW w:w="712" w:type="dxa"/>
            <w:tcBorders>
              <w:right w:val="single" w:sz="8" w:space="0" w:color="auto"/>
            </w:tcBorders>
          </w:tcPr>
          <w:p w:rsidR="002D4992" w:rsidRDefault="002D4992" w:rsidP="002D4992">
            <w:pPr>
              <w:tabs>
                <w:tab w:val="left" w:pos="360"/>
                <w:tab w:val="left" w:pos="720"/>
              </w:tabs>
              <w:ind w:hanging="288"/>
            </w:pPr>
          </w:p>
        </w:tc>
        <w:tc>
          <w:tcPr>
            <w:tcW w:w="1577" w:type="dxa"/>
            <w:gridSpan w:val="2"/>
            <w:vMerge w:val="restart"/>
            <w:tcBorders>
              <w:top w:val="single" w:sz="8" w:space="0" w:color="auto"/>
              <w:left w:val="single" w:sz="8" w:space="0" w:color="auto"/>
              <w:bottom w:val="single" w:sz="8" w:space="0" w:color="auto"/>
              <w:right w:val="single" w:sz="8" w:space="0" w:color="auto"/>
            </w:tcBorders>
          </w:tcPr>
          <w:p w:rsidR="002D4992" w:rsidRDefault="002D4992" w:rsidP="002D4992">
            <w:pPr>
              <w:tabs>
                <w:tab w:val="left" w:pos="360"/>
                <w:tab w:val="left" w:pos="720"/>
              </w:tabs>
              <w:ind w:left="288" w:hanging="288"/>
              <w:jc w:val="center"/>
            </w:pPr>
            <w:r>
              <w:t>Division A</w:t>
            </w:r>
          </w:p>
          <w:p w:rsidR="002D4992" w:rsidRDefault="002D4992" w:rsidP="002D4992">
            <w:pPr>
              <w:tabs>
                <w:tab w:val="left" w:pos="360"/>
                <w:tab w:val="left" w:pos="720"/>
              </w:tabs>
              <w:ind w:left="288" w:hanging="288"/>
              <w:jc w:val="center"/>
            </w:pPr>
            <w:r>
              <w:t>$3,030</w:t>
            </w:r>
          </w:p>
        </w:tc>
        <w:tc>
          <w:tcPr>
            <w:tcW w:w="714" w:type="dxa"/>
            <w:tcBorders>
              <w:left w:val="single" w:sz="8" w:space="0" w:color="auto"/>
              <w:right w:val="single" w:sz="8" w:space="0" w:color="auto"/>
            </w:tcBorders>
          </w:tcPr>
          <w:p w:rsidR="002D4992" w:rsidRDefault="002D4992" w:rsidP="002D4992">
            <w:pPr>
              <w:tabs>
                <w:tab w:val="left" w:pos="360"/>
                <w:tab w:val="left" w:pos="720"/>
              </w:tabs>
              <w:ind w:left="288" w:hanging="288"/>
            </w:pPr>
          </w:p>
        </w:tc>
        <w:tc>
          <w:tcPr>
            <w:tcW w:w="1580" w:type="dxa"/>
            <w:gridSpan w:val="2"/>
            <w:vMerge w:val="restart"/>
            <w:tcBorders>
              <w:top w:val="single" w:sz="8" w:space="0" w:color="auto"/>
              <w:left w:val="single" w:sz="8" w:space="0" w:color="auto"/>
              <w:bottom w:val="single" w:sz="8" w:space="0" w:color="auto"/>
              <w:right w:val="single" w:sz="8" w:space="0" w:color="auto"/>
            </w:tcBorders>
          </w:tcPr>
          <w:p w:rsidR="002D4992" w:rsidRDefault="002D4992" w:rsidP="002D4992">
            <w:pPr>
              <w:tabs>
                <w:tab w:val="left" w:pos="360"/>
                <w:tab w:val="left" w:pos="720"/>
              </w:tabs>
              <w:ind w:left="288" w:hanging="288"/>
              <w:jc w:val="center"/>
            </w:pPr>
            <w:r>
              <w:t>Division B</w:t>
            </w:r>
          </w:p>
          <w:p w:rsidR="002D4992" w:rsidRDefault="002D4992" w:rsidP="002D4992">
            <w:pPr>
              <w:tabs>
                <w:tab w:val="left" w:pos="360"/>
                <w:tab w:val="left" w:pos="720"/>
              </w:tabs>
              <w:ind w:left="288" w:hanging="288"/>
              <w:jc w:val="center"/>
            </w:pPr>
            <w:r>
              <w:t>$4,850</w:t>
            </w:r>
          </w:p>
        </w:tc>
        <w:tc>
          <w:tcPr>
            <w:tcW w:w="714" w:type="dxa"/>
            <w:tcBorders>
              <w:left w:val="single" w:sz="8" w:space="0" w:color="auto"/>
              <w:right w:val="single" w:sz="8" w:space="0" w:color="auto"/>
            </w:tcBorders>
          </w:tcPr>
          <w:p w:rsidR="002D4992" w:rsidRDefault="002D4992" w:rsidP="002D4992">
            <w:pPr>
              <w:tabs>
                <w:tab w:val="left" w:pos="360"/>
                <w:tab w:val="left" w:pos="720"/>
              </w:tabs>
              <w:ind w:left="288" w:hanging="288"/>
            </w:pPr>
          </w:p>
        </w:tc>
        <w:tc>
          <w:tcPr>
            <w:tcW w:w="1580" w:type="dxa"/>
            <w:gridSpan w:val="2"/>
            <w:vMerge w:val="restart"/>
            <w:tcBorders>
              <w:top w:val="single" w:sz="8" w:space="0" w:color="auto"/>
              <w:left w:val="single" w:sz="8" w:space="0" w:color="auto"/>
              <w:bottom w:val="single" w:sz="8" w:space="0" w:color="auto"/>
              <w:right w:val="single" w:sz="8" w:space="0" w:color="auto"/>
            </w:tcBorders>
          </w:tcPr>
          <w:p w:rsidR="002D4992" w:rsidRDefault="002D4992" w:rsidP="002D4992">
            <w:pPr>
              <w:tabs>
                <w:tab w:val="left" w:pos="360"/>
                <w:tab w:val="left" w:pos="720"/>
              </w:tabs>
              <w:ind w:left="288" w:hanging="288"/>
              <w:jc w:val="center"/>
            </w:pPr>
            <w:r>
              <w:t>Division C</w:t>
            </w:r>
          </w:p>
          <w:p w:rsidR="002D4992" w:rsidRDefault="002D4992" w:rsidP="002D4992">
            <w:pPr>
              <w:tabs>
                <w:tab w:val="left" w:pos="360"/>
                <w:tab w:val="left" w:pos="720"/>
              </w:tabs>
              <w:ind w:left="288" w:hanging="288"/>
              <w:jc w:val="center"/>
            </w:pPr>
            <w:r>
              <w:t>$2,120</w:t>
            </w:r>
          </w:p>
        </w:tc>
      </w:tr>
      <w:tr w:rsidR="002D4992" w:rsidTr="002D4992">
        <w:trPr>
          <w:cantSplit/>
          <w:jc w:val="center"/>
        </w:trPr>
        <w:tc>
          <w:tcPr>
            <w:tcW w:w="2315" w:type="dxa"/>
            <w:vMerge/>
          </w:tcPr>
          <w:p w:rsidR="002D4992" w:rsidRDefault="002D4992" w:rsidP="00687A00">
            <w:pPr>
              <w:tabs>
                <w:tab w:val="left" w:pos="360"/>
                <w:tab w:val="left" w:pos="720"/>
              </w:tabs>
              <w:ind w:hanging="288"/>
            </w:pPr>
          </w:p>
        </w:tc>
        <w:tc>
          <w:tcPr>
            <w:tcW w:w="712" w:type="dxa"/>
            <w:tcBorders>
              <w:right w:val="single" w:sz="8" w:space="0" w:color="auto"/>
            </w:tcBorders>
          </w:tcPr>
          <w:p w:rsidR="002D4992" w:rsidRDefault="002D4992" w:rsidP="00687A00">
            <w:pPr>
              <w:tabs>
                <w:tab w:val="left" w:pos="360"/>
                <w:tab w:val="left" w:pos="720"/>
              </w:tabs>
              <w:ind w:hanging="288"/>
            </w:pPr>
          </w:p>
        </w:tc>
        <w:tc>
          <w:tcPr>
            <w:tcW w:w="1577" w:type="dxa"/>
            <w:gridSpan w:val="2"/>
            <w:vMerge/>
            <w:tcBorders>
              <w:left w:val="single" w:sz="8" w:space="0" w:color="auto"/>
              <w:bottom w:val="single" w:sz="8" w:space="0" w:color="auto"/>
              <w:right w:val="single" w:sz="8" w:space="0" w:color="auto"/>
            </w:tcBorders>
          </w:tcPr>
          <w:p w:rsidR="002D4992" w:rsidRDefault="002D4992" w:rsidP="00687A00">
            <w:pPr>
              <w:tabs>
                <w:tab w:val="left" w:pos="360"/>
                <w:tab w:val="left" w:pos="720"/>
              </w:tabs>
              <w:ind w:hanging="288"/>
            </w:pPr>
          </w:p>
        </w:tc>
        <w:tc>
          <w:tcPr>
            <w:tcW w:w="714" w:type="dxa"/>
            <w:tcBorders>
              <w:left w:val="single" w:sz="8" w:space="0" w:color="auto"/>
              <w:right w:val="single" w:sz="8" w:space="0" w:color="auto"/>
            </w:tcBorders>
          </w:tcPr>
          <w:p w:rsidR="002D4992" w:rsidRDefault="002D4992" w:rsidP="00687A00">
            <w:pPr>
              <w:tabs>
                <w:tab w:val="left" w:pos="360"/>
                <w:tab w:val="left" w:pos="720"/>
              </w:tabs>
              <w:ind w:hanging="288"/>
            </w:pPr>
          </w:p>
        </w:tc>
        <w:tc>
          <w:tcPr>
            <w:tcW w:w="1580" w:type="dxa"/>
            <w:gridSpan w:val="2"/>
            <w:vMerge/>
            <w:tcBorders>
              <w:left w:val="single" w:sz="8" w:space="0" w:color="auto"/>
              <w:bottom w:val="single" w:sz="8" w:space="0" w:color="auto"/>
              <w:right w:val="single" w:sz="8" w:space="0" w:color="auto"/>
            </w:tcBorders>
          </w:tcPr>
          <w:p w:rsidR="002D4992" w:rsidRDefault="002D4992" w:rsidP="00687A00">
            <w:pPr>
              <w:tabs>
                <w:tab w:val="left" w:pos="360"/>
                <w:tab w:val="left" w:pos="720"/>
              </w:tabs>
              <w:ind w:hanging="288"/>
            </w:pPr>
          </w:p>
        </w:tc>
        <w:tc>
          <w:tcPr>
            <w:tcW w:w="714" w:type="dxa"/>
            <w:tcBorders>
              <w:left w:val="single" w:sz="8" w:space="0" w:color="auto"/>
              <w:right w:val="single" w:sz="8" w:space="0" w:color="auto"/>
            </w:tcBorders>
          </w:tcPr>
          <w:p w:rsidR="002D4992" w:rsidRDefault="002D4992" w:rsidP="00687A00">
            <w:pPr>
              <w:tabs>
                <w:tab w:val="left" w:pos="360"/>
                <w:tab w:val="left" w:pos="720"/>
              </w:tabs>
              <w:ind w:hanging="288"/>
            </w:pPr>
          </w:p>
        </w:tc>
        <w:tc>
          <w:tcPr>
            <w:tcW w:w="1580" w:type="dxa"/>
            <w:gridSpan w:val="2"/>
            <w:vMerge/>
            <w:tcBorders>
              <w:left w:val="single" w:sz="8" w:space="0" w:color="auto"/>
              <w:bottom w:val="single" w:sz="8" w:space="0" w:color="auto"/>
              <w:right w:val="single" w:sz="8" w:space="0" w:color="auto"/>
            </w:tcBorders>
          </w:tcPr>
          <w:p w:rsidR="002D4992" w:rsidRDefault="002D4992" w:rsidP="00687A00">
            <w:pPr>
              <w:tabs>
                <w:tab w:val="left" w:pos="360"/>
                <w:tab w:val="left" w:pos="720"/>
              </w:tabs>
              <w:ind w:hanging="288"/>
            </w:pPr>
          </w:p>
        </w:tc>
      </w:tr>
    </w:tbl>
    <w:p w:rsidR="002D4992" w:rsidRDefault="002D4992" w:rsidP="002D4992">
      <w:pPr>
        <w:tabs>
          <w:tab w:val="left" w:pos="360"/>
          <w:tab w:val="left" w:pos="720"/>
        </w:tabs>
        <w:ind w:left="288" w:hanging="288"/>
      </w:pPr>
    </w:p>
    <w:p w:rsidR="002D4992" w:rsidRPr="00B24497" w:rsidRDefault="002D4992" w:rsidP="002D4992">
      <w:pPr>
        <w:pBdr>
          <w:top w:val="single" w:sz="4" w:space="1" w:color="auto"/>
          <w:bottom w:val="single" w:sz="4" w:space="1" w:color="auto"/>
        </w:pBdr>
        <w:tabs>
          <w:tab w:val="left" w:pos="360"/>
          <w:tab w:val="left" w:pos="720"/>
        </w:tabs>
        <w:ind w:left="288" w:hanging="288"/>
        <w:jc w:val="center"/>
        <w:rPr>
          <w:b/>
          <w:sz w:val="28"/>
          <w:szCs w:val="28"/>
        </w:rPr>
      </w:pPr>
      <w:r>
        <w:br w:type="page"/>
      </w:r>
      <w:r w:rsidR="00B24497">
        <w:rPr>
          <w:b/>
          <w:sz w:val="28"/>
          <w:szCs w:val="28"/>
        </w:rPr>
        <w:lastRenderedPageBreak/>
        <w:t>Demonstration Problem 3</w:t>
      </w:r>
    </w:p>
    <w:p w:rsidR="002D4992" w:rsidRDefault="002D4992" w:rsidP="002D4992">
      <w:pPr>
        <w:tabs>
          <w:tab w:val="left" w:pos="360"/>
          <w:tab w:val="left" w:pos="720"/>
        </w:tabs>
        <w:ind w:left="288" w:hanging="288"/>
      </w:pPr>
    </w:p>
    <w:p w:rsidR="002D4992" w:rsidRDefault="002D4992" w:rsidP="008E679A">
      <w:pPr>
        <w:tabs>
          <w:tab w:val="left" w:pos="360"/>
          <w:tab w:val="left" w:pos="720"/>
        </w:tabs>
      </w:pPr>
      <w:r>
        <w:t>The account balances are listed below for Eagle Manufacturing Company for the month of March.</w:t>
      </w:r>
    </w:p>
    <w:p w:rsidR="002D4992" w:rsidRDefault="002D4992" w:rsidP="002D4992">
      <w:pPr>
        <w:tabs>
          <w:tab w:val="left" w:pos="360"/>
          <w:tab w:val="left" w:pos="720"/>
        </w:tabs>
        <w:ind w:left="288" w:hanging="288"/>
      </w:pPr>
    </w:p>
    <w:tbl>
      <w:tblPr>
        <w:tblW w:w="0" w:type="auto"/>
        <w:tblLook w:val="01E0" w:firstRow="1" w:lastRow="1" w:firstColumn="1" w:lastColumn="1" w:noHBand="0" w:noVBand="0"/>
      </w:tblPr>
      <w:tblGrid>
        <w:gridCol w:w="4428"/>
        <w:gridCol w:w="1440"/>
      </w:tblGrid>
      <w:tr w:rsidR="002D4992" w:rsidTr="00661C2A">
        <w:tc>
          <w:tcPr>
            <w:tcW w:w="4428" w:type="dxa"/>
          </w:tcPr>
          <w:p w:rsidR="002D4992" w:rsidRDefault="002D4992" w:rsidP="00FF7273">
            <w:pPr>
              <w:tabs>
                <w:tab w:val="left" w:pos="360"/>
                <w:tab w:val="left" w:pos="720"/>
              </w:tabs>
              <w:ind w:left="288" w:hanging="288"/>
            </w:pPr>
            <w:r>
              <w:t>Finished goods inventory, March 31</w:t>
            </w:r>
          </w:p>
        </w:tc>
        <w:tc>
          <w:tcPr>
            <w:tcW w:w="1440" w:type="dxa"/>
          </w:tcPr>
          <w:p w:rsidR="002D4992" w:rsidRDefault="002D4992" w:rsidP="00FF7273">
            <w:pPr>
              <w:tabs>
                <w:tab w:val="left" w:pos="360"/>
                <w:tab w:val="left" w:pos="720"/>
              </w:tabs>
              <w:ind w:hanging="288"/>
              <w:jc w:val="right"/>
            </w:pPr>
            <w:r>
              <w:t>$29,000</w:t>
            </w:r>
          </w:p>
        </w:tc>
      </w:tr>
      <w:tr w:rsidR="002D4992" w:rsidTr="00661C2A">
        <w:tc>
          <w:tcPr>
            <w:tcW w:w="4428" w:type="dxa"/>
          </w:tcPr>
          <w:p w:rsidR="002D4992" w:rsidRDefault="002D4992" w:rsidP="00FF7273">
            <w:pPr>
              <w:tabs>
                <w:tab w:val="left" w:pos="360"/>
                <w:tab w:val="left" w:pos="720"/>
              </w:tabs>
              <w:ind w:left="288" w:hanging="288"/>
            </w:pPr>
            <w:r>
              <w:t>Direct materials purchases</w:t>
            </w:r>
          </w:p>
        </w:tc>
        <w:tc>
          <w:tcPr>
            <w:tcW w:w="1440" w:type="dxa"/>
          </w:tcPr>
          <w:p w:rsidR="002D4992" w:rsidRDefault="002D4992" w:rsidP="00FF7273">
            <w:pPr>
              <w:tabs>
                <w:tab w:val="left" w:pos="360"/>
                <w:tab w:val="left" w:pos="720"/>
              </w:tabs>
              <w:ind w:hanging="288"/>
              <w:jc w:val="right"/>
            </w:pPr>
            <w:r>
              <w:t>70,000</w:t>
            </w:r>
          </w:p>
        </w:tc>
      </w:tr>
      <w:tr w:rsidR="002D4992" w:rsidTr="00661C2A">
        <w:tc>
          <w:tcPr>
            <w:tcW w:w="4428" w:type="dxa"/>
          </w:tcPr>
          <w:p w:rsidR="002D4992" w:rsidRDefault="002D4992" w:rsidP="00FF7273">
            <w:pPr>
              <w:tabs>
                <w:tab w:val="left" w:pos="360"/>
                <w:tab w:val="left" w:pos="720"/>
              </w:tabs>
              <w:ind w:left="288" w:hanging="288"/>
            </w:pPr>
            <w:r>
              <w:t>Indirect labor</w:t>
            </w:r>
          </w:p>
        </w:tc>
        <w:tc>
          <w:tcPr>
            <w:tcW w:w="1440" w:type="dxa"/>
          </w:tcPr>
          <w:p w:rsidR="002D4992" w:rsidRDefault="002D4992" w:rsidP="00FF7273">
            <w:pPr>
              <w:tabs>
                <w:tab w:val="left" w:pos="360"/>
                <w:tab w:val="left" w:pos="720"/>
              </w:tabs>
              <w:ind w:hanging="288"/>
              <w:jc w:val="right"/>
            </w:pPr>
            <w:r>
              <w:t>21,000</w:t>
            </w:r>
          </w:p>
        </w:tc>
      </w:tr>
      <w:tr w:rsidR="002D4992" w:rsidTr="00661C2A">
        <w:tc>
          <w:tcPr>
            <w:tcW w:w="4428" w:type="dxa"/>
          </w:tcPr>
          <w:p w:rsidR="002D4992" w:rsidRDefault="002D4992" w:rsidP="00FF7273">
            <w:pPr>
              <w:tabs>
                <w:tab w:val="left" w:pos="360"/>
                <w:tab w:val="left" w:pos="720"/>
              </w:tabs>
              <w:ind w:left="288" w:hanging="288"/>
            </w:pPr>
            <w:r>
              <w:t xml:space="preserve">Direct labor </w:t>
            </w:r>
          </w:p>
        </w:tc>
        <w:tc>
          <w:tcPr>
            <w:tcW w:w="1440" w:type="dxa"/>
          </w:tcPr>
          <w:p w:rsidR="002D4992" w:rsidRDefault="002D4992" w:rsidP="00FF7273">
            <w:pPr>
              <w:tabs>
                <w:tab w:val="left" w:pos="360"/>
                <w:tab w:val="left" w:pos="720"/>
              </w:tabs>
              <w:ind w:hanging="288"/>
              <w:jc w:val="right"/>
            </w:pPr>
            <w:r>
              <w:t>48,000</w:t>
            </w:r>
          </w:p>
        </w:tc>
      </w:tr>
      <w:tr w:rsidR="002D4992" w:rsidTr="00661C2A">
        <w:tc>
          <w:tcPr>
            <w:tcW w:w="4428" w:type="dxa"/>
          </w:tcPr>
          <w:p w:rsidR="002D4992" w:rsidRDefault="002D4992" w:rsidP="00FF7273">
            <w:pPr>
              <w:tabs>
                <w:tab w:val="left" w:pos="360"/>
                <w:tab w:val="left" w:pos="720"/>
              </w:tabs>
              <w:ind w:left="288" w:hanging="288"/>
            </w:pPr>
            <w:r>
              <w:t>Work-in-process inventory, March 31</w:t>
            </w:r>
          </w:p>
        </w:tc>
        <w:tc>
          <w:tcPr>
            <w:tcW w:w="1440" w:type="dxa"/>
          </w:tcPr>
          <w:p w:rsidR="002D4992" w:rsidRDefault="002D4992" w:rsidP="00FF7273">
            <w:pPr>
              <w:tabs>
                <w:tab w:val="left" w:pos="360"/>
                <w:tab w:val="left" w:pos="720"/>
              </w:tabs>
              <w:ind w:hanging="288"/>
              <w:jc w:val="right"/>
            </w:pPr>
            <w:r>
              <w:t>73,000</w:t>
            </w:r>
          </w:p>
        </w:tc>
      </w:tr>
      <w:tr w:rsidR="002D4992" w:rsidTr="00661C2A">
        <w:tc>
          <w:tcPr>
            <w:tcW w:w="4428" w:type="dxa"/>
          </w:tcPr>
          <w:p w:rsidR="002D4992" w:rsidRDefault="002D4992" w:rsidP="00FF7273">
            <w:pPr>
              <w:tabs>
                <w:tab w:val="left" w:pos="360"/>
                <w:tab w:val="left" w:pos="720"/>
              </w:tabs>
              <w:ind w:left="288" w:hanging="288"/>
            </w:pPr>
            <w:r>
              <w:t>Factory supervisory salaries</w:t>
            </w:r>
          </w:p>
        </w:tc>
        <w:tc>
          <w:tcPr>
            <w:tcW w:w="1440" w:type="dxa"/>
          </w:tcPr>
          <w:p w:rsidR="002D4992" w:rsidRDefault="002D4992" w:rsidP="00FF7273">
            <w:pPr>
              <w:tabs>
                <w:tab w:val="left" w:pos="360"/>
                <w:tab w:val="left" w:pos="720"/>
              </w:tabs>
              <w:ind w:hanging="288"/>
              <w:jc w:val="right"/>
            </w:pPr>
            <w:r>
              <w:t>12,000</w:t>
            </w:r>
          </w:p>
        </w:tc>
      </w:tr>
      <w:tr w:rsidR="002D4992" w:rsidTr="00661C2A">
        <w:tc>
          <w:tcPr>
            <w:tcW w:w="4428" w:type="dxa"/>
          </w:tcPr>
          <w:p w:rsidR="002D4992" w:rsidRDefault="002D4992" w:rsidP="00FF7273">
            <w:pPr>
              <w:tabs>
                <w:tab w:val="left" w:pos="360"/>
                <w:tab w:val="left" w:pos="720"/>
              </w:tabs>
              <w:ind w:left="288" w:hanging="288"/>
            </w:pPr>
            <w:r>
              <w:t>Direct materials inventory, March 1</w:t>
            </w:r>
          </w:p>
        </w:tc>
        <w:tc>
          <w:tcPr>
            <w:tcW w:w="1440" w:type="dxa"/>
          </w:tcPr>
          <w:p w:rsidR="002D4992" w:rsidRDefault="002D4992" w:rsidP="00FF7273">
            <w:pPr>
              <w:tabs>
                <w:tab w:val="left" w:pos="360"/>
                <w:tab w:val="left" w:pos="720"/>
              </w:tabs>
              <w:ind w:hanging="288"/>
              <w:jc w:val="right"/>
            </w:pPr>
            <w:r>
              <w:t>12,000</w:t>
            </w:r>
          </w:p>
        </w:tc>
      </w:tr>
      <w:tr w:rsidR="002D4992" w:rsidTr="00661C2A">
        <w:tc>
          <w:tcPr>
            <w:tcW w:w="4428" w:type="dxa"/>
          </w:tcPr>
          <w:p w:rsidR="002D4992" w:rsidRDefault="002D4992" w:rsidP="00FF7273">
            <w:pPr>
              <w:tabs>
                <w:tab w:val="left" w:pos="360"/>
                <w:tab w:val="left" w:pos="720"/>
              </w:tabs>
              <w:ind w:left="288" w:hanging="288"/>
            </w:pPr>
            <w:r>
              <w:t>Factory utilities expense</w:t>
            </w:r>
          </w:p>
        </w:tc>
        <w:tc>
          <w:tcPr>
            <w:tcW w:w="1440" w:type="dxa"/>
          </w:tcPr>
          <w:p w:rsidR="002D4992" w:rsidRDefault="002D4992" w:rsidP="00FF7273">
            <w:pPr>
              <w:tabs>
                <w:tab w:val="left" w:pos="360"/>
                <w:tab w:val="left" w:pos="720"/>
              </w:tabs>
              <w:ind w:hanging="288"/>
              <w:jc w:val="right"/>
            </w:pPr>
            <w:r>
              <w:t>4,000</w:t>
            </w:r>
          </w:p>
        </w:tc>
      </w:tr>
      <w:tr w:rsidR="002D4992" w:rsidTr="00661C2A">
        <w:tc>
          <w:tcPr>
            <w:tcW w:w="4428" w:type="dxa"/>
          </w:tcPr>
          <w:p w:rsidR="002D4992" w:rsidRDefault="002D4992" w:rsidP="00FF7273">
            <w:pPr>
              <w:tabs>
                <w:tab w:val="left" w:pos="360"/>
                <w:tab w:val="left" w:pos="720"/>
              </w:tabs>
              <w:ind w:left="288" w:hanging="288"/>
            </w:pPr>
            <w:r>
              <w:t>Direct materials inventory, March 31</w:t>
            </w:r>
          </w:p>
        </w:tc>
        <w:tc>
          <w:tcPr>
            <w:tcW w:w="1440" w:type="dxa"/>
          </w:tcPr>
          <w:p w:rsidR="002D4992" w:rsidRDefault="002D4992" w:rsidP="00FF7273">
            <w:pPr>
              <w:tabs>
                <w:tab w:val="left" w:pos="360"/>
                <w:tab w:val="left" w:pos="720"/>
              </w:tabs>
              <w:ind w:hanging="288"/>
              <w:jc w:val="right"/>
            </w:pPr>
            <w:r>
              <w:t>21,000</w:t>
            </w:r>
          </w:p>
        </w:tc>
      </w:tr>
      <w:tr w:rsidR="002D4992" w:rsidTr="00661C2A">
        <w:tc>
          <w:tcPr>
            <w:tcW w:w="4428" w:type="dxa"/>
          </w:tcPr>
          <w:p w:rsidR="002D4992" w:rsidRDefault="002D4992" w:rsidP="00FF7273">
            <w:pPr>
              <w:tabs>
                <w:tab w:val="left" w:pos="360"/>
                <w:tab w:val="left" w:pos="720"/>
              </w:tabs>
              <w:ind w:left="288" w:hanging="288"/>
            </w:pPr>
            <w:r>
              <w:t>Work-in-process inventory, March 1</w:t>
            </w:r>
          </w:p>
        </w:tc>
        <w:tc>
          <w:tcPr>
            <w:tcW w:w="1440" w:type="dxa"/>
          </w:tcPr>
          <w:p w:rsidR="002D4992" w:rsidRDefault="002D4992" w:rsidP="00FF7273">
            <w:pPr>
              <w:tabs>
                <w:tab w:val="left" w:pos="360"/>
                <w:tab w:val="left" w:pos="720"/>
              </w:tabs>
              <w:ind w:hanging="288"/>
              <w:jc w:val="right"/>
            </w:pPr>
            <w:r>
              <w:t>54,000</w:t>
            </w:r>
          </w:p>
        </w:tc>
      </w:tr>
      <w:tr w:rsidR="002D4992" w:rsidTr="00661C2A">
        <w:tc>
          <w:tcPr>
            <w:tcW w:w="4428" w:type="dxa"/>
          </w:tcPr>
          <w:p w:rsidR="002D4992" w:rsidRDefault="002D4992" w:rsidP="00FF7273">
            <w:pPr>
              <w:tabs>
                <w:tab w:val="left" w:pos="360"/>
                <w:tab w:val="left" w:pos="720"/>
              </w:tabs>
              <w:ind w:left="288" w:hanging="288"/>
            </w:pPr>
            <w:r>
              <w:t>Factory depreciation expense</w:t>
            </w:r>
          </w:p>
        </w:tc>
        <w:tc>
          <w:tcPr>
            <w:tcW w:w="1440" w:type="dxa"/>
          </w:tcPr>
          <w:p w:rsidR="002D4992" w:rsidRDefault="002D4992" w:rsidP="00FF7273">
            <w:pPr>
              <w:tabs>
                <w:tab w:val="left" w:pos="360"/>
                <w:tab w:val="left" w:pos="720"/>
              </w:tabs>
              <w:ind w:hanging="288"/>
              <w:jc w:val="right"/>
            </w:pPr>
            <w:r>
              <w:t>5,000</w:t>
            </w:r>
          </w:p>
        </w:tc>
      </w:tr>
      <w:tr w:rsidR="002D4992" w:rsidTr="00661C2A">
        <w:tc>
          <w:tcPr>
            <w:tcW w:w="4428" w:type="dxa"/>
          </w:tcPr>
          <w:p w:rsidR="002D4992" w:rsidRDefault="002D4992" w:rsidP="00FF7273">
            <w:pPr>
              <w:tabs>
                <w:tab w:val="left" w:pos="360"/>
                <w:tab w:val="left" w:pos="720"/>
              </w:tabs>
              <w:ind w:left="288" w:hanging="288"/>
            </w:pPr>
            <w:r>
              <w:t>Finished goods inventory, March 1</w:t>
            </w:r>
          </w:p>
        </w:tc>
        <w:tc>
          <w:tcPr>
            <w:tcW w:w="1440" w:type="dxa"/>
          </w:tcPr>
          <w:p w:rsidR="002D4992" w:rsidRDefault="002D4992" w:rsidP="00FF7273">
            <w:pPr>
              <w:tabs>
                <w:tab w:val="left" w:pos="360"/>
                <w:tab w:val="left" w:pos="720"/>
              </w:tabs>
              <w:ind w:hanging="288"/>
              <w:jc w:val="right"/>
            </w:pPr>
            <w:r>
              <w:t>33,000</w:t>
            </w:r>
          </w:p>
        </w:tc>
      </w:tr>
    </w:tbl>
    <w:p w:rsidR="002D4992" w:rsidRDefault="002D4992" w:rsidP="002D4992">
      <w:pPr>
        <w:tabs>
          <w:tab w:val="left" w:pos="360"/>
          <w:tab w:val="left" w:pos="720"/>
        </w:tabs>
        <w:ind w:left="288" w:hanging="288"/>
      </w:pPr>
    </w:p>
    <w:p w:rsidR="002D4992" w:rsidRDefault="002D4992" w:rsidP="002D4992">
      <w:pPr>
        <w:tabs>
          <w:tab w:val="left" w:pos="360"/>
          <w:tab w:val="left" w:pos="720"/>
        </w:tabs>
        <w:ind w:left="288" w:hanging="288"/>
      </w:pPr>
      <w:r>
        <w:t xml:space="preserve">Required: </w:t>
      </w:r>
    </w:p>
    <w:p w:rsidR="002D4992" w:rsidRDefault="002D4992" w:rsidP="002D4992">
      <w:pPr>
        <w:tabs>
          <w:tab w:val="left" w:pos="360"/>
          <w:tab w:val="left" w:pos="720"/>
        </w:tabs>
        <w:ind w:left="288" w:hanging="288"/>
      </w:pPr>
    </w:p>
    <w:p w:rsidR="002D4992" w:rsidRDefault="002D4992" w:rsidP="008E679A">
      <w:pPr>
        <w:tabs>
          <w:tab w:val="left" w:pos="360"/>
          <w:tab w:val="left" w:pos="720"/>
        </w:tabs>
      </w:pPr>
      <w:r>
        <w:t>Prepare a cost of goods manufactured and sold statement for Eagle Manufacturing Company for the month ended March 31.</w:t>
      </w:r>
    </w:p>
    <w:p w:rsidR="002D4992" w:rsidRDefault="002D4992" w:rsidP="002D4992">
      <w:pPr>
        <w:tabs>
          <w:tab w:val="left" w:pos="360"/>
          <w:tab w:val="left" w:pos="720"/>
        </w:tabs>
        <w:ind w:left="288" w:hanging="288"/>
      </w:pPr>
    </w:p>
    <w:p w:rsidR="002D4992" w:rsidRPr="00B24497" w:rsidRDefault="002D4992" w:rsidP="002D4992">
      <w:pPr>
        <w:pBdr>
          <w:top w:val="single" w:sz="4" w:space="1" w:color="auto"/>
          <w:bottom w:val="single" w:sz="4" w:space="1" w:color="auto"/>
        </w:pBdr>
        <w:tabs>
          <w:tab w:val="left" w:pos="360"/>
          <w:tab w:val="left" w:pos="720"/>
        </w:tabs>
        <w:ind w:left="288" w:hanging="288"/>
        <w:jc w:val="center"/>
        <w:rPr>
          <w:b/>
          <w:sz w:val="28"/>
          <w:szCs w:val="28"/>
        </w:rPr>
      </w:pPr>
      <w:r>
        <w:br w:type="page"/>
      </w:r>
      <w:r w:rsidR="00B24497">
        <w:rPr>
          <w:b/>
          <w:sz w:val="28"/>
          <w:szCs w:val="28"/>
        </w:rPr>
        <w:lastRenderedPageBreak/>
        <w:t>Demonstration Problem 3</w:t>
      </w:r>
      <w:r w:rsidRPr="00B24497">
        <w:rPr>
          <w:b/>
          <w:sz w:val="28"/>
          <w:szCs w:val="28"/>
        </w:rPr>
        <w:t xml:space="preserve"> – Solution </w:t>
      </w:r>
    </w:p>
    <w:p w:rsidR="002D4992" w:rsidRDefault="002D4992" w:rsidP="002D4992">
      <w:pPr>
        <w:tabs>
          <w:tab w:val="left" w:pos="360"/>
          <w:tab w:val="left" w:pos="720"/>
        </w:tabs>
        <w:ind w:left="288" w:hanging="288"/>
      </w:pPr>
    </w:p>
    <w:p w:rsidR="002D4992" w:rsidRDefault="002D4992" w:rsidP="002D4992">
      <w:pPr>
        <w:tabs>
          <w:tab w:val="left" w:pos="360"/>
          <w:tab w:val="left" w:pos="720"/>
        </w:tabs>
        <w:ind w:left="1008" w:hanging="288"/>
      </w:pPr>
    </w:p>
    <w:tbl>
      <w:tblPr>
        <w:tblW w:w="0" w:type="auto"/>
        <w:tblLayout w:type="fixed"/>
        <w:tblLook w:val="01E0" w:firstRow="1" w:lastRow="1" w:firstColumn="1" w:lastColumn="1" w:noHBand="0" w:noVBand="0"/>
      </w:tblPr>
      <w:tblGrid>
        <w:gridCol w:w="4421"/>
        <w:gridCol w:w="1260"/>
        <w:gridCol w:w="1260"/>
        <w:gridCol w:w="1260"/>
      </w:tblGrid>
      <w:tr w:rsidR="00246270" w:rsidTr="00661C2A">
        <w:tc>
          <w:tcPr>
            <w:tcW w:w="8201" w:type="dxa"/>
            <w:gridSpan w:val="4"/>
          </w:tcPr>
          <w:p w:rsidR="00246270" w:rsidRDefault="00246270" w:rsidP="00246270">
            <w:pPr>
              <w:tabs>
                <w:tab w:val="left" w:pos="360"/>
                <w:tab w:val="left" w:pos="720"/>
              </w:tabs>
              <w:ind w:left="1008" w:hanging="288"/>
              <w:jc w:val="center"/>
            </w:pPr>
            <w:r>
              <w:t>Eagle Manufacturing Company</w:t>
            </w:r>
          </w:p>
          <w:p w:rsidR="00246270" w:rsidRDefault="00246270" w:rsidP="00246270">
            <w:pPr>
              <w:tabs>
                <w:tab w:val="left" w:pos="360"/>
                <w:tab w:val="left" w:pos="720"/>
              </w:tabs>
              <w:ind w:left="1008" w:hanging="288"/>
              <w:jc w:val="center"/>
            </w:pPr>
            <w:r>
              <w:t>Cost of Goods Manufactured and Sold Statement</w:t>
            </w:r>
          </w:p>
          <w:p w:rsidR="00246270" w:rsidRDefault="00246270" w:rsidP="00246270">
            <w:pPr>
              <w:tabs>
                <w:tab w:val="left" w:pos="360"/>
                <w:tab w:val="left" w:pos="720"/>
              </w:tabs>
              <w:ind w:left="1008" w:hanging="288"/>
              <w:jc w:val="center"/>
            </w:pPr>
            <w:r>
              <w:t>For the month of March</w:t>
            </w:r>
          </w:p>
        </w:tc>
      </w:tr>
      <w:tr w:rsidR="00246270" w:rsidTr="00661C2A">
        <w:tc>
          <w:tcPr>
            <w:tcW w:w="4421" w:type="dxa"/>
          </w:tcPr>
          <w:p w:rsidR="00246270" w:rsidRDefault="00246270" w:rsidP="002D4992">
            <w:pPr>
              <w:tabs>
                <w:tab w:val="left" w:pos="360"/>
                <w:tab w:val="left" w:pos="720"/>
              </w:tabs>
              <w:ind w:left="288" w:hanging="288"/>
            </w:pPr>
          </w:p>
        </w:tc>
        <w:tc>
          <w:tcPr>
            <w:tcW w:w="1260" w:type="dxa"/>
          </w:tcPr>
          <w:p w:rsidR="00246270" w:rsidRDefault="00246270" w:rsidP="002D4992">
            <w:pPr>
              <w:tabs>
                <w:tab w:val="left" w:pos="360"/>
                <w:tab w:val="left" w:pos="720"/>
              </w:tabs>
              <w:ind w:hanging="288"/>
              <w:jc w:val="right"/>
            </w:pPr>
          </w:p>
        </w:tc>
        <w:tc>
          <w:tcPr>
            <w:tcW w:w="1260" w:type="dxa"/>
          </w:tcPr>
          <w:p w:rsidR="00246270" w:rsidRDefault="00246270" w:rsidP="002D4992">
            <w:pPr>
              <w:tabs>
                <w:tab w:val="left" w:pos="360"/>
                <w:tab w:val="left" w:pos="720"/>
              </w:tabs>
              <w:ind w:hanging="288"/>
              <w:jc w:val="right"/>
            </w:pPr>
          </w:p>
        </w:tc>
        <w:tc>
          <w:tcPr>
            <w:tcW w:w="1260" w:type="dxa"/>
          </w:tcPr>
          <w:p w:rsidR="00246270" w:rsidRDefault="00246270" w:rsidP="002D4992">
            <w:pPr>
              <w:tabs>
                <w:tab w:val="left" w:pos="360"/>
                <w:tab w:val="left" w:pos="720"/>
              </w:tabs>
              <w:ind w:hanging="288"/>
              <w:jc w:val="right"/>
            </w:pPr>
          </w:p>
        </w:tc>
      </w:tr>
      <w:tr w:rsidR="002D4992" w:rsidTr="00661C2A">
        <w:tc>
          <w:tcPr>
            <w:tcW w:w="4421" w:type="dxa"/>
          </w:tcPr>
          <w:p w:rsidR="002D4992" w:rsidRDefault="002D4992" w:rsidP="002D4992">
            <w:pPr>
              <w:tabs>
                <w:tab w:val="left" w:pos="360"/>
                <w:tab w:val="left" w:pos="720"/>
              </w:tabs>
              <w:ind w:left="288" w:hanging="288"/>
            </w:pPr>
            <w:r>
              <w:t>Beginning work-in-process inventory</w:t>
            </w:r>
          </w:p>
        </w:tc>
        <w:tc>
          <w:tcPr>
            <w:tcW w:w="1260" w:type="dxa"/>
          </w:tcPr>
          <w:p w:rsidR="002D4992" w:rsidRDefault="002D4992" w:rsidP="002D4992">
            <w:pPr>
              <w:tabs>
                <w:tab w:val="left" w:pos="360"/>
                <w:tab w:val="left" w:pos="720"/>
              </w:tabs>
              <w:ind w:hanging="288"/>
              <w:jc w:val="right"/>
            </w:pPr>
          </w:p>
        </w:tc>
        <w:tc>
          <w:tcPr>
            <w:tcW w:w="1260" w:type="dxa"/>
          </w:tcPr>
          <w:p w:rsidR="002D4992" w:rsidRDefault="002D4992" w:rsidP="002D4992">
            <w:pPr>
              <w:tabs>
                <w:tab w:val="left" w:pos="360"/>
                <w:tab w:val="left" w:pos="720"/>
              </w:tabs>
              <w:ind w:hanging="288"/>
              <w:jc w:val="right"/>
            </w:pPr>
          </w:p>
        </w:tc>
        <w:tc>
          <w:tcPr>
            <w:tcW w:w="1260" w:type="dxa"/>
          </w:tcPr>
          <w:p w:rsidR="002D4992" w:rsidRDefault="002D4992" w:rsidP="002D4992">
            <w:pPr>
              <w:tabs>
                <w:tab w:val="left" w:pos="360"/>
                <w:tab w:val="left" w:pos="720"/>
              </w:tabs>
              <w:ind w:hanging="288"/>
              <w:jc w:val="right"/>
            </w:pPr>
            <w:r>
              <w:t>$ 54,000</w:t>
            </w:r>
          </w:p>
        </w:tc>
      </w:tr>
      <w:tr w:rsidR="002D4992" w:rsidTr="00661C2A">
        <w:tc>
          <w:tcPr>
            <w:tcW w:w="4421" w:type="dxa"/>
          </w:tcPr>
          <w:p w:rsidR="002D4992" w:rsidRDefault="002D4992" w:rsidP="002D4992">
            <w:pPr>
              <w:tabs>
                <w:tab w:val="left" w:pos="360"/>
                <w:tab w:val="left" w:pos="720"/>
              </w:tabs>
              <w:ind w:left="288" w:hanging="288"/>
            </w:pPr>
            <w:r>
              <w:t>Manufacturing costs during the year:</w:t>
            </w:r>
          </w:p>
        </w:tc>
        <w:tc>
          <w:tcPr>
            <w:tcW w:w="1260" w:type="dxa"/>
          </w:tcPr>
          <w:p w:rsidR="002D4992" w:rsidRDefault="002D4992" w:rsidP="002D4992">
            <w:pPr>
              <w:tabs>
                <w:tab w:val="left" w:pos="360"/>
                <w:tab w:val="left" w:pos="720"/>
              </w:tabs>
              <w:ind w:hanging="288"/>
              <w:jc w:val="right"/>
            </w:pPr>
          </w:p>
        </w:tc>
        <w:tc>
          <w:tcPr>
            <w:tcW w:w="1260" w:type="dxa"/>
          </w:tcPr>
          <w:p w:rsidR="002D4992" w:rsidRDefault="002D4992" w:rsidP="002D4992">
            <w:pPr>
              <w:tabs>
                <w:tab w:val="left" w:pos="360"/>
                <w:tab w:val="left" w:pos="720"/>
              </w:tabs>
              <w:ind w:hanging="288"/>
              <w:jc w:val="right"/>
            </w:pPr>
          </w:p>
        </w:tc>
        <w:tc>
          <w:tcPr>
            <w:tcW w:w="1260" w:type="dxa"/>
          </w:tcPr>
          <w:p w:rsidR="002D4992" w:rsidRDefault="002D4992" w:rsidP="002D4992">
            <w:pPr>
              <w:tabs>
                <w:tab w:val="left" w:pos="360"/>
                <w:tab w:val="left" w:pos="720"/>
              </w:tabs>
              <w:ind w:hanging="288"/>
              <w:jc w:val="right"/>
            </w:pPr>
          </w:p>
        </w:tc>
      </w:tr>
      <w:tr w:rsidR="002D4992" w:rsidTr="00661C2A">
        <w:tc>
          <w:tcPr>
            <w:tcW w:w="4421" w:type="dxa"/>
          </w:tcPr>
          <w:p w:rsidR="002D4992" w:rsidRDefault="002D4992" w:rsidP="002D4992">
            <w:pPr>
              <w:tabs>
                <w:tab w:val="left" w:pos="360"/>
                <w:tab w:val="left" w:pos="720"/>
              </w:tabs>
              <w:ind w:left="288" w:hanging="288"/>
            </w:pPr>
            <w:r>
              <w:t>Direct materials</w:t>
            </w:r>
          </w:p>
        </w:tc>
        <w:tc>
          <w:tcPr>
            <w:tcW w:w="1260" w:type="dxa"/>
          </w:tcPr>
          <w:p w:rsidR="002D4992" w:rsidRDefault="002D4992" w:rsidP="002D4992">
            <w:pPr>
              <w:tabs>
                <w:tab w:val="left" w:pos="360"/>
                <w:tab w:val="left" w:pos="720"/>
              </w:tabs>
              <w:ind w:hanging="288"/>
              <w:jc w:val="right"/>
            </w:pPr>
          </w:p>
        </w:tc>
        <w:tc>
          <w:tcPr>
            <w:tcW w:w="1260" w:type="dxa"/>
          </w:tcPr>
          <w:p w:rsidR="002D4992" w:rsidRDefault="002D4992" w:rsidP="002D4992">
            <w:pPr>
              <w:tabs>
                <w:tab w:val="left" w:pos="360"/>
                <w:tab w:val="left" w:pos="720"/>
              </w:tabs>
              <w:ind w:hanging="288"/>
              <w:jc w:val="right"/>
            </w:pPr>
          </w:p>
        </w:tc>
        <w:tc>
          <w:tcPr>
            <w:tcW w:w="1260" w:type="dxa"/>
          </w:tcPr>
          <w:p w:rsidR="002D4992" w:rsidRDefault="002D4992" w:rsidP="002D4992">
            <w:pPr>
              <w:tabs>
                <w:tab w:val="left" w:pos="360"/>
                <w:tab w:val="left" w:pos="720"/>
              </w:tabs>
              <w:ind w:hanging="288"/>
              <w:jc w:val="right"/>
            </w:pPr>
          </w:p>
        </w:tc>
      </w:tr>
      <w:tr w:rsidR="002D4992" w:rsidTr="00661C2A">
        <w:tc>
          <w:tcPr>
            <w:tcW w:w="4421" w:type="dxa"/>
          </w:tcPr>
          <w:p w:rsidR="002D4992" w:rsidRDefault="002D4992" w:rsidP="002D4992">
            <w:pPr>
              <w:tabs>
                <w:tab w:val="left" w:pos="360"/>
                <w:tab w:val="left" w:pos="720"/>
              </w:tabs>
              <w:ind w:left="288" w:hanging="288"/>
            </w:pPr>
            <w:r>
              <w:t xml:space="preserve">    Beginning inventory</w:t>
            </w:r>
          </w:p>
        </w:tc>
        <w:tc>
          <w:tcPr>
            <w:tcW w:w="1260" w:type="dxa"/>
          </w:tcPr>
          <w:p w:rsidR="002D4992" w:rsidRDefault="002D4992" w:rsidP="002D4992">
            <w:pPr>
              <w:tabs>
                <w:tab w:val="left" w:pos="360"/>
                <w:tab w:val="left" w:pos="720"/>
              </w:tabs>
              <w:ind w:hanging="288"/>
              <w:jc w:val="right"/>
            </w:pPr>
            <w:r>
              <w:t>$12,000</w:t>
            </w:r>
          </w:p>
        </w:tc>
        <w:tc>
          <w:tcPr>
            <w:tcW w:w="1260" w:type="dxa"/>
          </w:tcPr>
          <w:p w:rsidR="002D4992" w:rsidRDefault="002D4992" w:rsidP="002D4992">
            <w:pPr>
              <w:tabs>
                <w:tab w:val="left" w:pos="360"/>
                <w:tab w:val="left" w:pos="720"/>
              </w:tabs>
              <w:ind w:hanging="288"/>
              <w:jc w:val="right"/>
            </w:pPr>
          </w:p>
        </w:tc>
        <w:tc>
          <w:tcPr>
            <w:tcW w:w="1260" w:type="dxa"/>
          </w:tcPr>
          <w:p w:rsidR="002D4992" w:rsidRDefault="002D4992" w:rsidP="002D4992">
            <w:pPr>
              <w:tabs>
                <w:tab w:val="left" w:pos="360"/>
                <w:tab w:val="left" w:pos="720"/>
              </w:tabs>
              <w:ind w:hanging="288"/>
              <w:jc w:val="right"/>
            </w:pPr>
          </w:p>
        </w:tc>
      </w:tr>
      <w:tr w:rsidR="002D4992" w:rsidTr="00661C2A">
        <w:tc>
          <w:tcPr>
            <w:tcW w:w="4421" w:type="dxa"/>
          </w:tcPr>
          <w:p w:rsidR="002D4992" w:rsidRDefault="002D4992" w:rsidP="002D4992">
            <w:pPr>
              <w:tabs>
                <w:tab w:val="left" w:pos="360"/>
                <w:tab w:val="left" w:pos="720"/>
              </w:tabs>
              <w:ind w:left="288" w:hanging="288"/>
            </w:pPr>
            <w:r>
              <w:t xml:space="preserve">    Add: Purchase of direct materials</w:t>
            </w:r>
          </w:p>
        </w:tc>
        <w:tc>
          <w:tcPr>
            <w:tcW w:w="1260" w:type="dxa"/>
          </w:tcPr>
          <w:p w:rsidR="002D4992" w:rsidRPr="00246270" w:rsidRDefault="00246270" w:rsidP="002D4992">
            <w:pPr>
              <w:tabs>
                <w:tab w:val="left" w:pos="360"/>
                <w:tab w:val="left" w:pos="720"/>
              </w:tabs>
              <w:ind w:hanging="288"/>
              <w:jc w:val="right"/>
              <w:rPr>
                <w:u w:val="single"/>
              </w:rPr>
            </w:pPr>
            <w:r>
              <w:rPr>
                <w:u w:val="single"/>
              </w:rPr>
              <w:t xml:space="preserve">  </w:t>
            </w:r>
            <w:r w:rsidR="002D4992" w:rsidRPr="00246270">
              <w:rPr>
                <w:u w:val="single"/>
              </w:rPr>
              <w:t>70,000</w:t>
            </w:r>
          </w:p>
        </w:tc>
        <w:tc>
          <w:tcPr>
            <w:tcW w:w="1260" w:type="dxa"/>
          </w:tcPr>
          <w:p w:rsidR="002D4992" w:rsidRDefault="002D4992" w:rsidP="002D4992">
            <w:pPr>
              <w:tabs>
                <w:tab w:val="left" w:pos="360"/>
                <w:tab w:val="left" w:pos="720"/>
              </w:tabs>
              <w:ind w:hanging="288"/>
              <w:jc w:val="right"/>
            </w:pPr>
          </w:p>
        </w:tc>
        <w:tc>
          <w:tcPr>
            <w:tcW w:w="1260" w:type="dxa"/>
          </w:tcPr>
          <w:p w:rsidR="002D4992" w:rsidRDefault="002D4992" w:rsidP="002D4992">
            <w:pPr>
              <w:tabs>
                <w:tab w:val="left" w:pos="360"/>
                <w:tab w:val="left" w:pos="720"/>
              </w:tabs>
              <w:ind w:hanging="288"/>
              <w:jc w:val="right"/>
            </w:pPr>
          </w:p>
        </w:tc>
      </w:tr>
      <w:tr w:rsidR="002D4992" w:rsidTr="00661C2A">
        <w:tc>
          <w:tcPr>
            <w:tcW w:w="4421" w:type="dxa"/>
          </w:tcPr>
          <w:p w:rsidR="002D4992" w:rsidRDefault="002D4992" w:rsidP="002D4992">
            <w:pPr>
              <w:tabs>
                <w:tab w:val="left" w:pos="360"/>
                <w:tab w:val="left" w:pos="720"/>
              </w:tabs>
              <w:ind w:left="288" w:hanging="288"/>
            </w:pPr>
            <w:r>
              <w:t xml:space="preserve">      Direct materials available</w:t>
            </w:r>
          </w:p>
        </w:tc>
        <w:tc>
          <w:tcPr>
            <w:tcW w:w="1260" w:type="dxa"/>
          </w:tcPr>
          <w:p w:rsidR="002D4992" w:rsidRDefault="00661C2A" w:rsidP="002D4992">
            <w:pPr>
              <w:tabs>
                <w:tab w:val="left" w:pos="360"/>
                <w:tab w:val="left" w:pos="720"/>
              </w:tabs>
              <w:ind w:hanging="288"/>
              <w:jc w:val="right"/>
            </w:pPr>
            <w:r>
              <w:t>$</w:t>
            </w:r>
            <w:r w:rsidR="002D4992">
              <w:t>82,000</w:t>
            </w:r>
          </w:p>
        </w:tc>
        <w:tc>
          <w:tcPr>
            <w:tcW w:w="1260" w:type="dxa"/>
          </w:tcPr>
          <w:p w:rsidR="002D4992" w:rsidRDefault="002D4992" w:rsidP="002D4992">
            <w:pPr>
              <w:tabs>
                <w:tab w:val="left" w:pos="360"/>
                <w:tab w:val="left" w:pos="720"/>
              </w:tabs>
              <w:ind w:hanging="288"/>
              <w:jc w:val="right"/>
            </w:pPr>
          </w:p>
        </w:tc>
        <w:tc>
          <w:tcPr>
            <w:tcW w:w="1260" w:type="dxa"/>
          </w:tcPr>
          <w:p w:rsidR="002D4992" w:rsidRDefault="002D4992" w:rsidP="002D4992">
            <w:pPr>
              <w:tabs>
                <w:tab w:val="left" w:pos="360"/>
                <w:tab w:val="left" w:pos="720"/>
              </w:tabs>
              <w:ind w:hanging="288"/>
              <w:jc w:val="right"/>
            </w:pPr>
          </w:p>
        </w:tc>
      </w:tr>
      <w:tr w:rsidR="002D4992" w:rsidTr="00661C2A">
        <w:tc>
          <w:tcPr>
            <w:tcW w:w="4421" w:type="dxa"/>
          </w:tcPr>
          <w:p w:rsidR="002D4992" w:rsidRDefault="002D4992" w:rsidP="002D4992">
            <w:pPr>
              <w:tabs>
                <w:tab w:val="left" w:pos="360"/>
                <w:tab w:val="left" w:pos="720"/>
              </w:tabs>
              <w:ind w:left="288" w:hanging="288"/>
            </w:pPr>
            <w:r>
              <w:t xml:space="preserve">    Less ending inventory</w:t>
            </w:r>
          </w:p>
        </w:tc>
        <w:tc>
          <w:tcPr>
            <w:tcW w:w="1260" w:type="dxa"/>
          </w:tcPr>
          <w:p w:rsidR="002D4992" w:rsidRPr="00246270" w:rsidRDefault="002D4992" w:rsidP="002D4992">
            <w:pPr>
              <w:tabs>
                <w:tab w:val="left" w:pos="360"/>
                <w:tab w:val="left" w:pos="720"/>
              </w:tabs>
              <w:ind w:hanging="288"/>
              <w:jc w:val="right"/>
              <w:rPr>
                <w:u w:val="single"/>
              </w:rPr>
            </w:pPr>
            <w:r w:rsidRPr="00246270">
              <w:rPr>
                <w:u w:val="single"/>
              </w:rPr>
              <w:t>(21,000)</w:t>
            </w:r>
          </w:p>
        </w:tc>
        <w:tc>
          <w:tcPr>
            <w:tcW w:w="1260" w:type="dxa"/>
          </w:tcPr>
          <w:p w:rsidR="002D4992" w:rsidRDefault="002D4992" w:rsidP="002D4992">
            <w:pPr>
              <w:tabs>
                <w:tab w:val="left" w:pos="360"/>
                <w:tab w:val="left" w:pos="720"/>
              </w:tabs>
              <w:ind w:hanging="288"/>
              <w:jc w:val="right"/>
            </w:pPr>
          </w:p>
        </w:tc>
        <w:tc>
          <w:tcPr>
            <w:tcW w:w="1260" w:type="dxa"/>
          </w:tcPr>
          <w:p w:rsidR="002D4992" w:rsidRDefault="002D4992" w:rsidP="002D4992">
            <w:pPr>
              <w:tabs>
                <w:tab w:val="left" w:pos="360"/>
                <w:tab w:val="left" w:pos="720"/>
              </w:tabs>
              <w:ind w:hanging="288"/>
              <w:jc w:val="right"/>
            </w:pPr>
          </w:p>
        </w:tc>
      </w:tr>
      <w:tr w:rsidR="002D4992" w:rsidTr="00661C2A">
        <w:tc>
          <w:tcPr>
            <w:tcW w:w="4421" w:type="dxa"/>
          </w:tcPr>
          <w:p w:rsidR="002D4992" w:rsidRDefault="002D4992" w:rsidP="002D4992">
            <w:pPr>
              <w:tabs>
                <w:tab w:val="left" w:pos="360"/>
                <w:tab w:val="left" w:pos="720"/>
              </w:tabs>
              <w:ind w:left="288" w:hanging="288"/>
            </w:pPr>
            <w:r>
              <w:t xml:space="preserve">      Direct material put into production</w:t>
            </w:r>
          </w:p>
        </w:tc>
        <w:tc>
          <w:tcPr>
            <w:tcW w:w="1260" w:type="dxa"/>
          </w:tcPr>
          <w:p w:rsidR="002D4992" w:rsidRDefault="002D4992" w:rsidP="002D4992">
            <w:pPr>
              <w:tabs>
                <w:tab w:val="left" w:pos="360"/>
                <w:tab w:val="left" w:pos="720"/>
              </w:tabs>
              <w:ind w:hanging="288"/>
              <w:jc w:val="right"/>
            </w:pPr>
          </w:p>
        </w:tc>
        <w:tc>
          <w:tcPr>
            <w:tcW w:w="1260" w:type="dxa"/>
          </w:tcPr>
          <w:p w:rsidR="002D4992" w:rsidRDefault="002D4992" w:rsidP="002D4992">
            <w:pPr>
              <w:tabs>
                <w:tab w:val="left" w:pos="360"/>
                <w:tab w:val="left" w:pos="720"/>
              </w:tabs>
              <w:ind w:hanging="288"/>
              <w:jc w:val="right"/>
            </w:pPr>
            <w:r>
              <w:t>$61,000</w:t>
            </w:r>
          </w:p>
        </w:tc>
        <w:tc>
          <w:tcPr>
            <w:tcW w:w="1260" w:type="dxa"/>
          </w:tcPr>
          <w:p w:rsidR="002D4992" w:rsidRDefault="002D4992" w:rsidP="002D4992">
            <w:pPr>
              <w:tabs>
                <w:tab w:val="left" w:pos="360"/>
                <w:tab w:val="left" w:pos="720"/>
              </w:tabs>
              <w:ind w:hanging="288"/>
              <w:jc w:val="right"/>
            </w:pPr>
          </w:p>
        </w:tc>
      </w:tr>
      <w:tr w:rsidR="002D4992" w:rsidTr="00661C2A">
        <w:tc>
          <w:tcPr>
            <w:tcW w:w="4421" w:type="dxa"/>
          </w:tcPr>
          <w:p w:rsidR="002D4992" w:rsidRDefault="002D4992" w:rsidP="002D4992">
            <w:pPr>
              <w:tabs>
                <w:tab w:val="left" w:pos="360"/>
                <w:tab w:val="left" w:pos="720"/>
              </w:tabs>
              <w:ind w:left="288" w:hanging="288"/>
            </w:pPr>
            <w:r>
              <w:t>Direct labor</w:t>
            </w:r>
          </w:p>
        </w:tc>
        <w:tc>
          <w:tcPr>
            <w:tcW w:w="1260" w:type="dxa"/>
          </w:tcPr>
          <w:p w:rsidR="002D4992" w:rsidRDefault="002D4992" w:rsidP="002D4992">
            <w:pPr>
              <w:tabs>
                <w:tab w:val="left" w:pos="360"/>
                <w:tab w:val="left" w:pos="720"/>
              </w:tabs>
              <w:ind w:hanging="288"/>
              <w:jc w:val="right"/>
            </w:pPr>
          </w:p>
        </w:tc>
        <w:tc>
          <w:tcPr>
            <w:tcW w:w="1260" w:type="dxa"/>
          </w:tcPr>
          <w:p w:rsidR="002D4992" w:rsidRDefault="002D4992" w:rsidP="002D4992">
            <w:pPr>
              <w:tabs>
                <w:tab w:val="left" w:pos="360"/>
                <w:tab w:val="left" w:pos="720"/>
              </w:tabs>
              <w:ind w:hanging="288"/>
              <w:jc w:val="right"/>
            </w:pPr>
            <w:r>
              <w:t>48,000</w:t>
            </w:r>
          </w:p>
        </w:tc>
        <w:tc>
          <w:tcPr>
            <w:tcW w:w="1260" w:type="dxa"/>
          </w:tcPr>
          <w:p w:rsidR="002D4992" w:rsidRDefault="002D4992" w:rsidP="002D4992">
            <w:pPr>
              <w:tabs>
                <w:tab w:val="left" w:pos="360"/>
                <w:tab w:val="left" w:pos="720"/>
              </w:tabs>
              <w:ind w:hanging="288"/>
              <w:jc w:val="right"/>
            </w:pPr>
          </w:p>
        </w:tc>
      </w:tr>
      <w:tr w:rsidR="002D4992" w:rsidTr="00661C2A">
        <w:tc>
          <w:tcPr>
            <w:tcW w:w="4421" w:type="dxa"/>
          </w:tcPr>
          <w:p w:rsidR="002D4992" w:rsidRDefault="002D4992" w:rsidP="002D4992">
            <w:pPr>
              <w:tabs>
                <w:tab w:val="left" w:pos="360"/>
                <w:tab w:val="left" w:pos="720"/>
              </w:tabs>
              <w:ind w:left="288" w:hanging="288"/>
            </w:pPr>
            <w:r>
              <w:t>Manufacturing overhead:</w:t>
            </w:r>
          </w:p>
        </w:tc>
        <w:tc>
          <w:tcPr>
            <w:tcW w:w="1260" w:type="dxa"/>
          </w:tcPr>
          <w:p w:rsidR="002D4992" w:rsidRDefault="002D4992" w:rsidP="002D4992">
            <w:pPr>
              <w:tabs>
                <w:tab w:val="left" w:pos="360"/>
                <w:tab w:val="left" w:pos="720"/>
              </w:tabs>
              <w:ind w:hanging="288"/>
              <w:jc w:val="right"/>
            </w:pPr>
          </w:p>
        </w:tc>
        <w:tc>
          <w:tcPr>
            <w:tcW w:w="1260" w:type="dxa"/>
          </w:tcPr>
          <w:p w:rsidR="002D4992" w:rsidRDefault="002D4992" w:rsidP="002D4992">
            <w:pPr>
              <w:tabs>
                <w:tab w:val="left" w:pos="360"/>
                <w:tab w:val="left" w:pos="720"/>
              </w:tabs>
              <w:ind w:hanging="288"/>
              <w:jc w:val="right"/>
            </w:pPr>
          </w:p>
        </w:tc>
        <w:tc>
          <w:tcPr>
            <w:tcW w:w="1260" w:type="dxa"/>
          </w:tcPr>
          <w:p w:rsidR="002D4992" w:rsidRDefault="002D4992" w:rsidP="002D4992">
            <w:pPr>
              <w:tabs>
                <w:tab w:val="left" w:pos="360"/>
                <w:tab w:val="left" w:pos="720"/>
              </w:tabs>
              <w:ind w:hanging="288"/>
              <w:jc w:val="right"/>
            </w:pPr>
          </w:p>
        </w:tc>
      </w:tr>
      <w:tr w:rsidR="002D4992" w:rsidTr="00661C2A">
        <w:tc>
          <w:tcPr>
            <w:tcW w:w="4421" w:type="dxa"/>
          </w:tcPr>
          <w:p w:rsidR="002D4992" w:rsidRDefault="002D4992" w:rsidP="002D4992">
            <w:pPr>
              <w:tabs>
                <w:tab w:val="left" w:pos="360"/>
                <w:tab w:val="left" w:pos="720"/>
              </w:tabs>
              <w:ind w:left="288" w:hanging="288"/>
            </w:pPr>
            <w:r>
              <w:t xml:space="preserve">    Indirect labor</w:t>
            </w:r>
          </w:p>
        </w:tc>
        <w:tc>
          <w:tcPr>
            <w:tcW w:w="1260" w:type="dxa"/>
          </w:tcPr>
          <w:p w:rsidR="002D4992" w:rsidRDefault="00661C2A" w:rsidP="002D4992">
            <w:pPr>
              <w:tabs>
                <w:tab w:val="left" w:pos="360"/>
                <w:tab w:val="left" w:pos="720"/>
              </w:tabs>
              <w:ind w:hanging="288"/>
              <w:jc w:val="right"/>
            </w:pPr>
            <w:r>
              <w:t>$</w:t>
            </w:r>
            <w:r w:rsidR="002D4992">
              <w:t>21,000</w:t>
            </w:r>
          </w:p>
        </w:tc>
        <w:tc>
          <w:tcPr>
            <w:tcW w:w="1260" w:type="dxa"/>
          </w:tcPr>
          <w:p w:rsidR="002D4992" w:rsidRDefault="002D4992" w:rsidP="002D4992">
            <w:pPr>
              <w:tabs>
                <w:tab w:val="left" w:pos="360"/>
                <w:tab w:val="left" w:pos="720"/>
              </w:tabs>
              <w:ind w:hanging="288"/>
              <w:jc w:val="right"/>
            </w:pPr>
          </w:p>
        </w:tc>
        <w:tc>
          <w:tcPr>
            <w:tcW w:w="1260" w:type="dxa"/>
          </w:tcPr>
          <w:p w:rsidR="002D4992" w:rsidRDefault="002D4992" w:rsidP="002D4992">
            <w:pPr>
              <w:tabs>
                <w:tab w:val="left" w:pos="360"/>
                <w:tab w:val="left" w:pos="720"/>
              </w:tabs>
              <w:ind w:hanging="288"/>
              <w:jc w:val="right"/>
            </w:pPr>
          </w:p>
        </w:tc>
      </w:tr>
      <w:tr w:rsidR="002D4992" w:rsidTr="00661C2A">
        <w:tc>
          <w:tcPr>
            <w:tcW w:w="4421" w:type="dxa"/>
          </w:tcPr>
          <w:p w:rsidR="002D4992" w:rsidRDefault="002D4992" w:rsidP="002D4992">
            <w:pPr>
              <w:tabs>
                <w:tab w:val="left" w:pos="360"/>
                <w:tab w:val="left" w:pos="720"/>
              </w:tabs>
              <w:ind w:left="288" w:hanging="288"/>
            </w:pPr>
            <w:r>
              <w:t xml:space="preserve">    Factory supervisory salaries</w:t>
            </w:r>
          </w:p>
        </w:tc>
        <w:tc>
          <w:tcPr>
            <w:tcW w:w="1260" w:type="dxa"/>
          </w:tcPr>
          <w:p w:rsidR="002D4992" w:rsidRDefault="002D4992" w:rsidP="002D4992">
            <w:pPr>
              <w:tabs>
                <w:tab w:val="left" w:pos="360"/>
                <w:tab w:val="left" w:pos="720"/>
              </w:tabs>
              <w:ind w:hanging="288"/>
              <w:jc w:val="right"/>
            </w:pPr>
            <w:r>
              <w:t>12,000</w:t>
            </w:r>
          </w:p>
        </w:tc>
        <w:tc>
          <w:tcPr>
            <w:tcW w:w="1260" w:type="dxa"/>
          </w:tcPr>
          <w:p w:rsidR="002D4992" w:rsidRDefault="002D4992" w:rsidP="002D4992">
            <w:pPr>
              <w:tabs>
                <w:tab w:val="left" w:pos="360"/>
                <w:tab w:val="left" w:pos="720"/>
              </w:tabs>
              <w:ind w:hanging="288"/>
              <w:jc w:val="right"/>
            </w:pPr>
          </w:p>
        </w:tc>
        <w:tc>
          <w:tcPr>
            <w:tcW w:w="1260" w:type="dxa"/>
          </w:tcPr>
          <w:p w:rsidR="002D4992" w:rsidRDefault="002D4992" w:rsidP="002D4992">
            <w:pPr>
              <w:tabs>
                <w:tab w:val="left" w:pos="360"/>
                <w:tab w:val="left" w:pos="720"/>
              </w:tabs>
              <w:ind w:hanging="288"/>
              <w:jc w:val="right"/>
            </w:pPr>
          </w:p>
        </w:tc>
      </w:tr>
      <w:tr w:rsidR="002D4992" w:rsidTr="00661C2A">
        <w:tc>
          <w:tcPr>
            <w:tcW w:w="4421" w:type="dxa"/>
          </w:tcPr>
          <w:p w:rsidR="002D4992" w:rsidRDefault="002D4992" w:rsidP="002D4992">
            <w:pPr>
              <w:tabs>
                <w:tab w:val="left" w:pos="360"/>
                <w:tab w:val="left" w:pos="720"/>
              </w:tabs>
              <w:ind w:left="288" w:hanging="288"/>
            </w:pPr>
            <w:r>
              <w:t xml:space="preserve">    Factory utilities expense</w:t>
            </w:r>
          </w:p>
        </w:tc>
        <w:tc>
          <w:tcPr>
            <w:tcW w:w="1260" w:type="dxa"/>
          </w:tcPr>
          <w:p w:rsidR="002D4992" w:rsidRDefault="002D4992" w:rsidP="002D4992">
            <w:pPr>
              <w:tabs>
                <w:tab w:val="left" w:pos="360"/>
                <w:tab w:val="left" w:pos="720"/>
              </w:tabs>
              <w:ind w:hanging="288"/>
              <w:jc w:val="right"/>
            </w:pPr>
            <w:r>
              <w:t>4,000</w:t>
            </w:r>
          </w:p>
        </w:tc>
        <w:tc>
          <w:tcPr>
            <w:tcW w:w="1260" w:type="dxa"/>
          </w:tcPr>
          <w:p w:rsidR="002D4992" w:rsidRDefault="002D4992" w:rsidP="002D4992">
            <w:pPr>
              <w:tabs>
                <w:tab w:val="left" w:pos="360"/>
                <w:tab w:val="left" w:pos="720"/>
              </w:tabs>
              <w:ind w:hanging="288"/>
              <w:jc w:val="right"/>
            </w:pPr>
          </w:p>
        </w:tc>
        <w:tc>
          <w:tcPr>
            <w:tcW w:w="1260" w:type="dxa"/>
          </w:tcPr>
          <w:p w:rsidR="002D4992" w:rsidRDefault="002D4992" w:rsidP="002D4992">
            <w:pPr>
              <w:tabs>
                <w:tab w:val="left" w:pos="360"/>
                <w:tab w:val="left" w:pos="720"/>
              </w:tabs>
              <w:ind w:hanging="288"/>
              <w:jc w:val="right"/>
            </w:pPr>
          </w:p>
        </w:tc>
      </w:tr>
      <w:tr w:rsidR="002D4992" w:rsidTr="00661C2A">
        <w:tc>
          <w:tcPr>
            <w:tcW w:w="4421" w:type="dxa"/>
          </w:tcPr>
          <w:p w:rsidR="002D4992" w:rsidRDefault="002D4992" w:rsidP="002D4992">
            <w:pPr>
              <w:tabs>
                <w:tab w:val="left" w:pos="360"/>
                <w:tab w:val="left" w:pos="720"/>
              </w:tabs>
              <w:ind w:left="288" w:hanging="288"/>
            </w:pPr>
            <w:r>
              <w:t xml:space="preserve">    Factory depreciation expense</w:t>
            </w:r>
          </w:p>
        </w:tc>
        <w:tc>
          <w:tcPr>
            <w:tcW w:w="1260" w:type="dxa"/>
          </w:tcPr>
          <w:p w:rsidR="002D4992" w:rsidRPr="00246270" w:rsidRDefault="00246270" w:rsidP="002D4992">
            <w:pPr>
              <w:tabs>
                <w:tab w:val="left" w:pos="360"/>
                <w:tab w:val="left" w:pos="720"/>
              </w:tabs>
              <w:ind w:hanging="288"/>
              <w:jc w:val="right"/>
              <w:rPr>
                <w:u w:val="single"/>
              </w:rPr>
            </w:pPr>
            <w:r>
              <w:rPr>
                <w:u w:val="single"/>
              </w:rPr>
              <w:t xml:space="preserve">  </w:t>
            </w:r>
            <w:r w:rsidR="002D4992" w:rsidRPr="00246270">
              <w:rPr>
                <w:u w:val="single"/>
              </w:rPr>
              <w:t>5,000</w:t>
            </w:r>
          </w:p>
        </w:tc>
        <w:tc>
          <w:tcPr>
            <w:tcW w:w="1260" w:type="dxa"/>
          </w:tcPr>
          <w:p w:rsidR="002D4992" w:rsidRDefault="002D4992" w:rsidP="002D4992">
            <w:pPr>
              <w:tabs>
                <w:tab w:val="left" w:pos="360"/>
                <w:tab w:val="left" w:pos="720"/>
              </w:tabs>
              <w:ind w:hanging="288"/>
              <w:jc w:val="right"/>
            </w:pPr>
          </w:p>
        </w:tc>
        <w:tc>
          <w:tcPr>
            <w:tcW w:w="1260" w:type="dxa"/>
          </w:tcPr>
          <w:p w:rsidR="002D4992" w:rsidRDefault="002D4992" w:rsidP="002D4992">
            <w:pPr>
              <w:tabs>
                <w:tab w:val="left" w:pos="360"/>
                <w:tab w:val="left" w:pos="720"/>
              </w:tabs>
              <w:ind w:hanging="288"/>
              <w:jc w:val="right"/>
            </w:pPr>
          </w:p>
        </w:tc>
      </w:tr>
      <w:tr w:rsidR="002D4992" w:rsidTr="00661C2A">
        <w:tc>
          <w:tcPr>
            <w:tcW w:w="4421" w:type="dxa"/>
          </w:tcPr>
          <w:p w:rsidR="002D4992" w:rsidRDefault="002D4992" w:rsidP="002D4992">
            <w:pPr>
              <w:tabs>
                <w:tab w:val="left" w:pos="360"/>
                <w:tab w:val="left" w:pos="720"/>
              </w:tabs>
              <w:ind w:left="288" w:hanging="288"/>
            </w:pPr>
            <w:r>
              <w:t>Total manufacturing overhead</w:t>
            </w:r>
          </w:p>
        </w:tc>
        <w:tc>
          <w:tcPr>
            <w:tcW w:w="1260" w:type="dxa"/>
          </w:tcPr>
          <w:p w:rsidR="002D4992" w:rsidRDefault="002D4992" w:rsidP="002D4992">
            <w:pPr>
              <w:tabs>
                <w:tab w:val="left" w:pos="360"/>
                <w:tab w:val="left" w:pos="720"/>
              </w:tabs>
              <w:ind w:hanging="288"/>
              <w:jc w:val="right"/>
            </w:pPr>
          </w:p>
        </w:tc>
        <w:tc>
          <w:tcPr>
            <w:tcW w:w="1260" w:type="dxa"/>
          </w:tcPr>
          <w:p w:rsidR="002D4992" w:rsidRPr="00246270" w:rsidRDefault="00246270" w:rsidP="002D4992">
            <w:pPr>
              <w:tabs>
                <w:tab w:val="left" w:pos="360"/>
                <w:tab w:val="left" w:pos="720"/>
              </w:tabs>
              <w:ind w:hanging="288"/>
              <w:jc w:val="right"/>
              <w:rPr>
                <w:u w:val="single"/>
              </w:rPr>
            </w:pPr>
            <w:r>
              <w:rPr>
                <w:u w:val="single"/>
              </w:rPr>
              <w:t xml:space="preserve">  </w:t>
            </w:r>
            <w:r w:rsidR="002D4992" w:rsidRPr="00246270">
              <w:rPr>
                <w:u w:val="single"/>
              </w:rPr>
              <w:t>42,000</w:t>
            </w:r>
          </w:p>
        </w:tc>
        <w:tc>
          <w:tcPr>
            <w:tcW w:w="1260" w:type="dxa"/>
          </w:tcPr>
          <w:p w:rsidR="002D4992" w:rsidRDefault="002D4992" w:rsidP="002D4992">
            <w:pPr>
              <w:tabs>
                <w:tab w:val="left" w:pos="360"/>
                <w:tab w:val="left" w:pos="720"/>
              </w:tabs>
              <w:ind w:hanging="288"/>
              <w:jc w:val="right"/>
            </w:pPr>
          </w:p>
        </w:tc>
      </w:tr>
      <w:tr w:rsidR="002D4992" w:rsidTr="00661C2A">
        <w:tc>
          <w:tcPr>
            <w:tcW w:w="4421" w:type="dxa"/>
          </w:tcPr>
          <w:p w:rsidR="002D4992" w:rsidRDefault="002D4992" w:rsidP="002D4992">
            <w:pPr>
              <w:tabs>
                <w:tab w:val="left" w:pos="360"/>
                <w:tab w:val="left" w:pos="720"/>
              </w:tabs>
              <w:ind w:left="288" w:hanging="288"/>
            </w:pPr>
            <w:r>
              <w:t>Total manufacturing costs incurred</w:t>
            </w:r>
          </w:p>
        </w:tc>
        <w:tc>
          <w:tcPr>
            <w:tcW w:w="1260" w:type="dxa"/>
          </w:tcPr>
          <w:p w:rsidR="002D4992" w:rsidRDefault="002D4992" w:rsidP="002D4992">
            <w:pPr>
              <w:tabs>
                <w:tab w:val="left" w:pos="360"/>
                <w:tab w:val="left" w:pos="720"/>
              </w:tabs>
              <w:ind w:hanging="288"/>
              <w:jc w:val="right"/>
            </w:pPr>
          </w:p>
        </w:tc>
        <w:tc>
          <w:tcPr>
            <w:tcW w:w="1260" w:type="dxa"/>
          </w:tcPr>
          <w:p w:rsidR="002D4992" w:rsidRDefault="002D4992" w:rsidP="002D4992">
            <w:pPr>
              <w:tabs>
                <w:tab w:val="left" w:pos="360"/>
                <w:tab w:val="left" w:pos="720"/>
              </w:tabs>
              <w:ind w:hanging="288"/>
              <w:jc w:val="right"/>
            </w:pPr>
          </w:p>
        </w:tc>
        <w:tc>
          <w:tcPr>
            <w:tcW w:w="1260" w:type="dxa"/>
          </w:tcPr>
          <w:p w:rsidR="002D4992" w:rsidRPr="00661C2A" w:rsidRDefault="00661C2A" w:rsidP="002D4992">
            <w:pPr>
              <w:tabs>
                <w:tab w:val="left" w:pos="360"/>
                <w:tab w:val="left" w:pos="720"/>
              </w:tabs>
              <w:ind w:hanging="288"/>
              <w:jc w:val="right"/>
              <w:rPr>
                <w:u w:val="single"/>
              </w:rPr>
            </w:pPr>
            <w:r>
              <w:rPr>
                <w:u w:val="single"/>
              </w:rPr>
              <w:t xml:space="preserve">  </w:t>
            </w:r>
            <w:r w:rsidR="002D4992" w:rsidRPr="00661C2A">
              <w:rPr>
                <w:u w:val="single"/>
              </w:rPr>
              <w:t>151,000</w:t>
            </w:r>
          </w:p>
        </w:tc>
      </w:tr>
      <w:tr w:rsidR="002D4992" w:rsidTr="00661C2A">
        <w:tc>
          <w:tcPr>
            <w:tcW w:w="4421" w:type="dxa"/>
          </w:tcPr>
          <w:p w:rsidR="002D4992" w:rsidRDefault="002D4992" w:rsidP="002D4992">
            <w:pPr>
              <w:tabs>
                <w:tab w:val="left" w:pos="360"/>
                <w:tab w:val="left" w:pos="720"/>
              </w:tabs>
              <w:ind w:left="288" w:hanging="288"/>
            </w:pPr>
            <w:r>
              <w:t>Total work in process during the year</w:t>
            </w:r>
          </w:p>
        </w:tc>
        <w:tc>
          <w:tcPr>
            <w:tcW w:w="1260" w:type="dxa"/>
          </w:tcPr>
          <w:p w:rsidR="002D4992" w:rsidRDefault="002D4992" w:rsidP="002D4992">
            <w:pPr>
              <w:tabs>
                <w:tab w:val="left" w:pos="360"/>
                <w:tab w:val="left" w:pos="720"/>
              </w:tabs>
              <w:ind w:hanging="288"/>
              <w:jc w:val="right"/>
            </w:pPr>
          </w:p>
        </w:tc>
        <w:tc>
          <w:tcPr>
            <w:tcW w:w="1260" w:type="dxa"/>
          </w:tcPr>
          <w:p w:rsidR="002D4992" w:rsidRDefault="002D4992" w:rsidP="002D4992">
            <w:pPr>
              <w:tabs>
                <w:tab w:val="left" w:pos="360"/>
                <w:tab w:val="left" w:pos="720"/>
              </w:tabs>
              <w:ind w:hanging="288"/>
              <w:jc w:val="right"/>
            </w:pPr>
          </w:p>
        </w:tc>
        <w:tc>
          <w:tcPr>
            <w:tcW w:w="1260" w:type="dxa"/>
          </w:tcPr>
          <w:p w:rsidR="002D4992" w:rsidRDefault="002D4992" w:rsidP="002D4992">
            <w:pPr>
              <w:tabs>
                <w:tab w:val="left" w:pos="360"/>
                <w:tab w:val="left" w:pos="720"/>
              </w:tabs>
              <w:ind w:hanging="288"/>
              <w:jc w:val="right"/>
            </w:pPr>
            <w:r>
              <w:t>$205,000</w:t>
            </w:r>
          </w:p>
        </w:tc>
      </w:tr>
      <w:tr w:rsidR="002D4992" w:rsidTr="00661C2A">
        <w:tc>
          <w:tcPr>
            <w:tcW w:w="4421" w:type="dxa"/>
          </w:tcPr>
          <w:p w:rsidR="002D4992" w:rsidRDefault="002D4992" w:rsidP="002D4992">
            <w:pPr>
              <w:tabs>
                <w:tab w:val="left" w:pos="360"/>
                <w:tab w:val="left" w:pos="720"/>
              </w:tabs>
              <w:ind w:left="288" w:hanging="288"/>
            </w:pPr>
            <w:r>
              <w:t>Less ending work-in-process inventory</w:t>
            </w:r>
          </w:p>
        </w:tc>
        <w:tc>
          <w:tcPr>
            <w:tcW w:w="1260" w:type="dxa"/>
          </w:tcPr>
          <w:p w:rsidR="002D4992" w:rsidRDefault="002D4992" w:rsidP="002D4992">
            <w:pPr>
              <w:tabs>
                <w:tab w:val="left" w:pos="360"/>
                <w:tab w:val="left" w:pos="720"/>
              </w:tabs>
              <w:ind w:hanging="288"/>
              <w:jc w:val="right"/>
            </w:pPr>
          </w:p>
        </w:tc>
        <w:tc>
          <w:tcPr>
            <w:tcW w:w="1260" w:type="dxa"/>
          </w:tcPr>
          <w:p w:rsidR="002D4992" w:rsidRDefault="002D4992" w:rsidP="002D4992">
            <w:pPr>
              <w:tabs>
                <w:tab w:val="left" w:pos="360"/>
                <w:tab w:val="left" w:pos="720"/>
              </w:tabs>
              <w:ind w:hanging="288"/>
              <w:jc w:val="right"/>
            </w:pPr>
          </w:p>
        </w:tc>
        <w:tc>
          <w:tcPr>
            <w:tcW w:w="1260" w:type="dxa"/>
          </w:tcPr>
          <w:p w:rsidR="002D4992" w:rsidRPr="00661C2A" w:rsidRDefault="00661C2A" w:rsidP="002D4992">
            <w:pPr>
              <w:tabs>
                <w:tab w:val="left" w:pos="360"/>
                <w:tab w:val="left" w:pos="720"/>
              </w:tabs>
              <w:ind w:hanging="288"/>
              <w:jc w:val="right"/>
              <w:rPr>
                <w:u w:val="single"/>
              </w:rPr>
            </w:pPr>
            <w:r>
              <w:rPr>
                <w:u w:val="single"/>
              </w:rPr>
              <w:t xml:space="preserve"> </w:t>
            </w:r>
            <w:r w:rsidR="002D4992" w:rsidRPr="00661C2A">
              <w:rPr>
                <w:u w:val="single"/>
              </w:rPr>
              <w:t>(73,000)</w:t>
            </w:r>
          </w:p>
        </w:tc>
      </w:tr>
      <w:tr w:rsidR="002D4992" w:rsidTr="00661C2A">
        <w:tc>
          <w:tcPr>
            <w:tcW w:w="4421" w:type="dxa"/>
          </w:tcPr>
          <w:p w:rsidR="002D4992" w:rsidRDefault="002D4992" w:rsidP="002D4992">
            <w:pPr>
              <w:tabs>
                <w:tab w:val="left" w:pos="360"/>
                <w:tab w:val="left" w:pos="720"/>
              </w:tabs>
              <w:ind w:left="288" w:hanging="288"/>
            </w:pPr>
            <w:r>
              <w:t>Cost of goods manufactured</w:t>
            </w:r>
          </w:p>
        </w:tc>
        <w:tc>
          <w:tcPr>
            <w:tcW w:w="1260" w:type="dxa"/>
          </w:tcPr>
          <w:p w:rsidR="002D4992" w:rsidRDefault="002D4992" w:rsidP="002D4992">
            <w:pPr>
              <w:tabs>
                <w:tab w:val="left" w:pos="360"/>
                <w:tab w:val="left" w:pos="720"/>
              </w:tabs>
              <w:ind w:hanging="288"/>
              <w:jc w:val="right"/>
            </w:pPr>
          </w:p>
        </w:tc>
        <w:tc>
          <w:tcPr>
            <w:tcW w:w="1260" w:type="dxa"/>
          </w:tcPr>
          <w:p w:rsidR="002D4992" w:rsidRDefault="002D4992" w:rsidP="002D4992">
            <w:pPr>
              <w:tabs>
                <w:tab w:val="left" w:pos="360"/>
                <w:tab w:val="left" w:pos="720"/>
              </w:tabs>
              <w:ind w:hanging="288"/>
              <w:jc w:val="right"/>
            </w:pPr>
          </w:p>
        </w:tc>
        <w:tc>
          <w:tcPr>
            <w:tcW w:w="1260" w:type="dxa"/>
          </w:tcPr>
          <w:p w:rsidR="002D4992" w:rsidRDefault="002D4992" w:rsidP="002D4992">
            <w:pPr>
              <w:tabs>
                <w:tab w:val="left" w:pos="360"/>
                <w:tab w:val="left" w:pos="720"/>
              </w:tabs>
              <w:ind w:hanging="288"/>
              <w:jc w:val="right"/>
            </w:pPr>
            <w:r>
              <w:t>$132,000</w:t>
            </w:r>
          </w:p>
        </w:tc>
      </w:tr>
      <w:tr w:rsidR="002D4992" w:rsidTr="00661C2A">
        <w:tc>
          <w:tcPr>
            <w:tcW w:w="4421" w:type="dxa"/>
          </w:tcPr>
          <w:p w:rsidR="002D4992" w:rsidRDefault="002D4992" w:rsidP="002D4992">
            <w:pPr>
              <w:tabs>
                <w:tab w:val="left" w:pos="360"/>
                <w:tab w:val="left" w:pos="720"/>
              </w:tabs>
              <w:ind w:left="288" w:hanging="288"/>
            </w:pPr>
            <w:r>
              <w:t>Beginning finished goods inventory</w:t>
            </w:r>
          </w:p>
        </w:tc>
        <w:tc>
          <w:tcPr>
            <w:tcW w:w="1260" w:type="dxa"/>
          </w:tcPr>
          <w:p w:rsidR="002D4992" w:rsidRDefault="002D4992" w:rsidP="002D4992">
            <w:pPr>
              <w:tabs>
                <w:tab w:val="left" w:pos="360"/>
                <w:tab w:val="left" w:pos="720"/>
              </w:tabs>
              <w:ind w:hanging="288"/>
              <w:jc w:val="right"/>
            </w:pPr>
          </w:p>
        </w:tc>
        <w:tc>
          <w:tcPr>
            <w:tcW w:w="1260" w:type="dxa"/>
          </w:tcPr>
          <w:p w:rsidR="002D4992" w:rsidRDefault="002D4992" w:rsidP="002D4992">
            <w:pPr>
              <w:tabs>
                <w:tab w:val="left" w:pos="360"/>
                <w:tab w:val="left" w:pos="720"/>
              </w:tabs>
              <w:ind w:hanging="288"/>
              <w:jc w:val="right"/>
            </w:pPr>
          </w:p>
        </w:tc>
        <w:tc>
          <w:tcPr>
            <w:tcW w:w="1260" w:type="dxa"/>
          </w:tcPr>
          <w:p w:rsidR="002D4992" w:rsidRPr="00661C2A" w:rsidRDefault="00661C2A" w:rsidP="002D4992">
            <w:pPr>
              <w:tabs>
                <w:tab w:val="left" w:pos="360"/>
                <w:tab w:val="left" w:pos="720"/>
              </w:tabs>
              <w:ind w:hanging="288"/>
              <w:jc w:val="right"/>
              <w:rPr>
                <w:u w:val="single"/>
              </w:rPr>
            </w:pPr>
            <w:r>
              <w:rPr>
                <w:u w:val="single"/>
              </w:rPr>
              <w:t xml:space="preserve">    </w:t>
            </w:r>
            <w:r w:rsidR="002D4992" w:rsidRPr="00661C2A">
              <w:rPr>
                <w:u w:val="single"/>
              </w:rPr>
              <w:t>33,000</w:t>
            </w:r>
          </w:p>
        </w:tc>
      </w:tr>
      <w:tr w:rsidR="002D4992" w:rsidTr="00661C2A">
        <w:tc>
          <w:tcPr>
            <w:tcW w:w="4421" w:type="dxa"/>
          </w:tcPr>
          <w:p w:rsidR="002D4992" w:rsidRDefault="002D4992" w:rsidP="002D4992">
            <w:pPr>
              <w:tabs>
                <w:tab w:val="left" w:pos="360"/>
                <w:tab w:val="left" w:pos="720"/>
              </w:tabs>
              <w:ind w:left="288" w:hanging="288"/>
            </w:pPr>
            <w:r>
              <w:t>Finished goods available for sale</w:t>
            </w:r>
          </w:p>
        </w:tc>
        <w:tc>
          <w:tcPr>
            <w:tcW w:w="1260" w:type="dxa"/>
          </w:tcPr>
          <w:p w:rsidR="002D4992" w:rsidRDefault="002D4992" w:rsidP="002D4992">
            <w:pPr>
              <w:tabs>
                <w:tab w:val="left" w:pos="360"/>
                <w:tab w:val="left" w:pos="720"/>
              </w:tabs>
              <w:ind w:hanging="288"/>
              <w:jc w:val="right"/>
            </w:pPr>
          </w:p>
        </w:tc>
        <w:tc>
          <w:tcPr>
            <w:tcW w:w="1260" w:type="dxa"/>
          </w:tcPr>
          <w:p w:rsidR="002D4992" w:rsidRDefault="002D4992" w:rsidP="002D4992">
            <w:pPr>
              <w:tabs>
                <w:tab w:val="left" w:pos="360"/>
                <w:tab w:val="left" w:pos="720"/>
              </w:tabs>
              <w:ind w:hanging="288"/>
              <w:jc w:val="right"/>
            </w:pPr>
          </w:p>
        </w:tc>
        <w:tc>
          <w:tcPr>
            <w:tcW w:w="1260" w:type="dxa"/>
          </w:tcPr>
          <w:p w:rsidR="002D4992" w:rsidRDefault="002D4992" w:rsidP="002D4992">
            <w:pPr>
              <w:tabs>
                <w:tab w:val="left" w:pos="360"/>
                <w:tab w:val="left" w:pos="720"/>
              </w:tabs>
              <w:ind w:hanging="288"/>
              <w:jc w:val="right"/>
            </w:pPr>
            <w:r>
              <w:t>$165,000</w:t>
            </w:r>
          </w:p>
        </w:tc>
      </w:tr>
      <w:tr w:rsidR="002D4992" w:rsidTr="00661C2A">
        <w:tc>
          <w:tcPr>
            <w:tcW w:w="4421" w:type="dxa"/>
          </w:tcPr>
          <w:p w:rsidR="002D4992" w:rsidRDefault="002D4992" w:rsidP="002D4992">
            <w:pPr>
              <w:tabs>
                <w:tab w:val="left" w:pos="360"/>
                <w:tab w:val="left" w:pos="720"/>
              </w:tabs>
              <w:ind w:left="288" w:hanging="288"/>
            </w:pPr>
            <w:r>
              <w:t>Less ending finished goods inventory</w:t>
            </w:r>
          </w:p>
        </w:tc>
        <w:tc>
          <w:tcPr>
            <w:tcW w:w="1260" w:type="dxa"/>
          </w:tcPr>
          <w:p w:rsidR="002D4992" w:rsidRDefault="002D4992" w:rsidP="002D4992">
            <w:pPr>
              <w:tabs>
                <w:tab w:val="left" w:pos="360"/>
                <w:tab w:val="left" w:pos="720"/>
              </w:tabs>
              <w:ind w:hanging="288"/>
              <w:jc w:val="right"/>
            </w:pPr>
          </w:p>
        </w:tc>
        <w:tc>
          <w:tcPr>
            <w:tcW w:w="1260" w:type="dxa"/>
          </w:tcPr>
          <w:p w:rsidR="002D4992" w:rsidRDefault="002D4992" w:rsidP="002D4992">
            <w:pPr>
              <w:tabs>
                <w:tab w:val="left" w:pos="360"/>
                <w:tab w:val="left" w:pos="720"/>
              </w:tabs>
              <w:ind w:hanging="288"/>
              <w:jc w:val="right"/>
            </w:pPr>
          </w:p>
        </w:tc>
        <w:tc>
          <w:tcPr>
            <w:tcW w:w="1260" w:type="dxa"/>
          </w:tcPr>
          <w:p w:rsidR="002D4992" w:rsidRPr="00661C2A" w:rsidRDefault="00661C2A" w:rsidP="002D4992">
            <w:pPr>
              <w:tabs>
                <w:tab w:val="left" w:pos="360"/>
                <w:tab w:val="left" w:pos="720"/>
              </w:tabs>
              <w:ind w:hanging="288"/>
              <w:jc w:val="right"/>
              <w:rPr>
                <w:u w:val="single"/>
              </w:rPr>
            </w:pPr>
            <w:r>
              <w:rPr>
                <w:u w:val="single"/>
              </w:rPr>
              <w:t xml:space="preserve"> </w:t>
            </w:r>
            <w:r w:rsidR="002D4992" w:rsidRPr="00661C2A">
              <w:rPr>
                <w:u w:val="single"/>
              </w:rPr>
              <w:t>(29,000)</w:t>
            </w:r>
          </w:p>
        </w:tc>
      </w:tr>
      <w:tr w:rsidR="002D4992" w:rsidTr="00661C2A">
        <w:tc>
          <w:tcPr>
            <w:tcW w:w="4421" w:type="dxa"/>
          </w:tcPr>
          <w:p w:rsidR="002D4992" w:rsidRDefault="002D4992" w:rsidP="002D4992">
            <w:pPr>
              <w:tabs>
                <w:tab w:val="left" w:pos="360"/>
                <w:tab w:val="left" w:pos="720"/>
              </w:tabs>
              <w:ind w:left="288" w:hanging="288"/>
            </w:pPr>
            <w:r>
              <w:t>Cost of goods sold</w:t>
            </w:r>
          </w:p>
        </w:tc>
        <w:tc>
          <w:tcPr>
            <w:tcW w:w="1260" w:type="dxa"/>
          </w:tcPr>
          <w:p w:rsidR="002D4992" w:rsidRDefault="002D4992" w:rsidP="002D4992">
            <w:pPr>
              <w:tabs>
                <w:tab w:val="left" w:pos="360"/>
                <w:tab w:val="left" w:pos="720"/>
              </w:tabs>
              <w:ind w:hanging="288"/>
              <w:jc w:val="right"/>
            </w:pPr>
          </w:p>
        </w:tc>
        <w:tc>
          <w:tcPr>
            <w:tcW w:w="1260" w:type="dxa"/>
          </w:tcPr>
          <w:p w:rsidR="002D4992" w:rsidRDefault="002D4992" w:rsidP="002D4992">
            <w:pPr>
              <w:tabs>
                <w:tab w:val="left" w:pos="360"/>
                <w:tab w:val="left" w:pos="720"/>
              </w:tabs>
              <w:ind w:hanging="288"/>
              <w:jc w:val="right"/>
            </w:pPr>
          </w:p>
        </w:tc>
        <w:tc>
          <w:tcPr>
            <w:tcW w:w="1260" w:type="dxa"/>
          </w:tcPr>
          <w:p w:rsidR="002D4992" w:rsidRPr="00661C2A" w:rsidRDefault="002D4992" w:rsidP="002D4992">
            <w:pPr>
              <w:tabs>
                <w:tab w:val="left" w:pos="360"/>
                <w:tab w:val="left" w:pos="720"/>
              </w:tabs>
              <w:ind w:hanging="288"/>
              <w:jc w:val="right"/>
              <w:rPr>
                <w:u w:val="double"/>
              </w:rPr>
            </w:pPr>
            <w:r w:rsidRPr="00661C2A">
              <w:rPr>
                <w:u w:val="double"/>
              </w:rPr>
              <w:t>$136,000</w:t>
            </w:r>
          </w:p>
        </w:tc>
      </w:tr>
      <w:tr w:rsidR="00661C2A" w:rsidTr="00661C2A">
        <w:tc>
          <w:tcPr>
            <w:tcW w:w="4421" w:type="dxa"/>
          </w:tcPr>
          <w:p w:rsidR="00661C2A" w:rsidRDefault="00661C2A" w:rsidP="002D4992">
            <w:pPr>
              <w:tabs>
                <w:tab w:val="left" w:pos="360"/>
                <w:tab w:val="left" w:pos="720"/>
              </w:tabs>
              <w:ind w:left="288" w:hanging="288"/>
            </w:pPr>
          </w:p>
        </w:tc>
        <w:tc>
          <w:tcPr>
            <w:tcW w:w="1260" w:type="dxa"/>
          </w:tcPr>
          <w:p w:rsidR="00661C2A" w:rsidRDefault="00661C2A" w:rsidP="002D4992">
            <w:pPr>
              <w:tabs>
                <w:tab w:val="left" w:pos="360"/>
                <w:tab w:val="left" w:pos="720"/>
              </w:tabs>
              <w:ind w:hanging="288"/>
              <w:jc w:val="right"/>
            </w:pPr>
          </w:p>
        </w:tc>
        <w:tc>
          <w:tcPr>
            <w:tcW w:w="1260" w:type="dxa"/>
          </w:tcPr>
          <w:p w:rsidR="00661C2A" w:rsidRDefault="00661C2A" w:rsidP="002D4992">
            <w:pPr>
              <w:tabs>
                <w:tab w:val="left" w:pos="360"/>
                <w:tab w:val="left" w:pos="720"/>
              </w:tabs>
              <w:ind w:hanging="288"/>
              <w:jc w:val="right"/>
            </w:pPr>
          </w:p>
        </w:tc>
        <w:tc>
          <w:tcPr>
            <w:tcW w:w="1260" w:type="dxa"/>
          </w:tcPr>
          <w:p w:rsidR="00661C2A" w:rsidRDefault="00661C2A" w:rsidP="002D4992">
            <w:pPr>
              <w:tabs>
                <w:tab w:val="left" w:pos="360"/>
                <w:tab w:val="left" w:pos="720"/>
              </w:tabs>
              <w:ind w:hanging="288"/>
              <w:jc w:val="right"/>
            </w:pPr>
          </w:p>
        </w:tc>
      </w:tr>
    </w:tbl>
    <w:p w:rsidR="002D4992" w:rsidRDefault="002D4992" w:rsidP="002D4992">
      <w:pPr>
        <w:tabs>
          <w:tab w:val="left" w:pos="360"/>
          <w:tab w:val="left" w:pos="720"/>
        </w:tabs>
        <w:ind w:left="288" w:hanging="288"/>
      </w:pPr>
    </w:p>
    <w:p w:rsidR="00936F39" w:rsidRPr="00B24497" w:rsidRDefault="00936F39" w:rsidP="00936F39">
      <w:pPr>
        <w:pBdr>
          <w:top w:val="single" w:sz="4" w:space="1" w:color="auto"/>
          <w:bottom w:val="single" w:sz="4" w:space="1" w:color="auto"/>
        </w:pBdr>
        <w:tabs>
          <w:tab w:val="left" w:pos="360"/>
          <w:tab w:val="left" w:pos="720"/>
        </w:tabs>
        <w:ind w:left="288" w:hanging="288"/>
        <w:jc w:val="center"/>
        <w:rPr>
          <w:b/>
          <w:sz w:val="28"/>
          <w:szCs w:val="28"/>
        </w:rPr>
      </w:pPr>
      <w:r>
        <w:br w:type="page"/>
      </w:r>
      <w:r>
        <w:rPr>
          <w:b/>
          <w:sz w:val="28"/>
          <w:szCs w:val="28"/>
        </w:rPr>
        <w:lastRenderedPageBreak/>
        <w:t>Demonstration Problem 4</w:t>
      </w:r>
    </w:p>
    <w:p w:rsidR="00936F39" w:rsidRDefault="00936F39" w:rsidP="00936F39">
      <w:pPr>
        <w:tabs>
          <w:tab w:val="left" w:pos="360"/>
          <w:tab w:val="left" w:pos="720"/>
        </w:tabs>
        <w:ind w:left="288" w:hanging="288"/>
      </w:pPr>
    </w:p>
    <w:p w:rsidR="00936F39" w:rsidRDefault="00936F39" w:rsidP="00936F39">
      <w:pPr>
        <w:tabs>
          <w:tab w:val="left" w:pos="360"/>
          <w:tab w:val="left" w:pos="720"/>
        </w:tabs>
      </w:pPr>
      <w:r>
        <w:t>Gourmet Industry manufactures pasta machines. The accountant of the company provides the cost structure for each pasta machine produced as follows:</w:t>
      </w:r>
    </w:p>
    <w:p w:rsidR="00936F39" w:rsidRDefault="00936F39" w:rsidP="00936F39">
      <w:pPr>
        <w:tabs>
          <w:tab w:val="left" w:pos="360"/>
          <w:tab w:val="left" w:pos="720"/>
        </w:tabs>
        <w:ind w:left="288" w:hanging="288"/>
      </w:pPr>
    </w:p>
    <w:tbl>
      <w:tblPr>
        <w:tblW w:w="0" w:type="auto"/>
        <w:tblLook w:val="01E0" w:firstRow="1" w:lastRow="1" w:firstColumn="1" w:lastColumn="1" w:noHBand="0" w:noVBand="0"/>
      </w:tblPr>
      <w:tblGrid>
        <w:gridCol w:w="5508"/>
        <w:gridCol w:w="728"/>
      </w:tblGrid>
      <w:tr w:rsidR="00936F39" w:rsidTr="00246270">
        <w:tc>
          <w:tcPr>
            <w:tcW w:w="5508" w:type="dxa"/>
          </w:tcPr>
          <w:p w:rsidR="00936F39" w:rsidRDefault="00936F39" w:rsidP="00936F39">
            <w:pPr>
              <w:tabs>
                <w:tab w:val="left" w:pos="360"/>
                <w:tab w:val="left" w:pos="720"/>
              </w:tabs>
              <w:ind w:left="288" w:hanging="288"/>
            </w:pPr>
            <w:r>
              <w:t>Variable manufacturing cost</w:t>
            </w:r>
          </w:p>
        </w:tc>
        <w:tc>
          <w:tcPr>
            <w:tcW w:w="728" w:type="dxa"/>
          </w:tcPr>
          <w:p w:rsidR="00936F39" w:rsidRDefault="00936F39" w:rsidP="00936F39">
            <w:pPr>
              <w:tabs>
                <w:tab w:val="left" w:pos="360"/>
                <w:tab w:val="left" w:pos="720"/>
              </w:tabs>
              <w:ind w:hanging="288"/>
              <w:jc w:val="right"/>
            </w:pPr>
            <w:r>
              <w:t>$  85</w:t>
            </w:r>
          </w:p>
        </w:tc>
      </w:tr>
      <w:tr w:rsidR="00936F39" w:rsidTr="00246270">
        <w:tc>
          <w:tcPr>
            <w:tcW w:w="5508" w:type="dxa"/>
          </w:tcPr>
          <w:p w:rsidR="00936F39" w:rsidRDefault="00936F39" w:rsidP="00936F39">
            <w:pPr>
              <w:tabs>
                <w:tab w:val="left" w:pos="360"/>
                <w:tab w:val="left" w:pos="720"/>
              </w:tabs>
              <w:ind w:left="288" w:hanging="288"/>
            </w:pPr>
            <w:r>
              <w:t>Fixed manufacturing cost</w:t>
            </w:r>
          </w:p>
          <w:p w:rsidR="00936F39" w:rsidRDefault="00936F39" w:rsidP="00936F39">
            <w:pPr>
              <w:tabs>
                <w:tab w:val="left" w:pos="360"/>
                <w:tab w:val="left" w:pos="720"/>
              </w:tabs>
              <w:ind w:left="288" w:hanging="288"/>
            </w:pPr>
            <w:r>
              <w:t xml:space="preserve">(= </w:t>
            </w:r>
            <w:r>
              <w:rPr>
                <w:position w:val="-28"/>
              </w:rPr>
              <w:object w:dxaOrig="4580" w:dyaOrig="660">
                <v:shape id="_x0000_i1028" type="#_x0000_t75" style="width:228.75pt;height:33pt" o:ole="">
                  <v:imagedata r:id="rId15" o:title=""/>
                </v:shape>
                <o:OLEObject Type="Embed" ProgID="Equation.DSMT4" ShapeID="_x0000_i1028" DrawAspect="Content" ObjectID="_1510554388" r:id="rId16"/>
              </w:object>
            </w:r>
            <w:r>
              <w:t>)</w:t>
            </w:r>
          </w:p>
        </w:tc>
        <w:tc>
          <w:tcPr>
            <w:tcW w:w="728" w:type="dxa"/>
          </w:tcPr>
          <w:p w:rsidR="00936F39" w:rsidRPr="00246270" w:rsidRDefault="00936F39" w:rsidP="00246270">
            <w:pPr>
              <w:tabs>
                <w:tab w:val="left" w:pos="360"/>
                <w:tab w:val="left" w:pos="720"/>
              </w:tabs>
              <w:ind w:hanging="288"/>
              <w:jc w:val="right"/>
              <w:rPr>
                <w:u w:val="single"/>
              </w:rPr>
            </w:pPr>
          </w:p>
          <w:p w:rsidR="00936F39" w:rsidRPr="00246270" w:rsidRDefault="00936F39" w:rsidP="00246270">
            <w:pPr>
              <w:tabs>
                <w:tab w:val="left" w:pos="360"/>
                <w:tab w:val="left" w:pos="720"/>
              </w:tabs>
              <w:ind w:hanging="288"/>
              <w:jc w:val="right"/>
              <w:rPr>
                <w:u w:val="single"/>
              </w:rPr>
            </w:pPr>
          </w:p>
          <w:p w:rsidR="00936F39" w:rsidRPr="00246270" w:rsidRDefault="00246270" w:rsidP="00246270">
            <w:pPr>
              <w:tabs>
                <w:tab w:val="left" w:pos="360"/>
                <w:tab w:val="left" w:pos="720"/>
              </w:tabs>
              <w:ind w:hanging="288"/>
              <w:jc w:val="right"/>
              <w:rPr>
                <w:u w:val="single"/>
              </w:rPr>
            </w:pPr>
            <w:r>
              <w:rPr>
                <w:u w:val="single"/>
              </w:rPr>
              <w:t xml:space="preserve">  </w:t>
            </w:r>
            <w:r w:rsidR="00936F39" w:rsidRPr="00246270">
              <w:rPr>
                <w:u w:val="single"/>
              </w:rPr>
              <w:t>60</w:t>
            </w:r>
          </w:p>
        </w:tc>
      </w:tr>
      <w:tr w:rsidR="00936F39" w:rsidTr="00246270">
        <w:tc>
          <w:tcPr>
            <w:tcW w:w="5508" w:type="dxa"/>
          </w:tcPr>
          <w:p w:rsidR="00936F39" w:rsidRDefault="00936F39" w:rsidP="00687A00">
            <w:pPr>
              <w:tabs>
                <w:tab w:val="left" w:pos="360"/>
                <w:tab w:val="left" w:pos="720"/>
              </w:tabs>
              <w:ind w:hanging="288"/>
            </w:pPr>
          </w:p>
        </w:tc>
        <w:tc>
          <w:tcPr>
            <w:tcW w:w="728" w:type="dxa"/>
          </w:tcPr>
          <w:p w:rsidR="00936F39" w:rsidRPr="00246270" w:rsidRDefault="00936F39" w:rsidP="00936F39">
            <w:pPr>
              <w:tabs>
                <w:tab w:val="left" w:pos="360"/>
                <w:tab w:val="left" w:pos="720"/>
              </w:tabs>
              <w:ind w:hanging="288"/>
              <w:jc w:val="right"/>
              <w:rPr>
                <w:u w:val="double"/>
              </w:rPr>
            </w:pPr>
            <w:r w:rsidRPr="00246270">
              <w:rPr>
                <w:u w:val="double"/>
              </w:rPr>
              <w:t>$145</w:t>
            </w:r>
          </w:p>
        </w:tc>
      </w:tr>
      <w:tr w:rsidR="00246270" w:rsidTr="00246270">
        <w:tc>
          <w:tcPr>
            <w:tcW w:w="5508" w:type="dxa"/>
          </w:tcPr>
          <w:p w:rsidR="00246270" w:rsidRDefault="00246270" w:rsidP="00687A00">
            <w:pPr>
              <w:tabs>
                <w:tab w:val="left" w:pos="360"/>
                <w:tab w:val="left" w:pos="720"/>
              </w:tabs>
              <w:ind w:hanging="288"/>
            </w:pPr>
          </w:p>
        </w:tc>
        <w:tc>
          <w:tcPr>
            <w:tcW w:w="728" w:type="dxa"/>
          </w:tcPr>
          <w:p w:rsidR="00246270" w:rsidRDefault="00246270" w:rsidP="00936F39">
            <w:pPr>
              <w:tabs>
                <w:tab w:val="left" w:pos="360"/>
                <w:tab w:val="left" w:pos="720"/>
              </w:tabs>
              <w:ind w:hanging="288"/>
              <w:jc w:val="right"/>
            </w:pPr>
          </w:p>
        </w:tc>
      </w:tr>
    </w:tbl>
    <w:p w:rsidR="00936F39" w:rsidRDefault="00936F39" w:rsidP="00936F39">
      <w:pPr>
        <w:tabs>
          <w:tab w:val="left" w:pos="360"/>
          <w:tab w:val="left" w:pos="720"/>
        </w:tabs>
      </w:pPr>
      <w:r>
        <w:t xml:space="preserve">The regular price for each pasta machine is $200. A regional restaurant chain wants to buy 150 pasta machines for $120 each. Gourmet Industry is also responsible for a one-time shipping cost of $850. Marketing, administrative, total fixed costs, and regular sales are not affected by the decision. Gourmet Industry has enough idle capacity to handle the order.  </w:t>
      </w:r>
    </w:p>
    <w:p w:rsidR="00936F39" w:rsidRDefault="00936F39" w:rsidP="00936F39">
      <w:pPr>
        <w:tabs>
          <w:tab w:val="left" w:pos="360"/>
          <w:tab w:val="left" w:pos="720"/>
        </w:tabs>
      </w:pPr>
    </w:p>
    <w:p w:rsidR="00936F39" w:rsidRDefault="00936F39" w:rsidP="00936F39">
      <w:pPr>
        <w:tabs>
          <w:tab w:val="left" w:pos="360"/>
          <w:tab w:val="left" w:pos="720"/>
        </w:tabs>
      </w:pPr>
      <w:r>
        <w:t>Required:</w:t>
      </w:r>
    </w:p>
    <w:p w:rsidR="00936F39" w:rsidRDefault="00936F39" w:rsidP="00936F39">
      <w:pPr>
        <w:tabs>
          <w:tab w:val="left" w:pos="360"/>
          <w:tab w:val="left" w:pos="720"/>
        </w:tabs>
      </w:pPr>
    </w:p>
    <w:p w:rsidR="00936F39" w:rsidRDefault="00936F39" w:rsidP="00936F39">
      <w:pPr>
        <w:tabs>
          <w:tab w:val="left" w:pos="360"/>
          <w:tab w:val="left" w:pos="720"/>
        </w:tabs>
      </w:pPr>
      <w:r>
        <w:t>Determine if Gourmet Industry should accept the special order.</w:t>
      </w:r>
    </w:p>
    <w:p w:rsidR="00936F39" w:rsidRDefault="00936F39" w:rsidP="00936F39">
      <w:pPr>
        <w:tabs>
          <w:tab w:val="left" w:pos="360"/>
          <w:tab w:val="left" w:pos="720"/>
        </w:tabs>
        <w:ind w:left="288" w:hanging="288"/>
      </w:pPr>
    </w:p>
    <w:p w:rsidR="00936F39" w:rsidRPr="00B24497" w:rsidRDefault="00936F39" w:rsidP="00936F39">
      <w:pPr>
        <w:pBdr>
          <w:top w:val="single" w:sz="4" w:space="1" w:color="auto"/>
          <w:bottom w:val="single" w:sz="4" w:space="1" w:color="auto"/>
        </w:pBdr>
        <w:tabs>
          <w:tab w:val="left" w:pos="360"/>
          <w:tab w:val="left" w:pos="720"/>
        </w:tabs>
        <w:ind w:left="288" w:hanging="288"/>
        <w:jc w:val="center"/>
        <w:rPr>
          <w:b/>
          <w:sz w:val="28"/>
          <w:szCs w:val="28"/>
        </w:rPr>
      </w:pPr>
      <w:r>
        <w:rPr>
          <w:b/>
          <w:sz w:val="28"/>
          <w:szCs w:val="28"/>
        </w:rPr>
        <w:br w:type="page"/>
      </w:r>
      <w:r>
        <w:rPr>
          <w:b/>
          <w:sz w:val="28"/>
          <w:szCs w:val="28"/>
        </w:rPr>
        <w:lastRenderedPageBreak/>
        <w:t>Demonstration Problem 4</w:t>
      </w:r>
      <w:r w:rsidRPr="00B24497">
        <w:rPr>
          <w:b/>
          <w:sz w:val="28"/>
          <w:szCs w:val="28"/>
        </w:rPr>
        <w:t xml:space="preserve"> – Solution </w:t>
      </w:r>
    </w:p>
    <w:p w:rsidR="00936F39" w:rsidRDefault="00936F39" w:rsidP="00936F39">
      <w:pPr>
        <w:tabs>
          <w:tab w:val="left" w:pos="360"/>
          <w:tab w:val="left" w:pos="720"/>
        </w:tabs>
        <w:ind w:left="288" w:hanging="288"/>
      </w:pPr>
    </w:p>
    <w:p w:rsidR="00936F39" w:rsidRDefault="00936F39" w:rsidP="00936F39">
      <w:pPr>
        <w:tabs>
          <w:tab w:val="left" w:pos="360"/>
          <w:tab w:val="left" w:pos="720"/>
        </w:tabs>
      </w:pPr>
      <w:r>
        <w:t>By accepting the special order, Gourmet Industry will increase its operating profit by $4,400.</w:t>
      </w:r>
    </w:p>
    <w:p w:rsidR="00936F39" w:rsidRDefault="00936F39" w:rsidP="00936F39">
      <w:pPr>
        <w:tabs>
          <w:tab w:val="left" w:pos="360"/>
          <w:tab w:val="left" w:pos="720"/>
        </w:tabs>
        <w:ind w:left="648" w:hanging="288"/>
      </w:pPr>
    </w:p>
    <w:p w:rsidR="00936F39" w:rsidRDefault="00936F39" w:rsidP="00936F39">
      <w:pPr>
        <w:tabs>
          <w:tab w:val="left" w:pos="360"/>
          <w:tab w:val="left" w:pos="720"/>
        </w:tabs>
        <w:ind w:left="648" w:hanging="288"/>
      </w:pPr>
    </w:p>
    <w:tbl>
      <w:tblPr>
        <w:tblW w:w="0" w:type="auto"/>
        <w:tblLook w:val="01E0" w:firstRow="1" w:lastRow="1" w:firstColumn="1" w:lastColumn="1" w:noHBand="0" w:noVBand="0"/>
      </w:tblPr>
      <w:tblGrid>
        <w:gridCol w:w="4968"/>
        <w:gridCol w:w="1080"/>
      </w:tblGrid>
      <w:tr w:rsidR="00936F39" w:rsidTr="00246270">
        <w:tc>
          <w:tcPr>
            <w:tcW w:w="4968" w:type="dxa"/>
          </w:tcPr>
          <w:p w:rsidR="00936F39" w:rsidRDefault="00936F39" w:rsidP="00936F39">
            <w:pPr>
              <w:tabs>
                <w:tab w:val="left" w:pos="360"/>
                <w:tab w:val="left" w:pos="720"/>
              </w:tabs>
              <w:ind w:left="288" w:hanging="288"/>
            </w:pPr>
            <w:r>
              <w:t>Revenues from special order ($120 × 150)</w:t>
            </w:r>
          </w:p>
        </w:tc>
        <w:tc>
          <w:tcPr>
            <w:tcW w:w="1080" w:type="dxa"/>
          </w:tcPr>
          <w:p w:rsidR="00936F39" w:rsidRDefault="00936F39" w:rsidP="00936F39">
            <w:pPr>
              <w:tabs>
                <w:tab w:val="left" w:pos="360"/>
                <w:tab w:val="left" w:pos="720"/>
              </w:tabs>
              <w:ind w:hanging="288"/>
              <w:jc w:val="right"/>
            </w:pPr>
            <w:r>
              <w:t>$18,000</w:t>
            </w:r>
          </w:p>
        </w:tc>
      </w:tr>
      <w:tr w:rsidR="00936F39" w:rsidTr="00246270">
        <w:tc>
          <w:tcPr>
            <w:tcW w:w="4968" w:type="dxa"/>
          </w:tcPr>
          <w:p w:rsidR="00936F39" w:rsidRDefault="00936F39" w:rsidP="00936F39">
            <w:pPr>
              <w:tabs>
                <w:tab w:val="left" w:pos="360"/>
                <w:tab w:val="left" w:pos="720"/>
              </w:tabs>
              <w:ind w:left="288" w:hanging="288"/>
            </w:pPr>
            <w:r>
              <w:t>Variable manufacturing cost ($85 × 150)</w:t>
            </w:r>
          </w:p>
        </w:tc>
        <w:tc>
          <w:tcPr>
            <w:tcW w:w="1080" w:type="dxa"/>
          </w:tcPr>
          <w:p w:rsidR="00936F39" w:rsidRDefault="00936F39" w:rsidP="00936F39">
            <w:pPr>
              <w:tabs>
                <w:tab w:val="left" w:pos="360"/>
                <w:tab w:val="left" w:pos="720"/>
              </w:tabs>
              <w:ind w:hanging="288"/>
              <w:jc w:val="right"/>
            </w:pPr>
            <w:r>
              <w:t>(12,750)</w:t>
            </w:r>
          </w:p>
        </w:tc>
      </w:tr>
      <w:tr w:rsidR="00936F39" w:rsidTr="00246270">
        <w:tc>
          <w:tcPr>
            <w:tcW w:w="4968" w:type="dxa"/>
          </w:tcPr>
          <w:p w:rsidR="00936F39" w:rsidRDefault="00936F39" w:rsidP="00936F39">
            <w:pPr>
              <w:tabs>
                <w:tab w:val="left" w:pos="360"/>
                <w:tab w:val="left" w:pos="720"/>
              </w:tabs>
              <w:ind w:left="288" w:hanging="288"/>
            </w:pPr>
            <w:r>
              <w:t>One-time shipping cost</w:t>
            </w:r>
          </w:p>
        </w:tc>
        <w:tc>
          <w:tcPr>
            <w:tcW w:w="1080" w:type="dxa"/>
          </w:tcPr>
          <w:p w:rsidR="00936F39" w:rsidRPr="00246270" w:rsidRDefault="00246270" w:rsidP="00936F39">
            <w:pPr>
              <w:tabs>
                <w:tab w:val="left" w:pos="360"/>
                <w:tab w:val="left" w:pos="720"/>
              </w:tabs>
              <w:ind w:hanging="288"/>
              <w:jc w:val="right"/>
              <w:rPr>
                <w:u w:val="single"/>
              </w:rPr>
            </w:pPr>
            <w:r>
              <w:rPr>
                <w:u w:val="single"/>
              </w:rPr>
              <w:t xml:space="preserve">     </w:t>
            </w:r>
            <w:r w:rsidR="00936F39" w:rsidRPr="00246270">
              <w:rPr>
                <w:u w:val="single"/>
              </w:rPr>
              <w:t>(850)</w:t>
            </w:r>
          </w:p>
        </w:tc>
      </w:tr>
      <w:tr w:rsidR="00936F39" w:rsidTr="00246270">
        <w:tc>
          <w:tcPr>
            <w:tcW w:w="4968" w:type="dxa"/>
          </w:tcPr>
          <w:p w:rsidR="00936F39" w:rsidRDefault="00936F39" w:rsidP="00936F39">
            <w:pPr>
              <w:tabs>
                <w:tab w:val="left" w:pos="360"/>
                <w:tab w:val="left" w:pos="720"/>
              </w:tabs>
              <w:ind w:left="288" w:hanging="288"/>
            </w:pPr>
            <w:r>
              <w:t>Contribution of special order to operating profit</w:t>
            </w:r>
          </w:p>
        </w:tc>
        <w:tc>
          <w:tcPr>
            <w:tcW w:w="1080" w:type="dxa"/>
          </w:tcPr>
          <w:p w:rsidR="00936F39" w:rsidRPr="00246270" w:rsidRDefault="00936F39" w:rsidP="00936F39">
            <w:pPr>
              <w:tabs>
                <w:tab w:val="left" w:pos="360"/>
                <w:tab w:val="left" w:pos="720"/>
              </w:tabs>
              <w:ind w:hanging="288"/>
              <w:jc w:val="right"/>
              <w:rPr>
                <w:u w:val="double"/>
              </w:rPr>
            </w:pPr>
            <w:r w:rsidRPr="00246270">
              <w:rPr>
                <w:u w:val="double"/>
              </w:rPr>
              <w:t>$  4,400</w:t>
            </w:r>
          </w:p>
        </w:tc>
      </w:tr>
      <w:tr w:rsidR="00246270" w:rsidTr="00246270">
        <w:tc>
          <w:tcPr>
            <w:tcW w:w="4968" w:type="dxa"/>
          </w:tcPr>
          <w:p w:rsidR="00246270" w:rsidRDefault="00246270" w:rsidP="00936F39">
            <w:pPr>
              <w:tabs>
                <w:tab w:val="left" w:pos="360"/>
                <w:tab w:val="left" w:pos="720"/>
              </w:tabs>
              <w:ind w:left="288" w:hanging="288"/>
            </w:pPr>
          </w:p>
        </w:tc>
        <w:tc>
          <w:tcPr>
            <w:tcW w:w="1080" w:type="dxa"/>
          </w:tcPr>
          <w:p w:rsidR="00246270" w:rsidRDefault="00246270" w:rsidP="00936F39">
            <w:pPr>
              <w:tabs>
                <w:tab w:val="left" w:pos="360"/>
                <w:tab w:val="left" w:pos="720"/>
              </w:tabs>
              <w:ind w:hanging="288"/>
              <w:jc w:val="right"/>
            </w:pPr>
          </w:p>
        </w:tc>
      </w:tr>
    </w:tbl>
    <w:p w:rsidR="00936F39" w:rsidRDefault="00936F39" w:rsidP="00936F39">
      <w:pPr>
        <w:tabs>
          <w:tab w:val="left" w:pos="360"/>
          <w:tab w:val="left" w:pos="720"/>
        </w:tabs>
      </w:pPr>
      <w:r>
        <w:t>The fixed manufacturing cost of $60 per unit will not affect the decision as the total fixed cost remains unchanged. Based on the analysis, Gourmet Industry should accept the special order.</w:t>
      </w:r>
    </w:p>
    <w:p w:rsidR="00936F39" w:rsidRDefault="00936F39" w:rsidP="00936F39">
      <w:pPr>
        <w:tabs>
          <w:tab w:val="left" w:pos="360"/>
          <w:tab w:val="left" w:pos="720"/>
        </w:tabs>
        <w:ind w:left="288" w:hanging="288"/>
      </w:pPr>
    </w:p>
    <w:p w:rsidR="009C39CF" w:rsidRPr="00B24497" w:rsidRDefault="009C39CF" w:rsidP="009C39CF">
      <w:pPr>
        <w:pBdr>
          <w:top w:val="single" w:sz="4" w:space="1" w:color="auto"/>
          <w:bottom w:val="single" w:sz="4" w:space="1" w:color="auto"/>
        </w:pBdr>
        <w:tabs>
          <w:tab w:val="left" w:pos="360"/>
          <w:tab w:val="left" w:pos="720"/>
        </w:tabs>
        <w:ind w:left="288" w:hanging="288"/>
        <w:jc w:val="center"/>
        <w:rPr>
          <w:b/>
          <w:sz w:val="28"/>
          <w:szCs w:val="28"/>
        </w:rPr>
      </w:pPr>
      <w:r>
        <w:br w:type="page"/>
      </w:r>
      <w:r>
        <w:rPr>
          <w:b/>
          <w:sz w:val="28"/>
          <w:szCs w:val="28"/>
        </w:rPr>
        <w:lastRenderedPageBreak/>
        <w:t>Demonstration Problem 5</w:t>
      </w:r>
    </w:p>
    <w:p w:rsidR="009C39CF" w:rsidRDefault="009C39CF" w:rsidP="009C39CF">
      <w:pPr>
        <w:tabs>
          <w:tab w:val="left" w:pos="360"/>
          <w:tab w:val="left" w:pos="720"/>
        </w:tabs>
        <w:ind w:left="288" w:hanging="288"/>
      </w:pPr>
    </w:p>
    <w:p w:rsidR="009C39CF" w:rsidRDefault="009C39CF" w:rsidP="009C39CF">
      <w:pPr>
        <w:tabs>
          <w:tab w:val="left" w:pos="360"/>
          <w:tab w:val="left" w:pos="720"/>
        </w:tabs>
        <w:ind w:left="288" w:hanging="288"/>
      </w:pPr>
      <w:r>
        <w:t>The following information is available for each unit of the finished product produced and sold:</w:t>
      </w:r>
    </w:p>
    <w:p w:rsidR="009C39CF" w:rsidRDefault="009C39CF" w:rsidP="009C39CF">
      <w:pPr>
        <w:tabs>
          <w:tab w:val="left" w:pos="360"/>
          <w:tab w:val="left" w:pos="720"/>
        </w:tabs>
        <w:ind w:left="288" w:hanging="288"/>
      </w:pPr>
    </w:p>
    <w:tbl>
      <w:tblPr>
        <w:tblW w:w="0" w:type="auto"/>
        <w:tblCellMar>
          <w:left w:w="0" w:type="dxa"/>
          <w:right w:w="115" w:type="dxa"/>
        </w:tblCellMar>
        <w:tblLook w:val="01E0" w:firstRow="1" w:lastRow="1" w:firstColumn="1" w:lastColumn="1" w:noHBand="0" w:noVBand="0"/>
      </w:tblPr>
      <w:tblGrid>
        <w:gridCol w:w="4500"/>
        <w:gridCol w:w="720"/>
      </w:tblGrid>
      <w:tr w:rsidR="009C39CF" w:rsidTr="00246270">
        <w:tc>
          <w:tcPr>
            <w:tcW w:w="4500" w:type="dxa"/>
          </w:tcPr>
          <w:p w:rsidR="009C39CF" w:rsidRDefault="009C39CF" w:rsidP="009C39CF">
            <w:pPr>
              <w:tabs>
                <w:tab w:val="left" w:pos="360"/>
                <w:tab w:val="left" w:pos="720"/>
              </w:tabs>
              <w:ind w:left="288" w:hanging="288"/>
            </w:pPr>
            <w:r>
              <w:t>Sales price</w:t>
            </w:r>
          </w:p>
        </w:tc>
        <w:tc>
          <w:tcPr>
            <w:tcW w:w="720" w:type="dxa"/>
          </w:tcPr>
          <w:p w:rsidR="009C39CF" w:rsidRDefault="009C39CF" w:rsidP="009C39CF">
            <w:pPr>
              <w:tabs>
                <w:tab w:val="left" w:pos="360"/>
                <w:tab w:val="left" w:pos="720"/>
              </w:tabs>
              <w:ind w:hanging="288"/>
              <w:jc w:val="right"/>
            </w:pPr>
            <w:r>
              <w:t>$60</w:t>
            </w:r>
          </w:p>
        </w:tc>
      </w:tr>
      <w:tr w:rsidR="009C39CF" w:rsidTr="00246270">
        <w:tc>
          <w:tcPr>
            <w:tcW w:w="4500" w:type="dxa"/>
          </w:tcPr>
          <w:p w:rsidR="009C39CF" w:rsidRDefault="009C39CF" w:rsidP="009C39CF">
            <w:pPr>
              <w:tabs>
                <w:tab w:val="left" w:pos="360"/>
                <w:tab w:val="left" w:pos="720"/>
              </w:tabs>
              <w:ind w:left="288" w:hanging="288"/>
            </w:pPr>
            <w:r>
              <w:t>Variable manufacturing cost</w:t>
            </w:r>
          </w:p>
        </w:tc>
        <w:tc>
          <w:tcPr>
            <w:tcW w:w="720" w:type="dxa"/>
          </w:tcPr>
          <w:p w:rsidR="009C39CF" w:rsidRDefault="009C39CF" w:rsidP="009C39CF">
            <w:pPr>
              <w:tabs>
                <w:tab w:val="left" w:pos="360"/>
                <w:tab w:val="left" w:pos="720"/>
              </w:tabs>
              <w:ind w:hanging="288"/>
              <w:jc w:val="right"/>
            </w:pPr>
            <w:r>
              <w:t>20</w:t>
            </w:r>
          </w:p>
        </w:tc>
      </w:tr>
      <w:tr w:rsidR="009C39CF" w:rsidTr="00246270">
        <w:tc>
          <w:tcPr>
            <w:tcW w:w="4500" w:type="dxa"/>
          </w:tcPr>
          <w:p w:rsidR="009C39CF" w:rsidRDefault="009C39CF" w:rsidP="009C39CF">
            <w:pPr>
              <w:tabs>
                <w:tab w:val="left" w:pos="360"/>
                <w:tab w:val="left" w:pos="720"/>
              </w:tabs>
              <w:ind w:left="288" w:hanging="288"/>
            </w:pPr>
            <w:r>
              <w:t>Fixed manufacturing cost*</w:t>
            </w:r>
          </w:p>
        </w:tc>
        <w:tc>
          <w:tcPr>
            <w:tcW w:w="720" w:type="dxa"/>
          </w:tcPr>
          <w:p w:rsidR="009C39CF" w:rsidRDefault="009C39CF" w:rsidP="009C39CF">
            <w:pPr>
              <w:tabs>
                <w:tab w:val="left" w:pos="360"/>
                <w:tab w:val="left" w:pos="720"/>
              </w:tabs>
              <w:ind w:hanging="288"/>
              <w:jc w:val="right"/>
            </w:pPr>
            <w:r>
              <w:t>12</w:t>
            </w:r>
          </w:p>
        </w:tc>
      </w:tr>
      <w:tr w:rsidR="009C39CF" w:rsidTr="00246270">
        <w:tc>
          <w:tcPr>
            <w:tcW w:w="4500" w:type="dxa"/>
          </w:tcPr>
          <w:p w:rsidR="009C39CF" w:rsidRDefault="009C39CF" w:rsidP="009C39CF">
            <w:pPr>
              <w:tabs>
                <w:tab w:val="left" w:pos="360"/>
                <w:tab w:val="left" w:pos="720"/>
              </w:tabs>
              <w:ind w:left="288" w:hanging="288"/>
            </w:pPr>
            <w:r>
              <w:t>Variable marketing and administrative cost</w:t>
            </w:r>
          </w:p>
        </w:tc>
        <w:tc>
          <w:tcPr>
            <w:tcW w:w="720" w:type="dxa"/>
          </w:tcPr>
          <w:p w:rsidR="009C39CF" w:rsidRDefault="009C39CF" w:rsidP="009C39CF">
            <w:pPr>
              <w:tabs>
                <w:tab w:val="left" w:pos="360"/>
                <w:tab w:val="left" w:pos="720"/>
              </w:tabs>
              <w:ind w:hanging="288"/>
              <w:jc w:val="right"/>
            </w:pPr>
            <w:r>
              <w:t>6</w:t>
            </w:r>
          </w:p>
        </w:tc>
      </w:tr>
      <w:tr w:rsidR="009C39CF" w:rsidTr="00246270">
        <w:tc>
          <w:tcPr>
            <w:tcW w:w="4500" w:type="dxa"/>
          </w:tcPr>
          <w:p w:rsidR="009C39CF" w:rsidRDefault="009C39CF" w:rsidP="009C39CF">
            <w:pPr>
              <w:tabs>
                <w:tab w:val="left" w:pos="360"/>
                <w:tab w:val="left" w:pos="720"/>
              </w:tabs>
              <w:ind w:left="288" w:hanging="288"/>
            </w:pPr>
            <w:r>
              <w:t>Fixed marketing and administrative cost*</w:t>
            </w:r>
          </w:p>
        </w:tc>
        <w:tc>
          <w:tcPr>
            <w:tcW w:w="720" w:type="dxa"/>
          </w:tcPr>
          <w:p w:rsidR="009C39CF" w:rsidRDefault="009C39CF" w:rsidP="009C39CF">
            <w:pPr>
              <w:tabs>
                <w:tab w:val="left" w:pos="360"/>
                <w:tab w:val="left" w:pos="720"/>
              </w:tabs>
              <w:ind w:hanging="288"/>
              <w:jc w:val="right"/>
            </w:pPr>
            <w:r>
              <w:t>4</w:t>
            </w:r>
          </w:p>
        </w:tc>
      </w:tr>
    </w:tbl>
    <w:p w:rsidR="009C39CF" w:rsidRDefault="009C39CF" w:rsidP="009C39CF">
      <w:pPr>
        <w:tabs>
          <w:tab w:val="left" w:pos="360"/>
          <w:tab w:val="left" w:pos="720"/>
        </w:tabs>
        <w:ind w:left="288" w:hanging="288"/>
      </w:pPr>
    </w:p>
    <w:p w:rsidR="009C39CF" w:rsidRDefault="009C39CF" w:rsidP="00246270">
      <w:pPr>
        <w:tabs>
          <w:tab w:val="left" w:pos="360"/>
          <w:tab w:val="left" w:pos="720"/>
        </w:tabs>
        <w:ind w:left="288" w:hanging="288"/>
      </w:pPr>
      <w:r>
        <w:t xml:space="preserve">* </w:t>
      </w:r>
      <w:r w:rsidR="00246270">
        <w:t xml:space="preserve"> </w:t>
      </w:r>
      <w:r>
        <w:t>The unit fixed manufacturing cost and fixed marketing and administrative costs are based on an estimated volume of 6,000 units produced and sold.</w:t>
      </w:r>
    </w:p>
    <w:p w:rsidR="009C39CF" w:rsidRDefault="009C39CF" w:rsidP="009C39CF">
      <w:pPr>
        <w:tabs>
          <w:tab w:val="left" w:pos="360"/>
          <w:tab w:val="left" w:pos="720"/>
        </w:tabs>
        <w:ind w:left="288" w:hanging="288"/>
      </w:pPr>
    </w:p>
    <w:p w:rsidR="009C39CF" w:rsidRDefault="009C39CF" w:rsidP="009C39CF">
      <w:pPr>
        <w:tabs>
          <w:tab w:val="left" w:pos="360"/>
          <w:tab w:val="left" w:pos="720"/>
        </w:tabs>
        <w:ind w:left="288" w:hanging="288"/>
      </w:pPr>
      <w:r>
        <w:t>Required:</w:t>
      </w:r>
    </w:p>
    <w:p w:rsidR="009C39CF" w:rsidRDefault="009C39CF" w:rsidP="009C39CF">
      <w:pPr>
        <w:tabs>
          <w:tab w:val="left" w:pos="360"/>
          <w:tab w:val="left" w:pos="720"/>
        </w:tabs>
        <w:ind w:left="288" w:hanging="288"/>
      </w:pPr>
    </w:p>
    <w:p w:rsidR="009C39CF" w:rsidRDefault="009C39CF" w:rsidP="009C39CF">
      <w:pPr>
        <w:tabs>
          <w:tab w:val="left" w:pos="360"/>
          <w:tab w:val="left" w:pos="720"/>
        </w:tabs>
      </w:pPr>
      <w:r>
        <w:t>Determine full absorption cost, variable cost, full cost, gross margin, contribution margin, and operating profit per unit.</w:t>
      </w:r>
    </w:p>
    <w:p w:rsidR="009C39CF" w:rsidRDefault="009C39CF" w:rsidP="009C39CF">
      <w:pPr>
        <w:tabs>
          <w:tab w:val="left" w:pos="360"/>
          <w:tab w:val="left" w:pos="720"/>
        </w:tabs>
        <w:ind w:left="288" w:hanging="288"/>
      </w:pPr>
    </w:p>
    <w:p w:rsidR="009C39CF" w:rsidRPr="00B24497" w:rsidRDefault="009C39CF" w:rsidP="009C39CF">
      <w:pPr>
        <w:pBdr>
          <w:top w:val="single" w:sz="4" w:space="1" w:color="auto"/>
          <w:bottom w:val="single" w:sz="4" w:space="1" w:color="auto"/>
        </w:pBdr>
        <w:tabs>
          <w:tab w:val="left" w:pos="360"/>
          <w:tab w:val="left" w:pos="720"/>
        </w:tabs>
        <w:ind w:left="288" w:hanging="288"/>
        <w:jc w:val="center"/>
        <w:rPr>
          <w:b/>
          <w:sz w:val="28"/>
          <w:szCs w:val="28"/>
        </w:rPr>
      </w:pPr>
      <w:r>
        <w:rPr>
          <w:b/>
          <w:sz w:val="28"/>
          <w:szCs w:val="28"/>
        </w:rPr>
        <w:br w:type="page"/>
      </w:r>
      <w:r>
        <w:rPr>
          <w:b/>
          <w:sz w:val="28"/>
          <w:szCs w:val="28"/>
        </w:rPr>
        <w:lastRenderedPageBreak/>
        <w:t>Demonstration Problem 5</w:t>
      </w:r>
      <w:r w:rsidRPr="00B24497">
        <w:rPr>
          <w:b/>
          <w:sz w:val="28"/>
          <w:szCs w:val="28"/>
        </w:rPr>
        <w:t xml:space="preserve"> – Solution </w:t>
      </w:r>
    </w:p>
    <w:p w:rsidR="009C39CF" w:rsidRDefault="009C39CF" w:rsidP="009C39CF">
      <w:pPr>
        <w:tabs>
          <w:tab w:val="left" w:pos="360"/>
          <w:tab w:val="left" w:pos="720"/>
        </w:tabs>
        <w:ind w:left="288" w:hanging="288"/>
      </w:pPr>
    </w:p>
    <w:p w:rsidR="009C39CF" w:rsidRDefault="009C39CF" w:rsidP="009C39CF">
      <w:pPr>
        <w:tabs>
          <w:tab w:val="left" w:pos="360"/>
          <w:tab w:val="left" w:pos="720"/>
        </w:tabs>
        <w:ind w:left="288" w:hanging="288"/>
      </w:pPr>
      <w:r>
        <w:t>Full absorption cost = $20 + $12 = $32</w:t>
      </w:r>
    </w:p>
    <w:p w:rsidR="009C39CF" w:rsidRDefault="009C39CF" w:rsidP="009C39CF">
      <w:pPr>
        <w:tabs>
          <w:tab w:val="left" w:pos="360"/>
          <w:tab w:val="left" w:pos="720"/>
        </w:tabs>
        <w:ind w:left="288" w:hanging="288"/>
      </w:pPr>
    </w:p>
    <w:p w:rsidR="009C39CF" w:rsidRDefault="009C39CF" w:rsidP="009C39CF">
      <w:pPr>
        <w:tabs>
          <w:tab w:val="left" w:pos="360"/>
          <w:tab w:val="left" w:pos="720"/>
        </w:tabs>
        <w:ind w:left="288" w:hanging="288"/>
      </w:pPr>
      <w:r>
        <w:t>Variable cost = $20 + $6 = $26</w:t>
      </w:r>
    </w:p>
    <w:p w:rsidR="009C39CF" w:rsidRDefault="009C39CF" w:rsidP="009C39CF">
      <w:pPr>
        <w:tabs>
          <w:tab w:val="left" w:pos="360"/>
          <w:tab w:val="left" w:pos="720"/>
        </w:tabs>
        <w:ind w:left="288" w:hanging="288"/>
      </w:pPr>
    </w:p>
    <w:p w:rsidR="009C39CF" w:rsidRDefault="009C39CF" w:rsidP="009C39CF">
      <w:pPr>
        <w:tabs>
          <w:tab w:val="left" w:pos="360"/>
          <w:tab w:val="left" w:pos="720"/>
        </w:tabs>
        <w:ind w:left="288" w:hanging="288"/>
      </w:pPr>
      <w:r>
        <w:t>Full cost = ($20 + $12 + $6 + $4) = $42</w:t>
      </w:r>
    </w:p>
    <w:p w:rsidR="009C39CF" w:rsidRDefault="009C39CF" w:rsidP="009C39CF">
      <w:pPr>
        <w:tabs>
          <w:tab w:val="left" w:pos="360"/>
          <w:tab w:val="left" w:pos="720"/>
        </w:tabs>
        <w:ind w:left="288" w:hanging="288"/>
      </w:pPr>
    </w:p>
    <w:p w:rsidR="009C39CF" w:rsidRDefault="009C39CF" w:rsidP="009C39CF">
      <w:pPr>
        <w:tabs>
          <w:tab w:val="left" w:pos="360"/>
          <w:tab w:val="left" w:pos="720"/>
        </w:tabs>
        <w:ind w:left="288" w:hanging="288"/>
      </w:pPr>
      <w:r>
        <w:t>Gross margin = $60 – $32 = $28</w:t>
      </w:r>
    </w:p>
    <w:p w:rsidR="009C39CF" w:rsidRDefault="009C39CF" w:rsidP="009C39CF">
      <w:pPr>
        <w:tabs>
          <w:tab w:val="left" w:pos="360"/>
          <w:tab w:val="left" w:pos="720"/>
        </w:tabs>
        <w:ind w:left="288" w:hanging="288"/>
      </w:pPr>
    </w:p>
    <w:p w:rsidR="009C39CF" w:rsidRDefault="009C39CF" w:rsidP="009C39CF">
      <w:pPr>
        <w:tabs>
          <w:tab w:val="left" w:pos="360"/>
          <w:tab w:val="left" w:pos="720"/>
        </w:tabs>
        <w:ind w:left="288" w:hanging="288"/>
      </w:pPr>
      <w:r>
        <w:t>Contribution margin = $60 – $26 = $34</w:t>
      </w:r>
    </w:p>
    <w:p w:rsidR="009C39CF" w:rsidRDefault="009C39CF" w:rsidP="009C39CF">
      <w:pPr>
        <w:tabs>
          <w:tab w:val="left" w:pos="360"/>
          <w:tab w:val="left" w:pos="720"/>
        </w:tabs>
        <w:ind w:left="288" w:hanging="288"/>
      </w:pPr>
    </w:p>
    <w:p w:rsidR="009C39CF" w:rsidRDefault="009C39CF" w:rsidP="009C39CF">
      <w:pPr>
        <w:tabs>
          <w:tab w:val="left" w:pos="360"/>
          <w:tab w:val="left" w:pos="720"/>
        </w:tabs>
        <w:ind w:left="288" w:hanging="288"/>
      </w:pPr>
      <w:r>
        <w:t>Operating profit (from traditional income statement format) = $28 – ($6 + $4) = $18</w:t>
      </w:r>
    </w:p>
    <w:p w:rsidR="009C39CF" w:rsidRDefault="009C39CF" w:rsidP="009C39CF">
      <w:pPr>
        <w:tabs>
          <w:tab w:val="left" w:pos="360"/>
          <w:tab w:val="left" w:pos="720"/>
        </w:tabs>
        <w:ind w:left="288" w:hanging="288"/>
      </w:pPr>
    </w:p>
    <w:p w:rsidR="009C39CF" w:rsidRDefault="009C39CF" w:rsidP="009C39CF">
      <w:pPr>
        <w:tabs>
          <w:tab w:val="left" w:pos="360"/>
          <w:tab w:val="left" w:pos="720"/>
        </w:tabs>
        <w:ind w:left="288" w:hanging="288"/>
      </w:pPr>
      <w:r>
        <w:t>Operating profit (from contribution margin income statement format) = $34 – ($12 + $4) = $18</w:t>
      </w:r>
    </w:p>
    <w:p w:rsidR="009C39CF" w:rsidRPr="00B24497" w:rsidRDefault="009C39CF" w:rsidP="009C39CF">
      <w:pPr>
        <w:pBdr>
          <w:top w:val="single" w:sz="4" w:space="1" w:color="auto"/>
          <w:bottom w:val="single" w:sz="4" w:space="1" w:color="auto"/>
        </w:pBdr>
        <w:tabs>
          <w:tab w:val="left" w:pos="360"/>
          <w:tab w:val="left" w:pos="720"/>
        </w:tabs>
        <w:ind w:left="288" w:hanging="288"/>
        <w:jc w:val="center"/>
        <w:rPr>
          <w:b/>
          <w:sz w:val="28"/>
          <w:szCs w:val="28"/>
        </w:rPr>
      </w:pPr>
      <w:r>
        <w:br w:type="page"/>
      </w:r>
      <w:r>
        <w:rPr>
          <w:b/>
          <w:sz w:val="28"/>
          <w:szCs w:val="28"/>
        </w:rPr>
        <w:lastRenderedPageBreak/>
        <w:t>Demonstration Problem 6</w:t>
      </w:r>
      <w:r w:rsidRPr="00B24497">
        <w:rPr>
          <w:b/>
          <w:sz w:val="28"/>
          <w:szCs w:val="28"/>
        </w:rPr>
        <w:t xml:space="preserve"> </w:t>
      </w:r>
    </w:p>
    <w:p w:rsidR="009C39CF" w:rsidRDefault="009C39CF" w:rsidP="009C39CF">
      <w:pPr>
        <w:tabs>
          <w:tab w:val="left" w:pos="360"/>
          <w:tab w:val="left" w:pos="720"/>
        </w:tabs>
        <w:ind w:left="288" w:hanging="288"/>
      </w:pPr>
    </w:p>
    <w:p w:rsidR="00661C2A" w:rsidRPr="004678A0" w:rsidRDefault="00661C2A" w:rsidP="00661C2A">
      <w:pPr>
        <w:rPr>
          <w:i/>
        </w:rPr>
      </w:pPr>
      <w:r w:rsidRPr="004678A0">
        <w:rPr>
          <w:i/>
        </w:rPr>
        <w:t>(Continued from Demonstration Problem</w:t>
      </w:r>
      <w:r>
        <w:rPr>
          <w:i/>
        </w:rPr>
        <w:t xml:space="preserve"> 5</w:t>
      </w:r>
      <w:r w:rsidRPr="004678A0">
        <w:rPr>
          <w:i/>
        </w:rPr>
        <w:t xml:space="preserve">) </w:t>
      </w:r>
    </w:p>
    <w:p w:rsidR="009C39CF" w:rsidRDefault="009C39CF" w:rsidP="009C39CF">
      <w:pPr>
        <w:tabs>
          <w:tab w:val="left" w:pos="360"/>
          <w:tab w:val="left" w:pos="720"/>
        </w:tabs>
        <w:ind w:left="288" w:hanging="288"/>
      </w:pPr>
    </w:p>
    <w:p w:rsidR="009C39CF" w:rsidRDefault="009C39CF" w:rsidP="009C39CF">
      <w:pPr>
        <w:tabs>
          <w:tab w:val="left" w:pos="360"/>
          <w:tab w:val="left" w:pos="720"/>
        </w:tabs>
        <w:ind w:left="288" w:hanging="288"/>
      </w:pPr>
      <w:r>
        <w:t>The following information is available for each unit of the finished product produced and sold:</w:t>
      </w:r>
    </w:p>
    <w:p w:rsidR="009C39CF" w:rsidRDefault="009C39CF" w:rsidP="009C39CF">
      <w:pPr>
        <w:tabs>
          <w:tab w:val="left" w:pos="360"/>
          <w:tab w:val="left" w:pos="720"/>
        </w:tabs>
        <w:ind w:left="288" w:hanging="288"/>
      </w:pPr>
    </w:p>
    <w:tbl>
      <w:tblPr>
        <w:tblW w:w="0" w:type="auto"/>
        <w:tblCellMar>
          <w:left w:w="0" w:type="dxa"/>
          <w:right w:w="115" w:type="dxa"/>
        </w:tblCellMar>
        <w:tblLook w:val="01E0" w:firstRow="1" w:lastRow="1" w:firstColumn="1" w:lastColumn="1" w:noHBand="0" w:noVBand="0"/>
      </w:tblPr>
      <w:tblGrid>
        <w:gridCol w:w="4500"/>
        <w:gridCol w:w="720"/>
      </w:tblGrid>
      <w:tr w:rsidR="009C39CF" w:rsidTr="00246270">
        <w:tc>
          <w:tcPr>
            <w:tcW w:w="4500" w:type="dxa"/>
          </w:tcPr>
          <w:p w:rsidR="009C39CF" w:rsidRDefault="009C39CF" w:rsidP="00687A00">
            <w:pPr>
              <w:tabs>
                <w:tab w:val="left" w:pos="360"/>
                <w:tab w:val="left" w:pos="720"/>
              </w:tabs>
              <w:ind w:left="288" w:hanging="288"/>
            </w:pPr>
            <w:r>
              <w:t>Sales price</w:t>
            </w:r>
          </w:p>
        </w:tc>
        <w:tc>
          <w:tcPr>
            <w:tcW w:w="720" w:type="dxa"/>
          </w:tcPr>
          <w:p w:rsidR="009C39CF" w:rsidRDefault="009C39CF" w:rsidP="00687A00">
            <w:pPr>
              <w:tabs>
                <w:tab w:val="left" w:pos="360"/>
                <w:tab w:val="left" w:pos="720"/>
              </w:tabs>
              <w:ind w:hanging="288"/>
              <w:jc w:val="right"/>
            </w:pPr>
            <w:r>
              <w:t>$60</w:t>
            </w:r>
          </w:p>
        </w:tc>
      </w:tr>
      <w:tr w:rsidR="009C39CF" w:rsidTr="00246270">
        <w:tc>
          <w:tcPr>
            <w:tcW w:w="4500" w:type="dxa"/>
          </w:tcPr>
          <w:p w:rsidR="009C39CF" w:rsidRDefault="009C39CF" w:rsidP="00687A00">
            <w:pPr>
              <w:tabs>
                <w:tab w:val="left" w:pos="360"/>
                <w:tab w:val="left" w:pos="720"/>
              </w:tabs>
              <w:ind w:left="288" w:hanging="288"/>
            </w:pPr>
            <w:r>
              <w:t>Variable manufacturing cost</w:t>
            </w:r>
          </w:p>
        </w:tc>
        <w:tc>
          <w:tcPr>
            <w:tcW w:w="720" w:type="dxa"/>
          </w:tcPr>
          <w:p w:rsidR="009C39CF" w:rsidRDefault="009C39CF" w:rsidP="00687A00">
            <w:pPr>
              <w:tabs>
                <w:tab w:val="left" w:pos="360"/>
                <w:tab w:val="left" w:pos="720"/>
              </w:tabs>
              <w:ind w:hanging="288"/>
              <w:jc w:val="right"/>
            </w:pPr>
            <w:r>
              <w:t>20</w:t>
            </w:r>
          </w:p>
        </w:tc>
      </w:tr>
      <w:tr w:rsidR="009C39CF" w:rsidTr="00246270">
        <w:tc>
          <w:tcPr>
            <w:tcW w:w="4500" w:type="dxa"/>
          </w:tcPr>
          <w:p w:rsidR="009C39CF" w:rsidRDefault="009C39CF" w:rsidP="00687A00">
            <w:pPr>
              <w:tabs>
                <w:tab w:val="left" w:pos="360"/>
                <w:tab w:val="left" w:pos="720"/>
              </w:tabs>
              <w:ind w:left="288" w:hanging="288"/>
            </w:pPr>
            <w:r>
              <w:t>Fixed manufacturing cost*</w:t>
            </w:r>
          </w:p>
        </w:tc>
        <w:tc>
          <w:tcPr>
            <w:tcW w:w="720" w:type="dxa"/>
          </w:tcPr>
          <w:p w:rsidR="009C39CF" w:rsidRDefault="009C39CF" w:rsidP="00687A00">
            <w:pPr>
              <w:tabs>
                <w:tab w:val="left" w:pos="360"/>
                <w:tab w:val="left" w:pos="720"/>
              </w:tabs>
              <w:ind w:hanging="288"/>
              <w:jc w:val="right"/>
            </w:pPr>
            <w:r>
              <w:t>12</w:t>
            </w:r>
          </w:p>
        </w:tc>
      </w:tr>
      <w:tr w:rsidR="009C39CF" w:rsidTr="00246270">
        <w:tc>
          <w:tcPr>
            <w:tcW w:w="4500" w:type="dxa"/>
          </w:tcPr>
          <w:p w:rsidR="009C39CF" w:rsidRDefault="009C39CF" w:rsidP="00687A00">
            <w:pPr>
              <w:tabs>
                <w:tab w:val="left" w:pos="360"/>
                <w:tab w:val="left" w:pos="720"/>
              </w:tabs>
              <w:ind w:left="288" w:hanging="288"/>
            </w:pPr>
            <w:r>
              <w:t>Variable marketing and administrative cost</w:t>
            </w:r>
          </w:p>
        </w:tc>
        <w:tc>
          <w:tcPr>
            <w:tcW w:w="720" w:type="dxa"/>
          </w:tcPr>
          <w:p w:rsidR="009C39CF" w:rsidRDefault="009C39CF" w:rsidP="00687A00">
            <w:pPr>
              <w:tabs>
                <w:tab w:val="left" w:pos="360"/>
                <w:tab w:val="left" w:pos="720"/>
              </w:tabs>
              <w:ind w:hanging="288"/>
              <w:jc w:val="right"/>
            </w:pPr>
            <w:r>
              <w:t>6</w:t>
            </w:r>
          </w:p>
        </w:tc>
      </w:tr>
      <w:tr w:rsidR="009C39CF" w:rsidTr="00246270">
        <w:tc>
          <w:tcPr>
            <w:tcW w:w="4500" w:type="dxa"/>
          </w:tcPr>
          <w:p w:rsidR="009C39CF" w:rsidRDefault="009C39CF" w:rsidP="00687A00">
            <w:pPr>
              <w:tabs>
                <w:tab w:val="left" w:pos="360"/>
                <w:tab w:val="left" w:pos="720"/>
              </w:tabs>
              <w:ind w:left="288" w:hanging="288"/>
            </w:pPr>
            <w:r>
              <w:t>Fixed marketing and administrative cost*</w:t>
            </w:r>
          </w:p>
        </w:tc>
        <w:tc>
          <w:tcPr>
            <w:tcW w:w="720" w:type="dxa"/>
          </w:tcPr>
          <w:p w:rsidR="009C39CF" w:rsidRDefault="009C39CF" w:rsidP="00687A00">
            <w:pPr>
              <w:tabs>
                <w:tab w:val="left" w:pos="360"/>
                <w:tab w:val="left" w:pos="720"/>
              </w:tabs>
              <w:ind w:hanging="288"/>
              <w:jc w:val="right"/>
            </w:pPr>
            <w:r>
              <w:t>4</w:t>
            </w:r>
          </w:p>
        </w:tc>
      </w:tr>
    </w:tbl>
    <w:p w:rsidR="009C39CF" w:rsidRDefault="009C39CF" w:rsidP="009C39CF">
      <w:pPr>
        <w:tabs>
          <w:tab w:val="left" w:pos="360"/>
          <w:tab w:val="left" w:pos="720"/>
        </w:tabs>
        <w:ind w:left="288" w:hanging="288"/>
      </w:pPr>
    </w:p>
    <w:p w:rsidR="009C39CF" w:rsidRDefault="009C39CF" w:rsidP="00246270">
      <w:pPr>
        <w:tabs>
          <w:tab w:val="left" w:pos="360"/>
          <w:tab w:val="left" w:pos="720"/>
        </w:tabs>
        <w:ind w:left="288" w:hanging="288"/>
      </w:pPr>
      <w:r>
        <w:t xml:space="preserve">* </w:t>
      </w:r>
      <w:r w:rsidR="00246270">
        <w:t xml:space="preserve"> </w:t>
      </w:r>
      <w:r>
        <w:t>The unit fixed manufacturing cost and fixed marketing and administrative costs are based on an estimated volume of 6,000 units produced and sold.</w:t>
      </w:r>
    </w:p>
    <w:p w:rsidR="009C39CF" w:rsidRDefault="009C39CF" w:rsidP="009C39CF">
      <w:pPr>
        <w:tabs>
          <w:tab w:val="left" w:pos="360"/>
          <w:tab w:val="left" w:pos="720"/>
        </w:tabs>
        <w:ind w:left="288" w:hanging="288"/>
      </w:pPr>
    </w:p>
    <w:p w:rsidR="009C39CF" w:rsidRDefault="009C39CF" w:rsidP="009C39CF">
      <w:pPr>
        <w:tabs>
          <w:tab w:val="left" w:pos="360"/>
          <w:tab w:val="left" w:pos="720"/>
        </w:tabs>
        <w:ind w:left="288" w:hanging="288"/>
      </w:pPr>
      <w:r>
        <w:t>Required:</w:t>
      </w:r>
    </w:p>
    <w:p w:rsidR="009C39CF" w:rsidRDefault="009C39CF" w:rsidP="009C39CF">
      <w:pPr>
        <w:tabs>
          <w:tab w:val="left" w:pos="360"/>
          <w:tab w:val="left" w:pos="720"/>
        </w:tabs>
        <w:ind w:left="288" w:hanging="288"/>
      </w:pPr>
    </w:p>
    <w:p w:rsidR="009C39CF" w:rsidRDefault="009C39CF" w:rsidP="008E6237">
      <w:pPr>
        <w:tabs>
          <w:tab w:val="left" w:pos="360"/>
          <w:tab w:val="left" w:pos="720"/>
        </w:tabs>
      </w:pPr>
      <w:r>
        <w:t>Prepare a traditional income statement and contribution margin income statement when 6,000 units are produced and sold.</w:t>
      </w:r>
    </w:p>
    <w:p w:rsidR="009C39CF" w:rsidRDefault="009C39CF" w:rsidP="009C39CF">
      <w:pPr>
        <w:tabs>
          <w:tab w:val="left" w:pos="360"/>
          <w:tab w:val="left" w:pos="720"/>
        </w:tabs>
        <w:ind w:left="288" w:hanging="288"/>
      </w:pPr>
    </w:p>
    <w:p w:rsidR="009C39CF" w:rsidRPr="00B24497" w:rsidRDefault="009C39CF" w:rsidP="009C39CF">
      <w:pPr>
        <w:pBdr>
          <w:top w:val="single" w:sz="4" w:space="1" w:color="auto"/>
          <w:bottom w:val="single" w:sz="4" w:space="1" w:color="auto"/>
        </w:pBdr>
        <w:tabs>
          <w:tab w:val="left" w:pos="360"/>
          <w:tab w:val="left" w:pos="720"/>
        </w:tabs>
        <w:ind w:left="288" w:hanging="288"/>
        <w:jc w:val="center"/>
        <w:rPr>
          <w:b/>
          <w:sz w:val="28"/>
          <w:szCs w:val="28"/>
        </w:rPr>
      </w:pPr>
      <w:r>
        <w:br w:type="page"/>
      </w:r>
      <w:r>
        <w:rPr>
          <w:b/>
          <w:sz w:val="28"/>
          <w:szCs w:val="28"/>
        </w:rPr>
        <w:lastRenderedPageBreak/>
        <w:t>Demonstration Problem 6</w:t>
      </w:r>
      <w:r w:rsidRPr="00B24497">
        <w:rPr>
          <w:b/>
          <w:sz w:val="28"/>
          <w:szCs w:val="28"/>
        </w:rPr>
        <w:t xml:space="preserve"> </w:t>
      </w:r>
      <w:r>
        <w:rPr>
          <w:b/>
          <w:sz w:val="28"/>
          <w:szCs w:val="28"/>
        </w:rPr>
        <w:t>– Solution</w:t>
      </w:r>
    </w:p>
    <w:p w:rsidR="009C39CF" w:rsidRDefault="009C39CF" w:rsidP="009C39CF">
      <w:pPr>
        <w:tabs>
          <w:tab w:val="left" w:pos="360"/>
          <w:tab w:val="left" w:pos="720"/>
        </w:tabs>
        <w:ind w:left="288" w:hanging="288"/>
      </w:pPr>
    </w:p>
    <w:tbl>
      <w:tblPr>
        <w:tblW w:w="9565" w:type="dxa"/>
        <w:jc w:val="center"/>
        <w:tblInd w:w="288" w:type="dxa"/>
        <w:tblLook w:val="01E0" w:firstRow="1" w:lastRow="1" w:firstColumn="1" w:lastColumn="1" w:noHBand="0" w:noVBand="0"/>
      </w:tblPr>
      <w:tblGrid>
        <w:gridCol w:w="4456"/>
        <w:gridCol w:w="1156"/>
        <w:gridCol w:w="293"/>
        <w:gridCol w:w="2445"/>
        <w:gridCol w:w="1215"/>
      </w:tblGrid>
      <w:tr w:rsidR="009C39CF" w:rsidRPr="00661C2A" w:rsidTr="00246270">
        <w:trPr>
          <w:jc w:val="center"/>
        </w:trPr>
        <w:tc>
          <w:tcPr>
            <w:tcW w:w="5612" w:type="dxa"/>
            <w:gridSpan w:val="2"/>
          </w:tcPr>
          <w:p w:rsidR="009C39CF" w:rsidRPr="00661C2A" w:rsidRDefault="009C39CF" w:rsidP="009C39CF">
            <w:pPr>
              <w:tabs>
                <w:tab w:val="left" w:pos="360"/>
                <w:tab w:val="left" w:pos="720"/>
              </w:tabs>
              <w:ind w:hanging="288"/>
              <w:jc w:val="center"/>
            </w:pPr>
            <w:r w:rsidRPr="00661C2A">
              <w:t>Traditional</w:t>
            </w:r>
          </w:p>
          <w:p w:rsidR="009C39CF" w:rsidRPr="00661C2A" w:rsidRDefault="009C39CF" w:rsidP="009C39CF">
            <w:pPr>
              <w:tabs>
                <w:tab w:val="left" w:pos="360"/>
                <w:tab w:val="left" w:pos="720"/>
              </w:tabs>
              <w:ind w:hanging="288"/>
              <w:jc w:val="center"/>
            </w:pPr>
            <w:r w:rsidRPr="00661C2A">
              <w:t>Income Statement</w:t>
            </w:r>
          </w:p>
        </w:tc>
        <w:tc>
          <w:tcPr>
            <w:tcW w:w="293" w:type="dxa"/>
          </w:tcPr>
          <w:p w:rsidR="009C39CF" w:rsidRPr="00661C2A" w:rsidRDefault="009C39CF" w:rsidP="009C39CF">
            <w:pPr>
              <w:tabs>
                <w:tab w:val="left" w:pos="360"/>
                <w:tab w:val="left" w:pos="720"/>
              </w:tabs>
              <w:ind w:hanging="288"/>
              <w:jc w:val="center"/>
            </w:pPr>
          </w:p>
        </w:tc>
        <w:tc>
          <w:tcPr>
            <w:tcW w:w="3660" w:type="dxa"/>
            <w:gridSpan w:val="2"/>
          </w:tcPr>
          <w:p w:rsidR="009C39CF" w:rsidRPr="00661C2A" w:rsidRDefault="009C39CF" w:rsidP="009C39CF">
            <w:pPr>
              <w:tabs>
                <w:tab w:val="left" w:pos="360"/>
                <w:tab w:val="left" w:pos="720"/>
              </w:tabs>
              <w:ind w:hanging="288"/>
              <w:jc w:val="center"/>
            </w:pPr>
            <w:r w:rsidRPr="00661C2A">
              <w:t>Contribution Margin</w:t>
            </w:r>
          </w:p>
          <w:p w:rsidR="009C39CF" w:rsidRPr="00661C2A" w:rsidRDefault="009C39CF" w:rsidP="009C39CF">
            <w:pPr>
              <w:tabs>
                <w:tab w:val="left" w:pos="360"/>
                <w:tab w:val="left" w:pos="720"/>
              </w:tabs>
              <w:ind w:hanging="288"/>
              <w:jc w:val="center"/>
            </w:pPr>
            <w:r w:rsidRPr="00661C2A">
              <w:t>Income Statement</w:t>
            </w:r>
          </w:p>
        </w:tc>
      </w:tr>
      <w:tr w:rsidR="009C39CF" w:rsidTr="00687A00">
        <w:trPr>
          <w:jc w:val="center"/>
        </w:trPr>
        <w:tc>
          <w:tcPr>
            <w:tcW w:w="4456" w:type="dxa"/>
          </w:tcPr>
          <w:p w:rsidR="009C39CF" w:rsidRDefault="009C39CF" w:rsidP="00687A00">
            <w:pPr>
              <w:tabs>
                <w:tab w:val="left" w:pos="360"/>
                <w:tab w:val="left" w:pos="720"/>
              </w:tabs>
              <w:ind w:left="144" w:hanging="288"/>
            </w:pPr>
          </w:p>
        </w:tc>
        <w:tc>
          <w:tcPr>
            <w:tcW w:w="1156" w:type="dxa"/>
          </w:tcPr>
          <w:p w:rsidR="009C39CF" w:rsidRDefault="009C39CF" w:rsidP="00687A00">
            <w:pPr>
              <w:tabs>
                <w:tab w:val="left" w:pos="360"/>
                <w:tab w:val="left" w:pos="720"/>
              </w:tabs>
              <w:ind w:hanging="288"/>
            </w:pPr>
          </w:p>
        </w:tc>
        <w:tc>
          <w:tcPr>
            <w:tcW w:w="293" w:type="dxa"/>
          </w:tcPr>
          <w:p w:rsidR="009C39CF" w:rsidRDefault="009C39CF" w:rsidP="00687A00">
            <w:pPr>
              <w:tabs>
                <w:tab w:val="left" w:pos="360"/>
                <w:tab w:val="left" w:pos="720"/>
              </w:tabs>
              <w:ind w:hanging="288"/>
            </w:pPr>
          </w:p>
        </w:tc>
        <w:tc>
          <w:tcPr>
            <w:tcW w:w="2445" w:type="dxa"/>
          </w:tcPr>
          <w:p w:rsidR="009C39CF" w:rsidRDefault="009C39CF" w:rsidP="00687A00">
            <w:pPr>
              <w:tabs>
                <w:tab w:val="left" w:pos="360"/>
                <w:tab w:val="left" w:pos="720"/>
              </w:tabs>
              <w:ind w:hanging="288"/>
            </w:pPr>
          </w:p>
        </w:tc>
        <w:tc>
          <w:tcPr>
            <w:tcW w:w="1215" w:type="dxa"/>
          </w:tcPr>
          <w:p w:rsidR="009C39CF" w:rsidRDefault="009C39CF" w:rsidP="00687A00">
            <w:pPr>
              <w:tabs>
                <w:tab w:val="left" w:pos="360"/>
                <w:tab w:val="left" w:pos="720"/>
              </w:tabs>
              <w:ind w:hanging="288"/>
            </w:pPr>
          </w:p>
        </w:tc>
      </w:tr>
      <w:tr w:rsidR="009C39CF" w:rsidTr="00687A00">
        <w:trPr>
          <w:jc w:val="center"/>
        </w:trPr>
        <w:tc>
          <w:tcPr>
            <w:tcW w:w="4456" w:type="dxa"/>
          </w:tcPr>
          <w:p w:rsidR="009C39CF" w:rsidRDefault="009C39CF" w:rsidP="009C39CF">
            <w:pPr>
              <w:tabs>
                <w:tab w:val="left" w:pos="360"/>
                <w:tab w:val="left" w:pos="720"/>
              </w:tabs>
              <w:ind w:left="288" w:hanging="288"/>
            </w:pPr>
            <w:r>
              <w:t>Revenues</w:t>
            </w:r>
          </w:p>
        </w:tc>
        <w:tc>
          <w:tcPr>
            <w:tcW w:w="1156" w:type="dxa"/>
          </w:tcPr>
          <w:p w:rsidR="009C39CF" w:rsidRDefault="009C39CF" w:rsidP="009C39CF">
            <w:pPr>
              <w:tabs>
                <w:tab w:val="left" w:pos="360"/>
                <w:tab w:val="left" w:pos="720"/>
              </w:tabs>
              <w:ind w:hanging="288"/>
              <w:jc w:val="right"/>
            </w:pPr>
            <w:r>
              <w:t>$360,000</w:t>
            </w:r>
          </w:p>
        </w:tc>
        <w:tc>
          <w:tcPr>
            <w:tcW w:w="293" w:type="dxa"/>
          </w:tcPr>
          <w:p w:rsidR="009C39CF" w:rsidRDefault="009C39CF" w:rsidP="00687A00">
            <w:pPr>
              <w:tabs>
                <w:tab w:val="left" w:pos="360"/>
                <w:tab w:val="left" w:pos="720"/>
              </w:tabs>
              <w:ind w:hanging="288"/>
            </w:pPr>
          </w:p>
        </w:tc>
        <w:tc>
          <w:tcPr>
            <w:tcW w:w="2445" w:type="dxa"/>
          </w:tcPr>
          <w:p w:rsidR="009C39CF" w:rsidRDefault="009C39CF" w:rsidP="009C39CF">
            <w:pPr>
              <w:tabs>
                <w:tab w:val="left" w:pos="360"/>
                <w:tab w:val="left" w:pos="720"/>
              </w:tabs>
              <w:ind w:left="288" w:hanging="288"/>
            </w:pPr>
            <w:r>
              <w:t>Revenues</w:t>
            </w:r>
          </w:p>
        </w:tc>
        <w:tc>
          <w:tcPr>
            <w:tcW w:w="1215" w:type="dxa"/>
          </w:tcPr>
          <w:p w:rsidR="009C39CF" w:rsidRDefault="009C39CF" w:rsidP="009C39CF">
            <w:pPr>
              <w:tabs>
                <w:tab w:val="left" w:pos="360"/>
                <w:tab w:val="left" w:pos="720"/>
              </w:tabs>
              <w:ind w:hanging="288"/>
              <w:jc w:val="right"/>
            </w:pPr>
            <w:r>
              <w:t>$360,000</w:t>
            </w:r>
          </w:p>
        </w:tc>
      </w:tr>
      <w:tr w:rsidR="009C39CF" w:rsidTr="00246270">
        <w:trPr>
          <w:jc w:val="center"/>
        </w:trPr>
        <w:tc>
          <w:tcPr>
            <w:tcW w:w="4456" w:type="dxa"/>
          </w:tcPr>
          <w:p w:rsidR="009C39CF" w:rsidRDefault="009C39CF" w:rsidP="009C39CF">
            <w:pPr>
              <w:tabs>
                <w:tab w:val="left" w:pos="360"/>
                <w:tab w:val="left" w:pos="720"/>
              </w:tabs>
              <w:ind w:left="288" w:hanging="288"/>
            </w:pPr>
            <w:r>
              <w:t>Less: Cost of goods sold</w:t>
            </w:r>
          </w:p>
        </w:tc>
        <w:tc>
          <w:tcPr>
            <w:tcW w:w="1156" w:type="dxa"/>
          </w:tcPr>
          <w:p w:rsidR="009C39CF" w:rsidRPr="00246270" w:rsidRDefault="009C39CF" w:rsidP="009C39CF">
            <w:pPr>
              <w:tabs>
                <w:tab w:val="left" w:pos="360"/>
                <w:tab w:val="left" w:pos="720"/>
              </w:tabs>
              <w:ind w:hanging="288"/>
              <w:jc w:val="right"/>
              <w:rPr>
                <w:u w:val="single"/>
              </w:rPr>
            </w:pPr>
            <w:r w:rsidRPr="00246270">
              <w:rPr>
                <w:u w:val="single"/>
              </w:rPr>
              <w:t>(192,000)</w:t>
            </w:r>
          </w:p>
        </w:tc>
        <w:tc>
          <w:tcPr>
            <w:tcW w:w="293" w:type="dxa"/>
          </w:tcPr>
          <w:p w:rsidR="009C39CF" w:rsidRDefault="009C39CF" w:rsidP="00687A00">
            <w:pPr>
              <w:tabs>
                <w:tab w:val="left" w:pos="360"/>
                <w:tab w:val="left" w:pos="720"/>
              </w:tabs>
              <w:ind w:hanging="288"/>
            </w:pPr>
          </w:p>
        </w:tc>
        <w:tc>
          <w:tcPr>
            <w:tcW w:w="2445" w:type="dxa"/>
          </w:tcPr>
          <w:p w:rsidR="009C39CF" w:rsidRDefault="009C39CF" w:rsidP="009C39CF">
            <w:pPr>
              <w:tabs>
                <w:tab w:val="left" w:pos="360"/>
                <w:tab w:val="left" w:pos="720"/>
              </w:tabs>
              <w:ind w:left="288" w:hanging="288"/>
            </w:pPr>
            <w:r>
              <w:t>Less: Variable cost</w:t>
            </w:r>
          </w:p>
        </w:tc>
        <w:tc>
          <w:tcPr>
            <w:tcW w:w="1215" w:type="dxa"/>
          </w:tcPr>
          <w:p w:rsidR="009C39CF" w:rsidRPr="00246270" w:rsidRDefault="009C39CF" w:rsidP="009C39CF">
            <w:pPr>
              <w:tabs>
                <w:tab w:val="left" w:pos="360"/>
                <w:tab w:val="left" w:pos="720"/>
              </w:tabs>
              <w:ind w:hanging="288"/>
              <w:jc w:val="right"/>
              <w:rPr>
                <w:u w:val="single"/>
              </w:rPr>
            </w:pPr>
            <w:r w:rsidRPr="00246270">
              <w:rPr>
                <w:u w:val="single"/>
              </w:rPr>
              <w:t>(156,000)</w:t>
            </w:r>
          </w:p>
        </w:tc>
      </w:tr>
      <w:tr w:rsidR="009C39CF" w:rsidTr="00246270">
        <w:trPr>
          <w:jc w:val="center"/>
        </w:trPr>
        <w:tc>
          <w:tcPr>
            <w:tcW w:w="4456" w:type="dxa"/>
          </w:tcPr>
          <w:p w:rsidR="009C39CF" w:rsidRDefault="009C39CF" w:rsidP="009C39CF">
            <w:pPr>
              <w:tabs>
                <w:tab w:val="left" w:pos="360"/>
                <w:tab w:val="left" w:pos="720"/>
              </w:tabs>
              <w:ind w:left="288" w:hanging="288"/>
            </w:pPr>
            <w:r>
              <w:t>Gross margin</w:t>
            </w:r>
          </w:p>
        </w:tc>
        <w:tc>
          <w:tcPr>
            <w:tcW w:w="1156" w:type="dxa"/>
          </w:tcPr>
          <w:p w:rsidR="009C39CF" w:rsidRDefault="009C39CF" w:rsidP="009C39CF">
            <w:pPr>
              <w:tabs>
                <w:tab w:val="left" w:pos="360"/>
                <w:tab w:val="left" w:pos="720"/>
              </w:tabs>
              <w:ind w:hanging="288"/>
              <w:jc w:val="right"/>
            </w:pPr>
            <w:r>
              <w:t>168,000</w:t>
            </w:r>
          </w:p>
        </w:tc>
        <w:tc>
          <w:tcPr>
            <w:tcW w:w="293" w:type="dxa"/>
          </w:tcPr>
          <w:p w:rsidR="009C39CF" w:rsidRDefault="009C39CF" w:rsidP="00687A00">
            <w:pPr>
              <w:tabs>
                <w:tab w:val="left" w:pos="360"/>
                <w:tab w:val="left" w:pos="720"/>
              </w:tabs>
              <w:ind w:hanging="288"/>
            </w:pPr>
          </w:p>
        </w:tc>
        <w:tc>
          <w:tcPr>
            <w:tcW w:w="2445" w:type="dxa"/>
          </w:tcPr>
          <w:p w:rsidR="009C39CF" w:rsidRDefault="009C39CF" w:rsidP="009C39CF">
            <w:pPr>
              <w:tabs>
                <w:tab w:val="left" w:pos="360"/>
                <w:tab w:val="left" w:pos="720"/>
              </w:tabs>
              <w:ind w:left="288" w:hanging="288"/>
            </w:pPr>
            <w:r>
              <w:t>Contribution margin</w:t>
            </w:r>
          </w:p>
        </w:tc>
        <w:tc>
          <w:tcPr>
            <w:tcW w:w="1215" w:type="dxa"/>
          </w:tcPr>
          <w:p w:rsidR="009C39CF" w:rsidRDefault="009C39CF" w:rsidP="009C39CF">
            <w:pPr>
              <w:tabs>
                <w:tab w:val="left" w:pos="360"/>
                <w:tab w:val="left" w:pos="720"/>
              </w:tabs>
              <w:ind w:hanging="288"/>
              <w:jc w:val="right"/>
            </w:pPr>
            <w:r>
              <w:t>204,000</w:t>
            </w:r>
          </w:p>
        </w:tc>
      </w:tr>
      <w:tr w:rsidR="009C39CF" w:rsidTr="00246270">
        <w:trPr>
          <w:jc w:val="center"/>
        </w:trPr>
        <w:tc>
          <w:tcPr>
            <w:tcW w:w="4456" w:type="dxa"/>
          </w:tcPr>
          <w:p w:rsidR="009C39CF" w:rsidRDefault="009C39CF" w:rsidP="009C39CF">
            <w:pPr>
              <w:tabs>
                <w:tab w:val="left" w:pos="360"/>
                <w:tab w:val="left" w:pos="720"/>
              </w:tabs>
              <w:ind w:left="288" w:hanging="288"/>
            </w:pPr>
            <w:r>
              <w:t>Less: Marketing and administrative costs</w:t>
            </w:r>
          </w:p>
        </w:tc>
        <w:tc>
          <w:tcPr>
            <w:tcW w:w="1156" w:type="dxa"/>
          </w:tcPr>
          <w:p w:rsidR="009C39CF" w:rsidRPr="00246270" w:rsidRDefault="00246270" w:rsidP="009C39CF">
            <w:pPr>
              <w:tabs>
                <w:tab w:val="left" w:pos="360"/>
                <w:tab w:val="left" w:pos="720"/>
              </w:tabs>
              <w:ind w:hanging="288"/>
              <w:jc w:val="right"/>
              <w:rPr>
                <w:u w:val="single"/>
              </w:rPr>
            </w:pPr>
            <w:r>
              <w:rPr>
                <w:u w:val="single"/>
              </w:rPr>
              <w:t xml:space="preserve">  </w:t>
            </w:r>
            <w:r w:rsidR="009C39CF" w:rsidRPr="00246270">
              <w:rPr>
                <w:u w:val="single"/>
              </w:rPr>
              <w:t>(60,000)</w:t>
            </w:r>
          </w:p>
        </w:tc>
        <w:tc>
          <w:tcPr>
            <w:tcW w:w="293" w:type="dxa"/>
          </w:tcPr>
          <w:p w:rsidR="009C39CF" w:rsidRDefault="009C39CF" w:rsidP="00687A00">
            <w:pPr>
              <w:tabs>
                <w:tab w:val="left" w:pos="360"/>
                <w:tab w:val="left" w:pos="720"/>
              </w:tabs>
              <w:ind w:hanging="288"/>
            </w:pPr>
          </w:p>
        </w:tc>
        <w:tc>
          <w:tcPr>
            <w:tcW w:w="2445" w:type="dxa"/>
          </w:tcPr>
          <w:p w:rsidR="009C39CF" w:rsidRDefault="009C39CF" w:rsidP="009C39CF">
            <w:pPr>
              <w:tabs>
                <w:tab w:val="left" w:pos="360"/>
                <w:tab w:val="left" w:pos="720"/>
              </w:tabs>
              <w:ind w:left="288" w:hanging="288"/>
            </w:pPr>
            <w:r>
              <w:t>Less: Fixed costs</w:t>
            </w:r>
          </w:p>
        </w:tc>
        <w:tc>
          <w:tcPr>
            <w:tcW w:w="1215" w:type="dxa"/>
          </w:tcPr>
          <w:p w:rsidR="009C39CF" w:rsidRPr="00246270" w:rsidRDefault="00246270" w:rsidP="009C39CF">
            <w:pPr>
              <w:tabs>
                <w:tab w:val="left" w:pos="360"/>
                <w:tab w:val="left" w:pos="720"/>
              </w:tabs>
              <w:ind w:hanging="288"/>
              <w:jc w:val="right"/>
              <w:rPr>
                <w:u w:val="single"/>
              </w:rPr>
            </w:pPr>
            <w:r>
              <w:rPr>
                <w:u w:val="single"/>
              </w:rPr>
              <w:t xml:space="preserve">  </w:t>
            </w:r>
            <w:r w:rsidR="009C39CF" w:rsidRPr="00246270">
              <w:rPr>
                <w:u w:val="single"/>
              </w:rPr>
              <w:t>(96,000)</w:t>
            </w:r>
          </w:p>
        </w:tc>
      </w:tr>
      <w:tr w:rsidR="009C39CF" w:rsidTr="00246270">
        <w:trPr>
          <w:jc w:val="center"/>
        </w:trPr>
        <w:tc>
          <w:tcPr>
            <w:tcW w:w="4456" w:type="dxa"/>
          </w:tcPr>
          <w:p w:rsidR="009C39CF" w:rsidRDefault="009C39CF" w:rsidP="009C39CF">
            <w:pPr>
              <w:tabs>
                <w:tab w:val="left" w:pos="360"/>
                <w:tab w:val="left" w:pos="720"/>
              </w:tabs>
              <w:ind w:left="288" w:hanging="288"/>
            </w:pPr>
            <w:r>
              <w:t>Operating profit</w:t>
            </w:r>
          </w:p>
        </w:tc>
        <w:tc>
          <w:tcPr>
            <w:tcW w:w="1156" w:type="dxa"/>
          </w:tcPr>
          <w:p w:rsidR="009C39CF" w:rsidRPr="00246270" w:rsidRDefault="009C39CF" w:rsidP="009C39CF">
            <w:pPr>
              <w:tabs>
                <w:tab w:val="left" w:pos="360"/>
                <w:tab w:val="left" w:pos="720"/>
              </w:tabs>
              <w:ind w:hanging="288"/>
              <w:jc w:val="right"/>
              <w:rPr>
                <w:u w:val="double"/>
              </w:rPr>
            </w:pPr>
            <w:r w:rsidRPr="00246270">
              <w:rPr>
                <w:u w:val="double"/>
              </w:rPr>
              <w:t>$108,000</w:t>
            </w:r>
          </w:p>
        </w:tc>
        <w:tc>
          <w:tcPr>
            <w:tcW w:w="293" w:type="dxa"/>
          </w:tcPr>
          <w:p w:rsidR="009C39CF" w:rsidRDefault="009C39CF" w:rsidP="00687A00">
            <w:pPr>
              <w:tabs>
                <w:tab w:val="left" w:pos="360"/>
                <w:tab w:val="left" w:pos="720"/>
              </w:tabs>
              <w:ind w:hanging="288"/>
            </w:pPr>
          </w:p>
        </w:tc>
        <w:tc>
          <w:tcPr>
            <w:tcW w:w="2445" w:type="dxa"/>
          </w:tcPr>
          <w:p w:rsidR="009C39CF" w:rsidRDefault="009C39CF" w:rsidP="009C39CF">
            <w:pPr>
              <w:tabs>
                <w:tab w:val="left" w:pos="360"/>
                <w:tab w:val="left" w:pos="720"/>
              </w:tabs>
              <w:ind w:left="288" w:hanging="288"/>
            </w:pPr>
            <w:r>
              <w:t>Operating profit</w:t>
            </w:r>
          </w:p>
        </w:tc>
        <w:tc>
          <w:tcPr>
            <w:tcW w:w="1215" w:type="dxa"/>
          </w:tcPr>
          <w:p w:rsidR="009C39CF" w:rsidRPr="00246270" w:rsidRDefault="009C39CF" w:rsidP="009C39CF">
            <w:pPr>
              <w:tabs>
                <w:tab w:val="left" w:pos="360"/>
                <w:tab w:val="left" w:pos="720"/>
              </w:tabs>
              <w:ind w:hanging="288"/>
              <w:jc w:val="right"/>
              <w:rPr>
                <w:u w:val="double"/>
              </w:rPr>
            </w:pPr>
            <w:r w:rsidRPr="00246270">
              <w:rPr>
                <w:u w:val="double"/>
              </w:rPr>
              <w:t>$108,000</w:t>
            </w:r>
          </w:p>
        </w:tc>
      </w:tr>
      <w:tr w:rsidR="00246270" w:rsidTr="00246270">
        <w:trPr>
          <w:jc w:val="center"/>
        </w:trPr>
        <w:tc>
          <w:tcPr>
            <w:tcW w:w="4456" w:type="dxa"/>
          </w:tcPr>
          <w:p w:rsidR="00246270" w:rsidRDefault="00246270" w:rsidP="009C39CF">
            <w:pPr>
              <w:tabs>
                <w:tab w:val="left" w:pos="360"/>
                <w:tab w:val="left" w:pos="720"/>
              </w:tabs>
              <w:ind w:left="288" w:hanging="288"/>
            </w:pPr>
          </w:p>
        </w:tc>
        <w:tc>
          <w:tcPr>
            <w:tcW w:w="1156" w:type="dxa"/>
          </w:tcPr>
          <w:p w:rsidR="00246270" w:rsidRDefault="00246270" w:rsidP="009C39CF">
            <w:pPr>
              <w:tabs>
                <w:tab w:val="left" w:pos="360"/>
                <w:tab w:val="left" w:pos="720"/>
              </w:tabs>
              <w:ind w:hanging="288"/>
              <w:jc w:val="right"/>
            </w:pPr>
          </w:p>
        </w:tc>
        <w:tc>
          <w:tcPr>
            <w:tcW w:w="293" w:type="dxa"/>
          </w:tcPr>
          <w:p w:rsidR="00246270" w:rsidRDefault="00246270" w:rsidP="00687A00">
            <w:pPr>
              <w:tabs>
                <w:tab w:val="left" w:pos="360"/>
                <w:tab w:val="left" w:pos="720"/>
              </w:tabs>
              <w:ind w:hanging="288"/>
            </w:pPr>
          </w:p>
        </w:tc>
        <w:tc>
          <w:tcPr>
            <w:tcW w:w="2445" w:type="dxa"/>
          </w:tcPr>
          <w:p w:rsidR="00246270" w:rsidRDefault="00246270" w:rsidP="009C39CF">
            <w:pPr>
              <w:tabs>
                <w:tab w:val="left" w:pos="360"/>
                <w:tab w:val="left" w:pos="720"/>
              </w:tabs>
              <w:ind w:left="288" w:hanging="288"/>
            </w:pPr>
          </w:p>
        </w:tc>
        <w:tc>
          <w:tcPr>
            <w:tcW w:w="1215" w:type="dxa"/>
          </w:tcPr>
          <w:p w:rsidR="00246270" w:rsidRDefault="00246270" w:rsidP="009C39CF">
            <w:pPr>
              <w:tabs>
                <w:tab w:val="left" w:pos="360"/>
                <w:tab w:val="left" w:pos="720"/>
              </w:tabs>
              <w:ind w:hanging="288"/>
              <w:jc w:val="right"/>
            </w:pPr>
          </w:p>
        </w:tc>
      </w:tr>
    </w:tbl>
    <w:p w:rsidR="009C39CF" w:rsidRDefault="009C39CF" w:rsidP="009C39CF">
      <w:pPr>
        <w:tabs>
          <w:tab w:val="left" w:pos="360"/>
          <w:tab w:val="left" w:pos="720"/>
        </w:tabs>
        <w:ind w:left="288" w:hanging="288"/>
      </w:pPr>
    </w:p>
    <w:p w:rsidR="000F0513" w:rsidRPr="00FE3CE0" w:rsidRDefault="000F0513" w:rsidP="002D4992">
      <w:pPr>
        <w:tabs>
          <w:tab w:val="left" w:pos="360"/>
          <w:tab w:val="left" w:pos="720"/>
        </w:tabs>
        <w:ind w:left="648" w:hanging="288"/>
      </w:pPr>
    </w:p>
    <w:sectPr w:rsidR="000F0513" w:rsidRPr="00FE3CE0" w:rsidSect="0010355D">
      <w:headerReference w:type="even" r:id="rId17"/>
      <w:headerReference w:type="default" r:id="rId18"/>
      <w:footerReference w:type="even" r:id="rId19"/>
      <w:footerReference w:type="default" r:id="rId20"/>
      <w:headerReference w:type="first" r:id="rId21"/>
      <w:footerReference w:type="first" r:id="rId22"/>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680C" w:rsidRDefault="001F680C">
      <w:r>
        <w:separator/>
      </w:r>
    </w:p>
  </w:endnote>
  <w:endnote w:type="continuationSeparator" w:id="0">
    <w:p w:rsidR="001F680C" w:rsidRDefault="001F6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270" w:rsidRPr="00081292" w:rsidRDefault="00246270" w:rsidP="00081292">
    <w:pPr>
      <w:pStyle w:val="Footer"/>
      <w:rPr>
        <w:rStyle w:val="PageNumber"/>
      </w:rPr>
    </w:pPr>
    <w:r w:rsidRPr="00D71197">
      <w:rPr>
        <w:rStyle w:val="PageNumber"/>
        <w:sz w:val="20"/>
        <w:szCs w:val="20"/>
      </w:rPr>
      <w:fldChar w:fldCharType="begin"/>
    </w:r>
    <w:r w:rsidRPr="00D71197">
      <w:rPr>
        <w:rStyle w:val="PageNumber"/>
        <w:sz w:val="20"/>
        <w:szCs w:val="20"/>
      </w:rPr>
      <w:instrText xml:space="preserve"> PAGE </w:instrText>
    </w:r>
    <w:r w:rsidRPr="00D71197">
      <w:rPr>
        <w:rStyle w:val="PageNumber"/>
        <w:sz w:val="20"/>
        <w:szCs w:val="20"/>
      </w:rPr>
      <w:fldChar w:fldCharType="separate"/>
    </w:r>
    <w:r>
      <w:rPr>
        <w:rStyle w:val="PageNumber"/>
        <w:noProof/>
        <w:sz w:val="20"/>
        <w:szCs w:val="20"/>
      </w:rPr>
      <w:t>20</w:t>
    </w:r>
    <w:r w:rsidRPr="00D71197">
      <w:rPr>
        <w:rStyle w:val="PageNumber"/>
        <w:sz w:val="20"/>
        <w:szCs w:val="20"/>
      </w:rPr>
      <w:fldChar w:fldCharType="end"/>
    </w:r>
    <w:r>
      <w:rPr>
        <w:rStyle w:val="PageNumber"/>
      </w:rPr>
      <w:t xml:space="preserve">                                                                                               </w:t>
    </w:r>
    <w:r>
      <w:rPr>
        <w:rStyle w:val="PageNumber"/>
        <w:i/>
        <w:sz w:val="20"/>
      </w:rPr>
      <w:t xml:space="preserve">©The McGraw-Hill Companies, Inc., </w:t>
    </w:r>
    <w:proofErr w:type="spellStart"/>
    <w:r>
      <w:rPr>
        <w:rStyle w:val="PageNumber"/>
        <w:i/>
        <w:sz w:val="20"/>
      </w:rPr>
      <w:t>xxxx</w:t>
    </w:r>
    <w:proofErr w:type="spellEnd"/>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270" w:rsidRPr="00B94EC2" w:rsidRDefault="00246270" w:rsidP="00704449">
    <w:pPr>
      <w:pStyle w:val="Footer"/>
      <w:pBdr>
        <w:top w:val="single" w:sz="4" w:space="1" w:color="auto"/>
      </w:pBdr>
      <w:tabs>
        <w:tab w:val="clear" w:pos="4320"/>
        <w:tab w:val="clear" w:pos="8640"/>
        <w:tab w:val="left" w:pos="1440"/>
      </w:tabs>
      <w:jc w:val="both"/>
      <w:rPr>
        <w:sz w:val="18"/>
        <w:szCs w:val="18"/>
      </w:rPr>
    </w:pPr>
    <w:r w:rsidRPr="00330D22">
      <w:rPr>
        <w:bCs/>
        <w:i/>
        <w:sz w:val="18"/>
        <w:szCs w:val="18"/>
      </w:rPr>
      <w:t>© 2016 by McGraw-Hill Education. This is proprietary material solely for authorized instructor use. Not authorized for sale or distribution in any manner. This document may not be copied, scanned, duplicated, forwarded, distributed, or posted on a website, in whole or part</w:t>
    </w:r>
    <w:r>
      <w:rPr>
        <w:bCs/>
        <w:i/>
        <w:sz w:val="18"/>
        <w:szCs w:val="18"/>
      </w:rPr>
      <w:t>.</w:t>
    </w:r>
    <w:r>
      <w:rPr>
        <w:bCs/>
        <w:i/>
        <w:sz w:val="18"/>
        <w:szCs w:val="18"/>
      </w:rPr>
      <w:tab/>
    </w:r>
    <w:r>
      <w:rPr>
        <w:bCs/>
        <w:i/>
        <w:sz w:val="18"/>
        <w:szCs w:val="18"/>
      </w:rPr>
      <w:tab/>
    </w:r>
    <w:r>
      <w:rPr>
        <w:bCs/>
        <w:i/>
        <w:sz w:val="18"/>
        <w:szCs w:val="18"/>
      </w:rPr>
      <w:tab/>
    </w:r>
    <w:r>
      <w:rPr>
        <w:bCs/>
        <w:i/>
        <w:sz w:val="18"/>
        <w:szCs w:val="18"/>
      </w:rPr>
      <w:tab/>
    </w:r>
    <w:r>
      <w:rPr>
        <w:bCs/>
        <w:i/>
        <w:sz w:val="18"/>
        <w:szCs w:val="18"/>
      </w:rPr>
      <w:tab/>
    </w:r>
    <w:r w:rsidR="00997BA5">
      <w:rPr>
        <w:bCs/>
        <w:i/>
        <w:sz w:val="18"/>
        <w:szCs w:val="18"/>
      </w:rPr>
      <w:tab/>
    </w:r>
    <w:r w:rsidR="00997BA5">
      <w:rPr>
        <w:bCs/>
        <w:i/>
        <w:sz w:val="18"/>
        <w:szCs w:val="18"/>
      </w:rPr>
      <w:tab/>
    </w:r>
    <w:r w:rsidR="00997BA5">
      <w:rPr>
        <w:bCs/>
        <w:i/>
        <w:sz w:val="18"/>
        <w:szCs w:val="18"/>
      </w:rPr>
      <w:tab/>
    </w:r>
    <w:r w:rsidR="00997BA5">
      <w:rPr>
        <w:bCs/>
        <w:i/>
        <w:sz w:val="18"/>
        <w:szCs w:val="18"/>
      </w:rPr>
      <w:tab/>
    </w:r>
    <w:r w:rsidR="00997BA5">
      <w:rPr>
        <w:bCs/>
        <w:i/>
        <w:sz w:val="18"/>
        <w:szCs w:val="18"/>
      </w:rPr>
      <w:tab/>
    </w:r>
    <w:r w:rsidR="00997BA5">
      <w:rPr>
        <w:bCs/>
        <w:i/>
        <w:sz w:val="18"/>
        <w:szCs w:val="18"/>
      </w:rPr>
      <w:tab/>
    </w:r>
    <w:r w:rsidR="00997BA5">
      <w:rPr>
        <w:bCs/>
        <w:i/>
        <w:sz w:val="18"/>
        <w:szCs w:val="18"/>
      </w:rPr>
      <w:tab/>
    </w:r>
    <w:r w:rsidR="00997BA5">
      <w:rPr>
        <w:bCs/>
        <w:i/>
        <w:sz w:val="18"/>
        <w:szCs w:val="18"/>
      </w:rPr>
      <w:tab/>
    </w:r>
    <w:r w:rsidR="00997BA5">
      <w:rPr>
        <w:bCs/>
        <w:i/>
        <w:sz w:val="18"/>
        <w:szCs w:val="18"/>
      </w:rPr>
      <w:tab/>
    </w:r>
    <w:r w:rsidR="00997BA5">
      <w:rPr>
        <w:bCs/>
        <w:i/>
        <w:sz w:val="18"/>
        <w:szCs w:val="18"/>
      </w:rPr>
      <w:tab/>
    </w:r>
    <w:r w:rsidR="00997BA5">
      <w:rPr>
        <w:bCs/>
        <w:i/>
        <w:sz w:val="18"/>
        <w:szCs w:val="18"/>
      </w:rPr>
      <w:tab/>
    </w:r>
    <w:r w:rsidR="00997BA5">
      <w:rPr>
        <w:bCs/>
        <w:i/>
        <w:sz w:val="18"/>
        <w:szCs w:val="18"/>
      </w:rPr>
      <w:tab/>
    </w:r>
    <w:r w:rsidR="00997BA5">
      <w:rPr>
        <w:bCs/>
        <w:i/>
        <w:sz w:val="18"/>
        <w:szCs w:val="18"/>
      </w:rPr>
      <w:tab/>
    </w:r>
    <w:r w:rsidR="00997BA5">
      <w:rPr>
        <w:bCs/>
        <w:i/>
        <w:sz w:val="18"/>
        <w:szCs w:val="18"/>
      </w:rPr>
      <w:tab/>
    </w:r>
    <w:r>
      <w:rPr>
        <w:bCs/>
        <w:i/>
        <w:sz w:val="18"/>
        <w:szCs w:val="18"/>
      </w:rPr>
      <w:t xml:space="preserve">        </w:t>
    </w:r>
    <w:r w:rsidRPr="00DF03F8">
      <w:rPr>
        <w:bCs/>
        <w:sz w:val="18"/>
        <w:szCs w:val="18"/>
      </w:rPr>
      <w:t>2-</w:t>
    </w:r>
    <w:r w:rsidRPr="00DF03F8">
      <w:rPr>
        <w:bCs/>
        <w:sz w:val="18"/>
        <w:szCs w:val="18"/>
      </w:rPr>
      <w:fldChar w:fldCharType="begin"/>
    </w:r>
    <w:r w:rsidRPr="00DF03F8">
      <w:rPr>
        <w:bCs/>
        <w:sz w:val="18"/>
        <w:szCs w:val="18"/>
      </w:rPr>
      <w:instrText xml:space="preserve"> PAGE   \* MERGEFORMAT </w:instrText>
    </w:r>
    <w:r w:rsidRPr="00DF03F8">
      <w:rPr>
        <w:bCs/>
        <w:sz w:val="18"/>
        <w:szCs w:val="18"/>
      </w:rPr>
      <w:fldChar w:fldCharType="separate"/>
    </w:r>
    <w:r w:rsidR="004E7081">
      <w:rPr>
        <w:bCs/>
        <w:noProof/>
        <w:sz w:val="18"/>
        <w:szCs w:val="18"/>
      </w:rPr>
      <w:t>1</w:t>
    </w:r>
    <w:r w:rsidRPr="00DF03F8">
      <w:rPr>
        <w:bCs/>
        <w:noProof/>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270" w:rsidRDefault="002462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680C" w:rsidRDefault="001F680C">
      <w:r>
        <w:separator/>
      </w:r>
    </w:p>
  </w:footnote>
  <w:footnote w:type="continuationSeparator" w:id="0">
    <w:p w:rsidR="001F680C" w:rsidRDefault="001F68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270" w:rsidRDefault="0024627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270" w:rsidRDefault="0024627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270" w:rsidRDefault="002462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A2216"/>
    <w:multiLevelType w:val="hybridMultilevel"/>
    <w:tmpl w:val="A8065F4C"/>
    <w:lvl w:ilvl="0" w:tplc="E0D8787A">
      <w:start w:val="1"/>
      <w:numFmt w:val="decimal"/>
      <w:lvlText w:val="%1."/>
      <w:lvlJc w:val="left"/>
      <w:pPr>
        <w:ind w:left="1008" w:hanging="360"/>
      </w:pPr>
      <w:rPr>
        <w:rFonts w:ascii="Times New Roman" w:hAnsi="Times New Roman" w:hint="default"/>
        <w:b w:val="0"/>
        <w:i w:val="0"/>
        <w:sz w:val="24"/>
        <w:szCs w:val="24"/>
      </w:rPr>
    </w:lvl>
    <w:lvl w:ilvl="1" w:tplc="57B8BD5C">
      <w:numFmt w:val="bullet"/>
      <w:lvlText w:val="-"/>
      <w:lvlJc w:val="left"/>
      <w:pPr>
        <w:ind w:left="1728" w:hanging="360"/>
      </w:pPr>
      <w:rPr>
        <w:rFonts w:ascii="Times New Roman" w:eastAsia="SimSun" w:hAnsi="Times New Roman" w:cs="Times New Roman"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
    <w:nsid w:val="0FA73E27"/>
    <w:multiLevelType w:val="hybridMultilevel"/>
    <w:tmpl w:val="18446414"/>
    <w:lvl w:ilvl="0" w:tplc="8E5496FE">
      <w:start w:val="1"/>
      <w:numFmt w:val="decimal"/>
      <w:lvlText w:val="____ %1. "/>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C04427"/>
    <w:multiLevelType w:val="hybridMultilevel"/>
    <w:tmpl w:val="ED06AF4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148280B"/>
    <w:multiLevelType w:val="hybridMultilevel"/>
    <w:tmpl w:val="95041EF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673817"/>
    <w:multiLevelType w:val="hybridMultilevel"/>
    <w:tmpl w:val="05201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4C0CA2"/>
    <w:multiLevelType w:val="hybridMultilevel"/>
    <w:tmpl w:val="0D5CC37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CA05387"/>
    <w:multiLevelType w:val="hybridMultilevel"/>
    <w:tmpl w:val="51BACEA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3A05EDF"/>
    <w:multiLevelType w:val="hybridMultilevel"/>
    <w:tmpl w:val="A84E2E9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A64034B"/>
    <w:multiLevelType w:val="hybridMultilevel"/>
    <w:tmpl w:val="0B8A245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CFF7C38"/>
    <w:multiLevelType w:val="hybridMultilevel"/>
    <w:tmpl w:val="ADBA6E5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EF768CA"/>
    <w:multiLevelType w:val="hybridMultilevel"/>
    <w:tmpl w:val="BB0C6876"/>
    <w:lvl w:ilvl="0" w:tplc="04090019">
      <w:start w:val="1"/>
      <w:numFmt w:val="lowerLetter"/>
      <w:lvlText w:val="%1."/>
      <w:lvlJc w:val="left"/>
      <w:pPr>
        <w:tabs>
          <w:tab w:val="num" w:pos="720"/>
        </w:tabs>
        <w:ind w:left="720" w:hanging="360"/>
      </w:pPr>
      <w:rPr>
        <w:rFonts w:hint="default"/>
      </w:rPr>
    </w:lvl>
    <w:lvl w:ilvl="1" w:tplc="DF323030">
      <w:start w:val="1"/>
      <w:numFmt w:val="lowerLetter"/>
      <w:lvlText w:val="%2."/>
      <w:lvlJc w:val="left"/>
      <w:pPr>
        <w:tabs>
          <w:tab w:val="num" w:pos="1440"/>
        </w:tabs>
        <w:ind w:left="1440" w:hanging="360"/>
      </w:pPr>
      <w:rPr>
        <w:rFonts w:ascii="Times New Roman" w:eastAsia="Times New Roman" w:hAnsi="Times New Roman" w:cs="Times New Roman"/>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FCB4805"/>
    <w:multiLevelType w:val="hybridMultilevel"/>
    <w:tmpl w:val="6A48E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23378BA"/>
    <w:multiLevelType w:val="hybridMultilevel"/>
    <w:tmpl w:val="9FB444D2"/>
    <w:lvl w:ilvl="0" w:tplc="64AC8D9E">
      <w:start w:val="1"/>
      <w:numFmt w:val="decimal"/>
      <w:lvlText w:val="%1."/>
      <w:lvlJc w:val="left"/>
      <w:pPr>
        <w:tabs>
          <w:tab w:val="num" w:pos="0"/>
        </w:tabs>
        <w:ind w:left="0" w:hanging="360"/>
      </w:pPr>
      <w:rPr>
        <w:rFonts w:ascii="Times New Roman" w:hAnsi="Times New Roman" w:hint="default"/>
        <w:b w:val="0"/>
        <w:i w:val="0"/>
        <w:sz w:val="24"/>
        <w:szCs w:val="24"/>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3">
    <w:nsid w:val="346F39BD"/>
    <w:multiLevelType w:val="hybridMultilevel"/>
    <w:tmpl w:val="6FA46036"/>
    <w:lvl w:ilvl="0" w:tplc="0E4AAF6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5291C04"/>
    <w:multiLevelType w:val="hybridMultilevel"/>
    <w:tmpl w:val="4C7EE380"/>
    <w:lvl w:ilvl="0" w:tplc="0409000F">
      <w:start w:val="1"/>
      <w:numFmt w:val="decimal"/>
      <w:lvlText w:val="%1."/>
      <w:lvlJc w:val="left"/>
      <w:pPr>
        <w:tabs>
          <w:tab w:val="num" w:pos="720"/>
        </w:tabs>
        <w:ind w:left="720" w:hanging="360"/>
      </w:pPr>
      <w:rPr>
        <w:rFonts w:hint="default"/>
      </w:rPr>
    </w:lvl>
    <w:lvl w:ilvl="1" w:tplc="144AB8BE">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D244F824">
      <w:start w:val="1"/>
      <w:numFmt w:val="lowerLetter"/>
      <w:lvlText w:val="%4."/>
      <w:lvlJc w:val="left"/>
      <w:pPr>
        <w:tabs>
          <w:tab w:val="num" w:pos="2880"/>
        </w:tabs>
        <w:ind w:left="2880" w:hanging="360"/>
      </w:pPr>
      <w:rPr>
        <w:rFonts w:ascii="Times New Roman" w:eastAsia="Times New Roman" w:hAnsi="Times New Roman" w:cs="Times New Roman"/>
      </w:rPr>
    </w:lvl>
    <w:lvl w:ilvl="4" w:tplc="236415F6">
      <w:start w:val="1"/>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BA14488"/>
    <w:multiLevelType w:val="hybridMultilevel"/>
    <w:tmpl w:val="385689C6"/>
    <w:lvl w:ilvl="0" w:tplc="E5ACBE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DA92FB6"/>
    <w:multiLevelType w:val="hybridMultilevel"/>
    <w:tmpl w:val="B89E2820"/>
    <w:lvl w:ilvl="0" w:tplc="0409000F">
      <w:start w:val="1"/>
      <w:numFmt w:val="decimal"/>
      <w:lvlText w:val="%1."/>
      <w:lvlJc w:val="left"/>
      <w:pPr>
        <w:tabs>
          <w:tab w:val="num" w:pos="720"/>
        </w:tabs>
        <w:ind w:left="720" w:hanging="360"/>
      </w:pPr>
      <w:rPr>
        <w:rFonts w:hint="default"/>
      </w:rPr>
    </w:lvl>
    <w:lvl w:ilvl="1" w:tplc="DF323030">
      <w:start w:val="1"/>
      <w:numFmt w:val="lowerLetter"/>
      <w:lvlText w:val="%2."/>
      <w:lvlJc w:val="left"/>
      <w:pPr>
        <w:tabs>
          <w:tab w:val="num" w:pos="1440"/>
        </w:tabs>
        <w:ind w:left="1440" w:hanging="360"/>
      </w:pPr>
      <w:rPr>
        <w:rFonts w:ascii="Times New Roman" w:eastAsia="Times New Roman" w:hAnsi="Times New Roman" w:cs="Times New Roman"/>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DFE7A1C"/>
    <w:multiLevelType w:val="hybridMultilevel"/>
    <w:tmpl w:val="C908B650"/>
    <w:lvl w:ilvl="0" w:tplc="04090019">
      <w:start w:val="1"/>
      <w:numFmt w:val="lowerLetter"/>
      <w:lvlText w:val="%1."/>
      <w:lvlJc w:val="left"/>
      <w:pPr>
        <w:tabs>
          <w:tab w:val="num" w:pos="720"/>
        </w:tabs>
        <w:ind w:left="720" w:hanging="360"/>
      </w:pPr>
      <w:rPr>
        <w:rFonts w:hint="default"/>
      </w:rPr>
    </w:lvl>
    <w:lvl w:ilvl="1" w:tplc="DF323030">
      <w:start w:val="1"/>
      <w:numFmt w:val="lowerLetter"/>
      <w:lvlText w:val="%2."/>
      <w:lvlJc w:val="left"/>
      <w:pPr>
        <w:tabs>
          <w:tab w:val="num" w:pos="1440"/>
        </w:tabs>
        <w:ind w:left="1440" w:hanging="360"/>
      </w:pPr>
      <w:rPr>
        <w:rFonts w:ascii="Times New Roman" w:eastAsia="Times New Roman" w:hAnsi="Times New Roman" w:cs="Times New Roman"/>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E772D0B"/>
    <w:multiLevelType w:val="hybridMultilevel"/>
    <w:tmpl w:val="83F49E06"/>
    <w:lvl w:ilvl="0" w:tplc="04090019">
      <w:start w:val="1"/>
      <w:numFmt w:val="lowerLetter"/>
      <w:lvlText w:val="%1."/>
      <w:lvlJc w:val="left"/>
      <w:pPr>
        <w:tabs>
          <w:tab w:val="num" w:pos="720"/>
        </w:tabs>
        <w:ind w:left="720" w:hanging="360"/>
      </w:pPr>
      <w:rPr>
        <w:rFonts w:hint="default"/>
      </w:rPr>
    </w:lvl>
    <w:lvl w:ilvl="1" w:tplc="DF323030">
      <w:start w:val="1"/>
      <w:numFmt w:val="lowerLetter"/>
      <w:lvlText w:val="%2."/>
      <w:lvlJc w:val="left"/>
      <w:pPr>
        <w:tabs>
          <w:tab w:val="num" w:pos="1440"/>
        </w:tabs>
        <w:ind w:left="1440" w:hanging="360"/>
      </w:pPr>
      <w:rPr>
        <w:rFonts w:ascii="Times New Roman" w:eastAsia="Times New Roman" w:hAnsi="Times New Roman" w:cs="Times New Roman"/>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01E0883"/>
    <w:multiLevelType w:val="hybridMultilevel"/>
    <w:tmpl w:val="4F7006F4"/>
    <w:lvl w:ilvl="0" w:tplc="04090019">
      <w:start w:val="1"/>
      <w:numFmt w:val="lowerLetter"/>
      <w:lvlText w:val="%1."/>
      <w:lvlJc w:val="left"/>
      <w:pPr>
        <w:tabs>
          <w:tab w:val="num" w:pos="720"/>
        </w:tabs>
        <w:ind w:left="720" w:hanging="360"/>
      </w:pPr>
      <w:rPr>
        <w:rFonts w:hint="default"/>
      </w:rPr>
    </w:lvl>
    <w:lvl w:ilvl="1" w:tplc="DF323030">
      <w:start w:val="1"/>
      <w:numFmt w:val="lowerLetter"/>
      <w:lvlText w:val="%2."/>
      <w:lvlJc w:val="left"/>
      <w:pPr>
        <w:tabs>
          <w:tab w:val="num" w:pos="1440"/>
        </w:tabs>
        <w:ind w:left="1440" w:hanging="360"/>
      </w:pPr>
      <w:rPr>
        <w:rFonts w:ascii="Times New Roman" w:eastAsia="Times New Roman" w:hAnsi="Times New Roman" w:cs="Times New Roman"/>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312538A"/>
    <w:multiLevelType w:val="hybridMultilevel"/>
    <w:tmpl w:val="5FBAD57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34918E4"/>
    <w:multiLevelType w:val="hybridMultilevel"/>
    <w:tmpl w:val="23049CB6"/>
    <w:lvl w:ilvl="0" w:tplc="0B008334">
      <w:start w:val="1"/>
      <w:numFmt w:val="upperRoman"/>
      <w:lvlText w:val="%1."/>
      <w:lvlJc w:val="left"/>
      <w:pPr>
        <w:ind w:left="1008" w:hanging="360"/>
      </w:pPr>
      <w:rPr>
        <w:rFonts w:hint="default"/>
      </w:rPr>
    </w:lvl>
    <w:lvl w:ilvl="1" w:tplc="57B8BD5C">
      <w:numFmt w:val="bullet"/>
      <w:lvlText w:val="-"/>
      <w:lvlJc w:val="left"/>
      <w:pPr>
        <w:ind w:left="1728" w:hanging="360"/>
      </w:pPr>
      <w:rPr>
        <w:rFonts w:ascii="Times New Roman" w:eastAsia="SimSun" w:hAnsi="Times New Roman" w:cs="Times New Roman"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2">
    <w:nsid w:val="48923BA5"/>
    <w:multiLevelType w:val="hybridMultilevel"/>
    <w:tmpl w:val="3B7C56F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8D009DE"/>
    <w:multiLevelType w:val="hybridMultilevel"/>
    <w:tmpl w:val="74C2A594"/>
    <w:lvl w:ilvl="0" w:tplc="04090019">
      <w:start w:val="1"/>
      <w:numFmt w:val="lowerLetter"/>
      <w:lvlText w:val="%1."/>
      <w:lvlJc w:val="left"/>
      <w:pPr>
        <w:tabs>
          <w:tab w:val="num" w:pos="720"/>
        </w:tabs>
        <w:ind w:left="720" w:hanging="360"/>
      </w:pPr>
      <w:rPr>
        <w:rFonts w:hint="default"/>
      </w:rPr>
    </w:lvl>
    <w:lvl w:ilvl="1" w:tplc="DF323030">
      <w:start w:val="1"/>
      <w:numFmt w:val="lowerLetter"/>
      <w:lvlText w:val="%2."/>
      <w:lvlJc w:val="left"/>
      <w:pPr>
        <w:tabs>
          <w:tab w:val="num" w:pos="1440"/>
        </w:tabs>
        <w:ind w:left="1440" w:hanging="360"/>
      </w:pPr>
      <w:rPr>
        <w:rFonts w:ascii="Times New Roman" w:eastAsia="Times New Roman" w:hAnsi="Times New Roman" w:cs="Times New Roman"/>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98C3688"/>
    <w:multiLevelType w:val="hybridMultilevel"/>
    <w:tmpl w:val="5A446642"/>
    <w:lvl w:ilvl="0" w:tplc="0E4AAF6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AC538A4"/>
    <w:multiLevelType w:val="hybridMultilevel"/>
    <w:tmpl w:val="F4C01300"/>
    <w:lvl w:ilvl="0" w:tplc="0B008334">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4BAC5515"/>
    <w:multiLevelType w:val="hybridMultilevel"/>
    <w:tmpl w:val="0D5A8BD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51E86FA8"/>
    <w:multiLevelType w:val="hybridMultilevel"/>
    <w:tmpl w:val="BCD26FFE"/>
    <w:lvl w:ilvl="0" w:tplc="04090019">
      <w:start w:val="1"/>
      <w:numFmt w:val="lowerLetter"/>
      <w:lvlText w:val="%1."/>
      <w:lvlJc w:val="left"/>
      <w:pPr>
        <w:tabs>
          <w:tab w:val="num" w:pos="720"/>
        </w:tabs>
        <w:ind w:left="720" w:hanging="360"/>
      </w:pPr>
      <w:rPr>
        <w:rFonts w:hint="default"/>
      </w:rPr>
    </w:lvl>
    <w:lvl w:ilvl="1" w:tplc="DF323030">
      <w:start w:val="1"/>
      <w:numFmt w:val="lowerLetter"/>
      <w:lvlText w:val="%2."/>
      <w:lvlJc w:val="left"/>
      <w:pPr>
        <w:tabs>
          <w:tab w:val="num" w:pos="1440"/>
        </w:tabs>
        <w:ind w:left="1440" w:hanging="360"/>
      </w:pPr>
      <w:rPr>
        <w:rFonts w:ascii="Times New Roman" w:eastAsia="Times New Roman" w:hAnsi="Times New Roman" w:cs="Times New Roman"/>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2E13C7C"/>
    <w:multiLevelType w:val="hybridMultilevel"/>
    <w:tmpl w:val="1060B792"/>
    <w:lvl w:ilvl="0" w:tplc="AE1E51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51D769D"/>
    <w:multiLevelType w:val="hybridMultilevel"/>
    <w:tmpl w:val="5BCAD99E"/>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663561E"/>
    <w:multiLevelType w:val="hybridMultilevel"/>
    <w:tmpl w:val="0A2CBC5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5A8B542C"/>
    <w:multiLevelType w:val="hybridMultilevel"/>
    <w:tmpl w:val="C4E885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5D8A3ADC"/>
    <w:multiLevelType w:val="hybridMultilevel"/>
    <w:tmpl w:val="29006FD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0F55230"/>
    <w:multiLevelType w:val="hybridMultilevel"/>
    <w:tmpl w:val="DEAAA1C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1E3111F"/>
    <w:multiLevelType w:val="hybridMultilevel"/>
    <w:tmpl w:val="21C85E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65D31532"/>
    <w:multiLevelType w:val="hybridMultilevel"/>
    <w:tmpl w:val="485A329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61B5E15"/>
    <w:multiLevelType w:val="hybridMultilevel"/>
    <w:tmpl w:val="14204CD0"/>
    <w:lvl w:ilvl="0" w:tplc="E0D8787A">
      <w:start w:val="1"/>
      <w:numFmt w:val="decimal"/>
      <w:lvlText w:val="%1."/>
      <w:lvlJc w:val="left"/>
      <w:pPr>
        <w:tabs>
          <w:tab w:val="num" w:pos="0"/>
        </w:tabs>
        <w:ind w:left="0" w:hanging="360"/>
      </w:pPr>
      <w:rPr>
        <w:rFonts w:ascii="Times New Roman" w:hAnsi="Times New Roman" w:hint="default"/>
        <w:b w:val="0"/>
        <w:i w:val="0"/>
        <w:sz w:val="24"/>
        <w:szCs w:val="24"/>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7">
    <w:nsid w:val="68AA162C"/>
    <w:multiLevelType w:val="hybridMultilevel"/>
    <w:tmpl w:val="ED3CDBBE"/>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DBB6D9C"/>
    <w:multiLevelType w:val="hybridMultilevel"/>
    <w:tmpl w:val="84008CB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F2E74EA"/>
    <w:multiLevelType w:val="hybridMultilevel"/>
    <w:tmpl w:val="EF206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E4AAF68">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6F795622"/>
    <w:multiLevelType w:val="hybridMultilevel"/>
    <w:tmpl w:val="2B523EA4"/>
    <w:lvl w:ilvl="0" w:tplc="0E4AAF6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0065A7A"/>
    <w:multiLevelType w:val="hybridMultilevel"/>
    <w:tmpl w:val="BBE23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2C40FFC"/>
    <w:multiLevelType w:val="hybridMultilevel"/>
    <w:tmpl w:val="D4F2D45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3">
    <w:nsid w:val="74814A04"/>
    <w:multiLevelType w:val="hybridMultilevel"/>
    <w:tmpl w:val="78D03C9E"/>
    <w:lvl w:ilvl="0" w:tplc="0E4AAF6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7F657CF"/>
    <w:multiLevelType w:val="hybridMultilevel"/>
    <w:tmpl w:val="D5FA6A26"/>
    <w:lvl w:ilvl="0" w:tplc="CE8A1B7C">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782D36EB"/>
    <w:multiLevelType w:val="hybridMultilevel"/>
    <w:tmpl w:val="09B25070"/>
    <w:lvl w:ilvl="0" w:tplc="04090005">
      <w:start w:val="1"/>
      <w:numFmt w:val="bullet"/>
      <w:lvlText w:val=""/>
      <w:lvlJc w:val="left"/>
      <w:pPr>
        <w:ind w:left="1008" w:hanging="360"/>
      </w:pPr>
      <w:rPr>
        <w:rFonts w:ascii="Wingdings" w:hAnsi="Wingdings" w:hint="default"/>
        <w:b w:val="0"/>
        <w:i w:val="0"/>
        <w:sz w:val="24"/>
        <w:szCs w:val="24"/>
      </w:rPr>
    </w:lvl>
    <w:lvl w:ilvl="1" w:tplc="57B8BD5C">
      <w:numFmt w:val="bullet"/>
      <w:lvlText w:val="-"/>
      <w:lvlJc w:val="left"/>
      <w:pPr>
        <w:ind w:left="1728" w:hanging="360"/>
      </w:pPr>
      <w:rPr>
        <w:rFonts w:ascii="Times New Roman" w:eastAsia="SimSun" w:hAnsi="Times New Roman" w:cs="Times New Roman"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6">
    <w:nsid w:val="791D2360"/>
    <w:multiLevelType w:val="hybridMultilevel"/>
    <w:tmpl w:val="C910E204"/>
    <w:lvl w:ilvl="0" w:tplc="04090001">
      <w:start w:val="1"/>
      <w:numFmt w:val="bullet"/>
      <w:lvlText w:val=""/>
      <w:lvlJc w:val="left"/>
      <w:pPr>
        <w:ind w:left="1008" w:hanging="360"/>
      </w:pPr>
      <w:rPr>
        <w:rFonts w:ascii="Symbol" w:hAnsi="Symbol" w:hint="default"/>
      </w:rPr>
    </w:lvl>
    <w:lvl w:ilvl="1" w:tplc="57B8BD5C">
      <w:numFmt w:val="bullet"/>
      <w:lvlText w:val="-"/>
      <w:lvlJc w:val="left"/>
      <w:pPr>
        <w:ind w:left="1728" w:hanging="360"/>
      </w:pPr>
      <w:rPr>
        <w:rFonts w:ascii="Times New Roman" w:eastAsia="SimSun" w:hAnsi="Times New Roman" w:cs="Times New Roman"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7">
    <w:nsid w:val="7A86321E"/>
    <w:multiLevelType w:val="hybridMultilevel"/>
    <w:tmpl w:val="A97EB2D6"/>
    <w:lvl w:ilvl="0" w:tplc="04090001">
      <w:start w:val="1"/>
      <w:numFmt w:val="bullet"/>
      <w:lvlText w:val=""/>
      <w:lvlJc w:val="left"/>
      <w:pPr>
        <w:ind w:left="1080" w:hanging="360"/>
      </w:pPr>
      <w:rPr>
        <w:rFonts w:ascii="Symbol" w:hAnsi="Symbol" w:hint="default"/>
        <w:b/>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7C1B6503"/>
    <w:multiLevelType w:val="hybridMultilevel"/>
    <w:tmpl w:val="E0CA6B5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7F1478C3"/>
    <w:multiLevelType w:val="hybridMultilevel"/>
    <w:tmpl w:val="6AD02768"/>
    <w:lvl w:ilvl="0" w:tplc="562A2588">
      <w:start w:val="1"/>
      <w:numFmt w:val="upperRoman"/>
      <w:lvlText w:val="%1."/>
      <w:lvlJc w:val="left"/>
      <w:pPr>
        <w:tabs>
          <w:tab w:val="num" w:pos="1080"/>
        </w:tabs>
        <w:ind w:left="1080" w:hanging="720"/>
      </w:pPr>
      <w:rPr>
        <w:rFonts w:hint="default"/>
      </w:rPr>
    </w:lvl>
    <w:lvl w:ilvl="1" w:tplc="7A8A7A4A">
      <w:start w:val="1"/>
      <w:numFmt w:val="upperLetter"/>
      <w:lvlText w:val="%2."/>
      <w:lvlJc w:val="left"/>
      <w:pPr>
        <w:tabs>
          <w:tab w:val="num" w:pos="1440"/>
        </w:tabs>
        <w:ind w:left="1440" w:hanging="360"/>
      </w:pPr>
      <w:rPr>
        <w:rFonts w:hint="default"/>
      </w:rPr>
    </w:lvl>
    <w:lvl w:ilvl="2" w:tplc="24FC31BC">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49"/>
  </w:num>
  <w:num w:numId="3">
    <w:abstractNumId w:val="16"/>
  </w:num>
  <w:num w:numId="4">
    <w:abstractNumId w:val="6"/>
  </w:num>
  <w:num w:numId="5">
    <w:abstractNumId w:val="32"/>
  </w:num>
  <w:num w:numId="6">
    <w:abstractNumId w:val="33"/>
  </w:num>
  <w:num w:numId="7">
    <w:abstractNumId w:val="22"/>
  </w:num>
  <w:num w:numId="8">
    <w:abstractNumId w:val="48"/>
  </w:num>
  <w:num w:numId="9">
    <w:abstractNumId w:val="8"/>
  </w:num>
  <w:num w:numId="10">
    <w:abstractNumId w:val="9"/>
  </w:num>
  <w:num w:numId="11">
    <w:abstractNumId w:val="7"/>
  </w:num>
  <w:num w:numId="12">
    <w:abstractNumId w:val="20"/>
  </w:num>
  <w:num w:numId="13">
    <w:abstractNumId w:val="5"/>
  </w:num>
  <w:num w:numId="14">
    <w:abstractNumId w:val="35"/>
  </w:num>
  <w:num w:numId="15">
    <w:abstractNumId w:val="2"/>
  </w:num>
  <w:num w:numId="16">
    <w:abstractNumId w:val="38"/>
  </w:num>
  <w:num w:numId="17">
    <w:abstractNumId w:val="41"/>
  </w:num>
  <w:num w:numId="18">
    <w:abstractNumId w:val="15"/>
  </w:num>
  <w:num w:numId="19">
    <w:abstractNumId w:val="44"/>
  </w:num>
  <w:num w:numId="2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num>
  <w:num w:numId="22">
    <w:abstractNumId w:val="36"/>
  </w:num>
  <w:num w:numId="23">
    <w:abstractNumId w:val="28"/>
  </w:num>
  <w:num w:numId="24">
    <w:abstractNumId w:val="31"/>
  </w:num>
  <w:num w:numId="25">
    <w:abstractNumId w:val="46"/>
  </w:num>
  <w:num w:numId="26">
    <w:abstractNumId w:val="34"/>
  </w:num>
  <w:num w:numId="27">
    <w:abstractNumId w:val="11"/>
  </w:num>
  <w:num w:numId="28">
    <w:abstractNumId w:val="25"/>
  </w:num>
  <w:num w:numId="29">
    <w:abstractNumId w:val="21"/>
  </w:num>
  <w:num w:numId="30">
    <w:abstractNumId w:val="0"/>
  </w:num>
  <w:num w:numId="31">
    <w:abstractNumId w:val="26"/>
  </w:num>
  <w:num w:numId="32">
    <w:abstractNumId w:val="29"/>
  </w:num>
  <w:num w:numId="33">
    <w:abstractNumId w:val="37"/>
  </w:num>
  <w:num w:numId="34">
    <w:abstractNumId w:val="45"/>
  </w:num>
  <w:num w:numId="35">
    <w:abstractNumId w:val="3"/>
  </w:num>
  <w:num w:numId="36">
    <w:abstractNumId w:val="47"/>
  </w:num>
  <w:num w:numId="37">
    <w:abstractNumId w:val="4"/>
  </w:num>
  <w:num w:numId="38">
    <w:abstractNumId w:val="12"/>
  </w:num>
  <w:num w:numId="39">
    <w:abstractNumId w:val="19"/>
  </w:num>
  <w:num w:numId="40">
    <w:abstractNumId w:val="17"/>
  </w:num>
  <w:num w:numId="41">
    <w:abstractNumId w:val="23"/>
  </w:num>
  <w:num w:numId="42">
    <w:abstractNumId w:val="27"/>
  </w:num>
  <w:num w:numId="43">
    <w:abstractNumId w:val="18"/>
  </w:num>
  <w:num w:numId="44">
    <w:abstractNumId w:val="10"/>
  </w:num>
  <w:num w:numId="45">
    <w:abstractNumId w:val="1"/>
  </w:num>
  <w:num w:numId="46">
    <w:abstractNumId w:val="43"/>
  </w:num>
  <w:num w:numId="47">
    <w:abstractNumId w:val="40"/>
  </w:num>
  <w:num w:numId="48">
    <w:abstractNumId w:val="24"/>
  </w:num>
  <w:num w:numId="49">
    <w:abstractNumId w:val="13"/>
  </w:num>
  <w:num w:numId="5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292"/>
    <w:rsid w:val="00001B1C"/>
    <w:rsid w:val="0000260D"/>
    <w:rsid w:val="00037107"/>
    <w:rsid w:val="0004320F"/>
    <w:rsid w:val="0004328D"/>
    <w:rsid w:val="0005288D"/>
    <w:rsid w:val="00081292"/>
    <w:rsid w:val="0008511A"/>
    <w:rsid w:val="00086337"/>
    <w:rsid w:val="00091340"/>
    <w:rsid w:val="000B1E41"/>
    <w:rsid w:val="000B2531"/>
    <w:rsid w:val="000C1BC7"/>
    <w:rsid w:val="000D4768"/>
    <w:rsid w:val="000D585E"/>
    <w:rsid w:val="000E056A"/>
    <w:rsid w:val="000F0513"/>
    <w:rsid w:val="0010282C"/>
    <w:rsid w:val="0010355D"/>
    <w:rsid w:val="00104CC6"/>
    <w:rsid w:val="00110449"/>
    <w:rsid w:val="0011730D"/>
    <w:rsid w:val="00122197"/>
    <w:rsid w:val="00131417"/>
    <w:rsid w:val="001332BC"/>
    <w:rsid w:val="00142B83"/>
    <w:rsid w:val="001631C3"/>
    <w:rsid w:val="00191173"/>
    <w:rsid w:val="00193E43"/>
    <w:rsid w:val="00197D35"/>
    <w:rsid w:val="001C0CF6"/>
    <w:rsid w:val="001C1253"/>
    <w:rsid w:val="001C60F8"/>
    <w:rsid w:val="001E1A08"/>
    <w:rsid w:val="001E2AA3"/>
    <w:rsid w:val="001F680C"/>
    <w:rsid w:val="00202473"/>
    <w:rsid w:val="002068CD"/>
    <w:rsid w:val="00206F62"/>
    <w:rsid w:val="002076E1"/>
    <w:rsid w:val="00211266"/>
    <w:rsid w:val="0022458C"/>
    <w:rsid w:val="002265C1"/>
    <w:rsid w:val="00226AAE"/>
    <w:rsid w:val="002416BD"/>
    <w:rsid w:val="00246270"/>
    <w:rsid w:val="002562B8"/>
    <w:rsid w:val="00267374"/>
    <w:rsid w:val="0027268D"/>
    <w:rsid w:val="00275007"/>
    <w:rsid w:val="002847A9"/>
    <w:rsid w:val="00293685"/>
    <w:rsid w:val="002956D0"/>
    <w:rsid w:val="00295CF7"/>
    <w:rsid w:val="002B0956"/>
    <w:rsid w:val="002B1406"/>
    <w:rsid w:val="002D0074"/>
    <w:rsid w:val="002D4992"/>
    <w:rsid w:val="002F184D"/>
    <w:rsid w:val="002F3A99"/>
    <w:rsid w:val="002F7463"/>
    <w:rsid w:val="003216D7"/>
    <w:rsid w:val="0033091F"/>
    <w:rsid w:val="00330D22"/>
    <w:rsid w:val="0034029A"/>
    <w:rsid w:val="00343EB8"/>
    <w:rsid w:val="00345A11"/>
    <w:rsid w:val="00345E06"/>
    <w:rsid w:val="0035642E"/>
    <w:rsid w:val="0036249A"/>
    <w:rsid w:val="00366BE2"/>
    <w:rsid w:val="00376A94"/>
    <w:rsid w:val="003821B6"/>
    <w:rsid w:val="0038656E"/>
    <w:rsid w:val="00393D44"/>
    <w:rsid w:val="00396487"/>
    <w:rsid w:val="003A08F0"/>
    <w:rsid w:val="003A45D8"/>
    <w:rsid w:val="003B27DA"/>
    <w:rsid w:val="003C3EBA"/>
    <w:rsid w:val="003D14B4"/>
    <w:rsid w:val="003D7B96"/>
    <w:rsid w:val="0041268B"/>
    <w:rsid w:val="004126EE"/>
    <w:rsid w:val="004223B5"/>
    <w:rsid w:val="00427517"/>
    <w:rsid w:val="0045208D"/>
    <w:rsid w:val="004550D2"/>
    <w:rsid w:val="004574AB"/>
    <w:rsid w:val="00463059"/>
    <w:rsid w:val="004664A0"/>
    <w:rsid w:val="0049128F"/>
    <w:rsid w:val="0049187C"/>
    <w:rsid w:val="004A56B5"/>
    <w:rsid w:val="004A62B1"/>
    <w:rsid w:val="004C2001"/>
    <w:rsid w:val="004C6EF8"/>
    <w:rsid w:val="004D4BA2"/>
    <w:rsid w:val="004D530F"/>
    <w:rsid w:val="004D627F"/>
    <w:rsid w:val="004E5120"/>
    <w:rsid w:val="004E7081"/>
    <w:rsid w:val="004F30EF"/>
    <w:rsid w:val="004F5CFF"/>
    <w:rsid w:val="004F60CB"/>
    <w:rsid w:val="00503C8F"/>
    <w:rsid w:val="00510A0B"/>
    <w:rsid w:val="00527795"/>
    <w:rsid w:val="0053554A"/>
    <w:rsid w:val="0054184D"/>
    <w:rsid w:val="00541BD2"/>
    <w:rsid w:val="00547C83"/>
    <w:rsid w:val="0055535C"/>
    <w:rsid w:val="00555D2F"/>
    <w:rsid w:val="00566D7B"/>
    <w:rsid w:val="00572FE1"/>
    <w:rsid w:val="005774B2"/>
    <w:rsid w:val="005906F0"/>
    <w:rsid w:val="005A0E56"/>
    <w:rsid w:val="005A475B"/>
    <w:rsid w:val="005B276B"/>
    <w:rsid w:val="005B512A"/>
    <w:rsid w:val="005E3763"/>
    <w:rsid w:val="005E5D4C"/>
    <w:rsid w:val="005E64F1"/>
    <w:rsid w:val="005F7F65"/>
    <w:rsid w:val="006164AE"/>
    <w:rsid w:val="00617963"/>
    <w:rsid w:val="0063384E"/>
    <w:rsid w:val="00652F05"/>
    <w:rsid w:val="006550AE"/>
    <w:rsid w:val="00661C2A"/>
    <w:rsid w:val="00662D2A"/>
    <w:rsid w:val="00667C4E"/>
    <w:rsid w:val="0067736C"/>
    <w:rsid w:val="006809ED"/>
    <w:rsid w:val="00682439"/>
    <w:rsid w:val="006837E0"/>
    <w:rsid w:val="00687A00"/>
    <w:rsid w:val="006931B3"/>
    <w:rsid w:val="0069325D"/>
    <w:rsid w:val="00693A55"/>
    <w:rsid w:val="0069453A"/>
    <w:rsid w:val="006A5152"/>
    <w:rsid w:val="006B24E9"/>
    <w:rsid w:val="006B42B7"/>
    <w:rsid w:val="006C3E48"/>
    <w:rsid w:val="006D7433"/>
    <w:rsid w:val="006D7EF6"/>
    <w:rsid w:val="006E4E32"/>
    <w:rsid w:val="00704449"/>
    <w:rsid w:val="00711AAA"/>
    <w:rsid w:val="007129E2"/>
    <w:rsid w:val="0072102E"/>
    <w:rsid w:val="007211A9"/>
    <w:rsid w:val="00721D20"/>
    <w:rsid w:val="00735DAD"/>
    <w:rsid w:val="00743037"/>
    <w:rsid w:val="00750A0B"/>
    <w:rsid w:val="00760931"/>
    <w:rsid w:val="00762A1A"/>
    <w:rsid w:val="00766C3C"/>
    <w:rsid w:val="0077404F"/>
    <w:rsid w:val="00785A6F"/>
    <w:rsid w:val="0079258C"/>
    <w:rsid w:val="00794BBB"/>
    <w:rsid w:val="00797723"/>
    <w:rsid w:val="007A6D6C"/>
    <w:rsid w:val="007B41A1"/>
    <w:rsid w:val="007B462D"/>
    <w:rsid w:val="007B7FF7"/>
    <w:rsid w:val="007C042A"/>
    <w:rsid w:val="007D1A7F"/>
    <w:rsid w:val="00801F92"/>
    <w:rsid w:val="008121D3"/>
    <w:rsid w:val="0081366E"/>
    <w:rsid w:val="00815CA0"/>
    <w:rsid w:val="00816774"/>
    <w:rsid w:val="00817C5C"/>
    <w:rsid w:val="008243D8"/>
    <w:rsid w:val="0082498C"/>
    <w:rsid w:val="0083353A"/>
    <w:rsid w:val="00852BC2"/>
    <w:rsid w:val="008736FF"/>
    <w:rsid w:val="00877CF8"/>
    <w:rsid w:val="00877FD6"/>
    <w:rsid w:val="00885E11"/>
    <w:rsid w:val="00892505"/>
    <w:rsid w:val="008947AD"/>
    <w:rsid w:val="008975F9"/>
    <w:rsid w:val="008B625E"/>
    <w:rsid w:val="008C137B"/>
    <w:rsid w:val="008E6237"/>
    <w:rsid w:val="008E679A"/>
    <w:rsid w:val="00901F14"/>
    <w:rsid w:val="00911EC1"/>
    <w:rsid w:val="009228F5"/>
    <w:rsid w:val="00925CD6"/>
    <w:rsid w:val="00936F39"/>
    <w:rsid w:val="00941D2D"/>
    <w:rsid w:val="0094290F"/>
    <w:rsid w:val="00942F99"/>
    <w:rsid w:val="00950E39"/>
    <w:rsid w:val="00952CDF"/>
    <w:rsid w:val="00953E45"/>
    <w:rsid w:val="00994201"/>
    <w:rsid w:val="009942D2"/>
    <w:rsid w:val="00997BA5"/>
    <w:rsid w:val="009A4CEE"/>
    <w:rsid w:val="009C39CF"/>
    <w:rsid w:val="009C42E2"/>
    <w:rsid w:val="009D6CC9"/>
    <w:rsid w:val="009E4058"/>
    <w:rsid w:val="009F694B"/>
    <w:rsid w:val="00A03870"/>
    <w:rsid w:val="00A261BD"/>
    <w:rsid w:val="00A358A8"/>
    <w:rsid w:val="00A377D0"/>
    <w:rsid w:val="00A43DFC"/>
    <w:rsid w:val="00A4616A"/>
    <w:rsid w:val="00A521F8"/>
    <w:rsid w:val="00A53121"/>
    <w:rsid w:val="00A555B3"/>
    <w:rsid w:val="00A558B8"/>
    <w:rsid w:val="00A66558"/>
    <w:rsid w:val="00A671BC"/>
    <w:rsid w:val="00A7031E"/>
    <w:rsid w:val="00A708D9"/>
    <w:rsid w:val="00A76F5F"/>
    <w:rsid w:val="00A86E79"/>
    <w:rsid w:val="00A96695"/>
    <w:rsid w:val="00AA5C3F"/>
    <w:rsid w:val="00AB43A1"/>
    <w:rsid w:val="00AC516F"/>
    <w:rsid w:val="00AF6BF6"/>
    <w:rsid w:val="00B0366F"/>
    <w:rsid w:val="00B05482"/>
    <w:rsid w:val="00B102B2"/>
    <w:rsid w:val="00B114CF"/>
    <w:rsid w:val="00B11EEE"/>
    <w:rsid w:val="00B242E9"/>
    <w:rsid w:val="00B24497"/>
    <w:rsid w:val="00B3664B"/>
    <w:rsid w:val="00B564A7"/>
    <w:rsid w:val="00B56F71"/>
    <w:rsid w:val="00B63096"/>
    <w:rsid w:val="00B64801"/>
    <w:rsid w:val="00B86412"/>
    <w:rsid w:val="00B86F53"/>
    <w:rsid w:val="00B9042A"/>
    <w:rsid w:val="00B913C5"/>
    <w:rsid w:val="00B94EC2"/>
    <w:rsid w:val="00B950C5"/>
    <w:rsid w:val="00BA228C"/>
    <w:rsid w:val="00BB306E"/>
    <w:rsid w:val="00BB3A39"/>
    <w:rsid w:val="00BB456C"/>
    <w:rsid w:val="00BB4F09"/>
    <w:rsid w:val="00BC5828"/>
    <w:rsid w:val="00BD182F"/>
    <w:rsid w:val="00BE1573"/>
    <w:rsid w:val="00BE41BB"/>
    <w:rsid w:val="00BE67F2"/>
    <w:rsid w:val="00BF1BBA"/>
    <w:rsid w:val="00BF24A0"/>
    <w:rsid w:val="00C02E8F"/>
    <w:rsid w:val="00C12D96"/>
    <w:rsid w:val="00C24313"/>
    <w:rsid w:val="00C24B83"/>
    <w:rsid w:val="00C33770"/>
    <w:rsid w:val="00C57FFC"/>
    <w:rsid w:val="00C7353C"/>
    <w:rsid w:val="00C75141"/>
    <w:rsid w:val="00C96C20"/>
    <w:rsid w:val="00C96CBE"/>
    <w:rsid w:val="00CA1DC4"/>
    <w:rsid w:val="00CC35C6"/>
    <w:rsid w:val="00CD59AD"/>
    <w:rsid w:val="00CE5500"/>
    <w:rsid w:val="00D044DB"/>
    <w:rsid w:val="00D11C22"/>
    <w:rsid w:val="00D14095"/>
    <w:rsid w:val="00D22C36"/>
    <w:rsid w:val="00D33201"/>
    <w:rsid w:val="00D44938"/>
    <w:rsid w:val="00D57E4E"/>
    <w:rsid w:val="00D8017A"/>
    <w:rsid w:val="00D80BD8"/>
    <w:rsid w:val="00D90983"/>
    <w:rsid w:val="00D92B36"/>
    <w:rsid w:val="00DA266F"/>
    <w:rsid w:val="00DC16F8"/>
    <w:rsid w:val="00DD241D"/>
    <w:rsid w:val="00DD42FC"/>
    <w:rsid w:val="00DE7FA1"/>
    <w:rsid w:val="00DF03F8"/>
    <w:rsid w:val="00DF7A4F"/>
    <w:rsid w:val="00E10542"/>
    <w:rsid w:val="00E13CC6"/>
    <w:rsid w:val="00E17EC2"/>
    <w:rsid w:val="00E26192"/>
    <w:rsid w:val="00E32859"/>
    <w:rsid w:val="00E3777B"/>
    <w:rsid w:val="00E4268F"/>
    <w:rsid w:val="00E46F50"/>
    <w:rsid w:val="00E50A5E"/>
    <w:rsid w:val="00E66EDC"/>
    <w:rsid w:val="00E84F57"/>
    <w:rsid w:val="00E8613D"/>
    <w:rsid w:val="00E86EE6"/>
    <w:rsid w:val="00EA072F"/>
    <w:rsid w:val="00EA2FFB"/>
    <w:rsid w:val="00ED04A0"/>
    <w:rsid w:val="00EE1BC2"/>
    <w:rsid w:val="00F11B3A"/>
    <w:rsid w:val="00F16CC5"/>
    <w:rsid w:val="00F20752"/>
    <w:rsid w:val="00F329E4"/>
    <w:rsid w:val="00F34E23"/>
    <w:rsid w:val="00F40A6B"/>
    <w:rsid w:val="00F42AE4"/>
    <w:rsid w:val="00F42FA6"/>
    <w:rsid w:val="00F474C1"/>
    <w:rsid w:val="00F52150"/>
    <w:rsid w:val="00F9615F"/>
    <w:rsid w:val="00FB3396"/>
    <w:rsid w:val="00FC06C9"/>
    <w:rsid w:val="00FD11C8"/>
    <w:rsid w:val="00FD4BB5"/>
    <w:rsid w:val="00FE0384"/>
    <w:rsid w:val="00FE3A0E"/>
    <w:rsid w:val="00FE3CE0"/>
    <w:rsid w:val="00FF72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zh-CN"/>
    </w:rPr>
  </w:style>
  <w:style w:type="paragraph" w:styleId="Heading2">
    <w:name w:val="heading 2"/>
    <w:basedOn w:val="Normal"/>
    <w:next w:val="Normal"/>
    <w:link w:val="Heading2Char"/>
    <w:uiPriority w:val="9"/>
    <w:semiHidden/>
    <w:unhideWhenUsed/>
    <w:qFormat/>
    <w:rsid w:val="000C1BC7"/>
    <w:pPr>
      <w:keepNext/>
      <w:spacing w:before="240" w:after="60"/>
      <w:outlineLvl w:val="1"/>
    </w:pPr>
    <w:rPr>
      <w:rFonts w:ascii="Cambria" w:eastAsia="Times New Roman" w:hAnsi="Cambria"/>
      <w:b/>
      <w:bCs/>
      <w:i/>
      <w:iCs/>
      <w:sz w:val="28"/>
      <w:szCs w:val="28"/>
    </w:rPr>
  </w:style>
  <w:style w:type="paragraph" w:styleId="Heading4">
    <w:name w:val="heading 4"/>
    <w:basedOn w:val="Normal"/>
    <w:link w:val="Heading4Char"/>
    <w:uiPriority w:val="9"/>
    <w:qFormat/>
    <w:rsid w:val="006E4E32"/>
    <w:pPr>
      <w:spacing w:before="100" w:beforeAutospacing="1" w:after="100" w:afterAutospacing="1"/>
      <w:outlineLvl w:val="3"/>
    </w:pPr>
    <w:rPr>
      <w:rFonts w:eastAsia="Times New Roman"/>
      <w:b/>
      <w:bCs/>
      <w:lang w:eastAsia="en-US"/>
    </w:rPr>
  </w:style>
  <w:style w:type="paragraph" w:styleId="Heading5">
    <w:name w:val="heading 5"/>
    <w:basedOn w:val="Normal"/>
    <w:link w:val="Heading5Char"/>
    <w:uiPriority w:val="9"/>
    <w:qFormat/>
    <w:rsid w:val="006E4E32"/>
    <w:pPr>
      <w:spacing w:before="100" w:beforeAutospacing="1" w:after="100" w:afterAutospacing="1"/>
      <w:outlineLvl w:val="4"/>
    </w:pPr>
    <w:rPr>
      <w:rFonts w:eastAsia="Times New Roman"/>
      <w:b/>
      <w:bCs/>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ListParagraph">
    <w:name w:val="List Paragraph"/>
    <w:basedOn w:val="Normal"/>
    <w:uiPriority w:val="34"/>
    <w:qFormat/>
    <w:rsid w:val="00FE3CE0"/>
    <w:pPr>
      <w:ind w:left="720"/>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table" w:styleId="TableGrid">
    <w:name w:val="Table Grid"/>
    <w:basedOn w:val="TableNormal"/>
    <w:uiPriority w:val="59"/>
    <w:rsid w:val="00104CC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22C36"/>
    <w:rPr>
      <w:rFonts w:ascii="Tahoma" w:hAnsi="Tahoma"/>
      <w:sz w:val="16"/>
      <w:szCs w:val="16"/>
      <w:lang w:val="x-none"/>
    </w:rPr>
  </w:style>
  <w:style w:type="character" w:customStyle="1" w:styleId="BalloonTextChar">
    <w:name w:val="Balloon Text Char"/>
    <w:link w:val="BalloonText"/>
    <w:uiPriority w:val="99"/>
    <w:semiHidden/>
    <w:rsid w:val="00D22C36"/>
    <w:rPr>
      <w:rFonts w:ascii="Tahoma" w:hAnsi="Tahoma" w:cs="Tahoma"/>
      <w:sz w:val="16"/>
      <w:szCs w:val="16"/>
      <w:lang w:eastAsia="zh-CN"/>
    </w:rPr>
  </w:style>
  <w:style w:type="character" w:styleId="CommentReference">
    <w:name w:val="annotation reference"/>
    <w:uiPriority w:val="99"/>
    <w:semiHidden/>
    <w:unhideWhenUsed/>
    <w:rsid w:val="00A76F5F"/>
    <w:rPr>
      <w:sz w:val="16"/>
      <w:szCs w:val="16"/>
    </w:rPr>
  </w:style>
  <w:style w:type="paragraph" w:styleId="CommentText">
    <w:name w:val="annotation text"/>
    <w:basedOn w:val="Normal"/>
    <w:link w:val="CommentTextChar"/>
    <w:uiPriority w:val="99"/>
    <w:semiHidden/>
    <w:unhideWhenUsed/>
    <w:rsid w:val="00A76F5F"/>
    <w:rPr>
      <w:sz w:val="20"/>
      <w:szCs w:val="20"/>
      <w:lang w:val="x-none"/>
    </w:rPr>
  </w:style>
  <w:style w:type="character" w:customStyle="1" w:styleId="CommentTextChar">
    <w:name w:val="Comment Text Char"/>
    <w:link w:val="CommentText"/>
    <w:uiPriority w:val="99"/>
    <w:semiHidden/>
    <w:rsid w:val="00A76F5F"/>
    <w:rPr>
      <w:lang w:eastAsia="zh-CN"/>
    </w:rPr>
  </w:style>
  <w:style w:type="paragraph" w:styleId="CommentSubject">
    <w:name w:val="annotation subject"/>
    <w:basedOn w:val="CommentText"/>
    <w:next w:val="CommentText"/>
    <w:link w:val="CommentSubjectChar"/>
    <w:uiPriority w:val="99"/>
    <w:semiHidden/>
    <w:unhideWhenUsed/>
    <w:rsid w:val="00A76F5F"/>
    <w:rPr>
      <w:b/>
      <w:bCs/>
    </w:rPr>
  </w:style>
  <w:style w:type="character" w:customStyle="1" w:styleId="CommentSubjectChar">
    <w:name w:val="Comment Subject Char"/>
    <w:link w:val="CommentSubject"/>
    <w:uiPriority w:val="99"/>
    <w:semiHidden/>
    <w:rsid w:val="00A76F5F"/>
    <w:rPr>
      <w:b/>
      <w:bCs/>
      <w:lang w:eastAsia="zh-CN"/>
    </w:rPr>
  </w:style>
  <w:style w:type="character" w:customStyle="1" w:styleId="FooterChar">
    <w:name w:val="Footer Char"/>
    <w:link w:val="Footer"/>
    <w:uiPriority w:val="99"/>
    <w:rsid w:val="00527795"/>
    <w:rPr>
      <w:sz w:val="24"/>
      <w:szCs w:val="24"/>
      <w:lang w:eastAsia="zh-CN"/>
    </w:rPr>
  </w:style>
  <w:style w:type="character" w:customStyle="1" w:styleId="apple-converted-space">
    <w:name w:val="apple-converted-space"/>
    <w:rsid w:val="00A377D0"/>
  </w:style>
  <w:style w:type="character" w:styleId="HTMLDefinition">
    <w:name w:val="HTML Definition"/>
    <w:uiPriority w:val="99"/>
    <w:semiHidden/>
    <w:unhideWhenUsed/>
    <w:rsid w:val="00A377D0"/>
    <w:rPr>
      <w:i/>
      <w:iCs/>
    </w:rPr>
  </w:style>
  <w:style w:type="character" w:customStyle="1" w:styleId="Heading4Char">
    <w:name w:val="Heading 4 Char"/>
    <w:link w:val="Heading4"/>
    <w:uiPriority w:val="9"/>
    <w:rsid w:val="006E4E32"/>
    <w:rPr>
      <w:rFonts w:eastAsia="Times New Roman"/>
      <w:b/>
      <w:bCs/>
      <w:sz w:val="24"/>
      <w:szCs w:val="24"/>
    </w:rPr>
  </w:style>
  <w:style w:type="character" w:customStyle="1" w:styleId="Heading5Char">
    <w:name w:val="Heading 5 Char"/>
    <w:link w:val="Heading5"/>
    <w:uiPriority w:val="9"/>
    <w:rsid w:val="006E4E32"/>
    <w:rPr>
      <w:rFonts w:eastAsia="Times New Roman"/>
      <w:b/>
      <w:bCs/>
    </w:rPr>
  </w:style>
  <w:style w:type="paragraph" w:styleId="Revision">
    <w:name w:val="Revision"/>
    <w:hidden/>
    <w:uiPriority w:val="99"/>
    <w:semiHidden/>
    <w:rsid w:val="00711AAA"/>
    <w:rPr>
      <w:sz w:val="24"/>
      <w:szCs w:val="24"/>
      <w:lang w:eastAsia="zh-CN"/>
    </w:rPr>
  </w:style>
  <w:style w:type="character" w:customStyle="1" w:styleId="Heading2Char">
    <w:name w:val="Heading 2 Char"/>
    <w:link w:val="Heading2"/>
    <w:uiPriority w:val="9"/>
    <w:semiHidden/>
    <w:rsid w:val="000C1BC7"/>
    <w:rPr>
      <w:rFonts w:ascii="Cambria" w:eastAsia="Times New Roman" w:hAnsi="Cambria" w:cs="Times New Roman"/>
      <w:b/>
      <w:bCs/>
      <w:i/>
      <w:iCs/>
      <w:sz w:val="28"/>
      <w:szCs w:val="2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zh-CN"/>
    </w:rPr>
  </w:style>
  <w:style w:type="paragraph" w:styleId="Heading2">
    <w:name w:val="heading 2"/>
    <w:basedOn w:val="Normal"/>
    <w:next w:val="Normal"/>
    <w:link w:val="Heading2Char"/>
    <w:uiPriority w:val="9"/>
    <w:semiHidden/>
    <w:unhideWhenUsed/>
    <w:qFormat/>
    <w:rsid w:val="000C1BC7"/>
    <w:pPr>
      <w:keepNext/>
      <w:spacing w:before="240" w:after="60"/>
      <w:outlineLvl w:val="1"/>
    </w:pPr>
    <w:rPr>
      <w:rFonts w:ascii="Cambria" w:eastAsia="Times New Roman" w:hAnsi="Cambria"/>
      <w:b/>
      <w:bCs/>
      <w:i/>
      <w:iCs/>
      <w:sz w:val="28"/>
      <w:szCs w:val="28"/>
    </w:rPr>
  </w:style>
  <w:style w:type="paragraph" w:styleId="Heading4">
    <w:name w:val="heading 4"/>
    <w:basedOn w:val="Normal"/>
    <w:link w:val="Heading4Char"/>
    <w:uiPriority w:val="9"/>
    <w:qFormat/>
    <w:rsid w:val="006E4E32"/>
    <w:pPr>
      <w:spacing w:before="100" w:beforeAutospacing="1" w:after="100" w:afterAutospacing="1"/>
      <w:outlineLvl w:val="3"/>
    </w:pPr>
    <w:rPr>
      <w:rFonts w:eastAsia="Times New Roman"/>
      <w:b/>
      <w:bCs/>
      <w:lang w:eastAsia="en-US"/>
    </w:rPr>
  </w:style>
  <w:style w:type="paragraph" w:styleId="Heading5">
    <w:name w:val="heading 5"/>
    <w:basedOn w:val="Normal"/>
    <w:link w:val="Heading5Char"/>
    <w:uiPriority w:val="9"/>
    <w:qFormat/>
    <w:rsid w:val="006E4E32"/>
    <w:pPr>
      <w:spacing w:before="100" w:beforeAutospacing="1" w:after="100" w:afterAutospacing="1"/>
      <w:outlineLvl w:val="4"/>
    </w:pPr>
    <w:rPr>
      <w:rFonts w:eastAsia="Times New Roman"/>
      <w:b/>
      <w:bCs/>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ListParagraph">
    <w:name w:val="List Paragraph"/>
    <w:basedOn w:val="Normal"/>
    <w:uiPriority w:val="34"/>
    <w:qFormat/>
    <w:rsid w:val="00FE3CE0"/>
    <w:pPr>
      <w:ind w:left="720"/>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table" w:styleId="TableGrid">
    <w:name w:val="Table Grid"/>
    <w:basedOn w:val="TableNormal"/>
    <w:uiPriority w:val="59"/>
    <w:rsid w:val="00104CC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22C36"/>
    <w:rPr>
      <w:rFonts w:ascii="Tahoma" w:hAnsi="Tahoma"/>
      <w:sz w:val="16"/>
      <w:szCs w:val="16"/>
      <w:lang w:val="x-none"/>
    </w:rPr>
  </w:style>
  <w:style w:type="character" w:customStyle="1" w:styleId="BalloonTextChar">
    <w:name w:val="Balloon Text Char"/>
    <w:link w:val="BalloonText"/>
    <w:uiPriority w:val="99"/>
    <w:semiHidden/>
    <w:rsid w:val="00D22C36"/>
    <w:rPr>
      <w:rFonts w:ascii="Tahoma" w:hAnsi="Tahoma" w:cs="Tahoma"/>
      <w:sz w:val="16"/>
      <w:szCs w:val="16"/>
      <w:lang w:eastAsia="zh-CN"/>
    </w:rPr>
  </w:style>
  <w:style w:type="character" w:styleId="CommentReference">
    <w:name w:val="annotation reference"/>
    <w:uiPriority w:val="99"/>
    <w:semiHidden/>
    <w:unhideWhenUsed/>
    <w:rsid w:val="00A76F5F"/>
    <w:rPr>
      <w:sz w:val="16"/>
      <w:szCs w:val="16"/>
    </w:rPr>
  </w:style>
  <w:style w:type="paragraph" w:styleId="CommentText">
    <w:name w:val="annotation text"/>
    <w:basedOn w:val="Normal"/>
    <w:link w:val="CommentTextChar"/>
    <w:uiPriority w:val="99"/>
    <w:semiHidden/>
    <w:unhideWhenUsed/>
    <w:rsid w:val="00A76F5F"/>
    <w:rPr>
      <w:sz w:val="20"/>
      <w:szCs w:val="20"/>
      <w:lang w:val="x-none"/>
    </w:rPr>
  </w:style>
  <w:style w:type="character" w:customStyle="1" w:styleId="CommentTextChar">
    <w:name w:val="Comment Text Char"/>
    <w:link w:val="CommentText"/>
    <w:uiPriority w:val="99"/>
    <w:semiHidden/>
    <w:rsid w:val="00A76F5F"/>
    <w:rPr>
      <w:lang w:eastAsia="zh-CN"/>
    </w:rPr>
  </w:style>
  <w:style w:type="paragraph" w:styleId="CommentSubject">
    <w:name w:val="annotation subject"/>
    <w:basedOn w:val="CommentText"/>
    <w:next w:val="CommentText"/>
    <w:link w:val="CommentSubjectChar"/>
    <w:uiPriority w:val="99"/>
    <w:semiHidden/>
    <w:unhideWhenUsed/>
    <w:rsid w:val="00A76F5F"/>
    <w:rPr>
      <w:b/>
      <w:bCs/>
    </w:rPr>
  </w:style>
  <w:style w:type="character" w:customStyle="1" w:styleId="CommentSubjectChar">
    <w:name w:val="Comment Subject Char"/>
    <w:link w:val="CommentSubject"/>
    <w:uiPriority w:val="99"/>
    <w:semiHidden/>
    <w:rsid w:val="00A76F5F"/>
    <w:rPr>
      <w:b/>
      <w:bCs/>
      <w:lang w:eastAsia="zh-CN"/>
    </w:rPr>
  </w:style>
  <w:style w:type="character" w:customStyle="1" w:styleId="FooterChar">
    <w:name w:val="Footer Char"/>
    <w:link w:val="Footer"/>
    <w:uiPriority w:val="99"/>
    <w:rsid w:val="00527795"/>
    <w:rPr>
      <w:sz w:val="24"/>
      <w:szCs w:val="24"/>
      <w:lang w:eastAsia="zh-CN"/>
    </w:rPr>
  </w:style>
  <w:style w:type="character" w:customStyle="1" w:styleId="apple-converted-space">
    <w:name w:val="apple-converted-space"/>
    <w:rsid w:val="00A377D0"/>
  </w:style>
  <w:style w:type="character" w:styleId="HTMLDefinition">
    <w:name w:val="HTML Definition"/>
    <w:uiPriority w:val="99"/>
    <w:semiHidden/>
    <w:unhideWhenUsed/>
    <w:rsid w:val="00A377D0"/>
    <w:rPr>
      <w:i/>
      <w:iCs/>
    </w:rPr>
  </w:style>
  <w:style w:type="character" w:customStyle="1" w:styleId="Heading4Char">
    <w:name w:val="Heading 4 Char"/>
    <w:link w:val="Heading4"/>
    <w:uiPriority w:val="9"/>
    <w:rsid w:val="006E4E32"/>
    <w:rPr>
      <w:rFonts w:eastAsia="Times New Roman"/>
      <w:b/>
      <w:bCs/>
      <w:sz w:val="24"/>
      <w:szCs w:val="24"/>
    </w:rPr>
  </w:style>
  <w:style w:type="character" w:customStyle="1" w:styleId="Heading5Char">
    <w:name w:val="Heading 5 Char"/>
    <w:link w:val="Heading5"/>
    <w:uiPriority w:val="9"/>
    <w:rsid w:val="006E4E32"/>
    <w:rPr>
      <w:rFonts w:eastAsia="Times New Roman"/>
      <w:b/>
      <w:bCs/>
    </w:rPr>
  </w:style>
  <w:style w:type="paragraph" w:styleId="Revision">
    <w:name w:val="Revision"/>
    <w:hidden/>
    <w:uiPriority w:val="99"/>
    <w:semiHidden/>
    <w:rsid w:val="00711AAA"/>
    <w:rPr>
      <w:sz w:val="24"/>
      <w:szCs w:val="24"/>
      <w:lang w:eastAsia="zh-CN"/>
    </w:rPr>
  </w:style>
  <w:style w:type="character" w:customStyle="1" w:styleId="Heading2Char">
    <w:name w:val="Heading 2 Char"/>
    <w:link w:val="Heading2"/>
    <w:uiPriority w:val="9"/>
    <w:semiHidden/>
    <w:rsid w:val="000C1BC7"/>
    <w:rPr>
      <w:rFonts w:ascii="Cambria" w:eastAsia="Times New Roman" w:hAnsi="Cambria" w:cs="Times New Roman"/>
      <w:b/>
      <w:bCs/>
      <w:i/>
      <w:iCs/>
      <w:sz w:val="28"/>
      <w:szCs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9501916">
      <w:bodyDiv w:val="1"/>
      <w:marLeft w:val="0"/>
      <w:marRight w:val="0"/>
      <w:marTop w:val="0"/>
      <w:marBottom w:val="0"/>
      <w:divBdr>
        <w:top w:val="none" w:sz="0" w:space="0" w:color="auto"/>
        <w:left w:val="none" w:sz="0" w:space="0" w:color="auto"/>
        <w:bottom w:val="none" w:sz="0" w:space="0" w:color="auto"/>
        <w:right w:val="none" w:sz="0" w:space="0" w:color="auto"/>
      </w:divBdr>
    </w:div>
    <w:div w:id="754596531">
      <w:bodyDiv w:val="1"/>
      <w:marLeft w:val="0"/>
      <w:marRight w:val="0"/>
      <w:marTop w:val="0"/>
      <w:marBottom w:val="0"/>
      <w:divBdr>
        <w:top w:val="none" w:sz="0" w:space="0" w:color="auto"/>
        <w:left w:val="none" w:sz="0" w:space="0" w:color="auto"/>
        <w:bottom w:val="none" w:sz="0" w:space="0" w:color="auto"/>
        <w:right w:val="none" w:sz="0" w:space="0" w:color="auto"/>
      </w:divBdr>
    </w:div>
    <w:div w:id="1586065037">
      <w:bodyDiv w:val="1"/>
      <w:marLeft w:val="0"/>
      <w:marRight w:val="0"/>
      <w:marTop w:val="0"/>
      <w:marBottom w:val="0"/>
      <w:divBdr>
        <w:top w:val="none" w:sz="0" w:space="0" w:color="auto"/>
        <w:left w:val="none" w:sz="0" w:space="0" w:color="auto"/>
        <w:bottom w:val="none" w:sz="0" w:space="0" w:color="auto"/>
        <w:right w:val="none" w:sz="0" w:space="0" w:color="auto"/>
      </w:divBdr>
    </w:div>
    <w:div w:id="1613632707">
      <w:bodyDiv w:val="1"/>
      <w:marLeft w:val="0"/>
      <w:marRight w:val="0"/>
      <w:marTop w:val="0"/>
      <w:marBottom w:val="0"/>
      <w:divBdr>
        <w:top w:val="none" w:sz="0" w:space="0" w:color="auto"/>
        <w:left w:val="none" w:sz="0" w:space="0" w:color="auto"/>
        <w:bottom w:val="none" w:sz="0" w:space="0" w:color="auto"/>
        <w:right w:val="none" w:sz="0" w:space="0" w:color="auto"/>
      </w:divBdr>
    </w:div>
    <w:div w:id="1660573337">
      <w:bodyDiv w:val="1"/>
      <w:marLeft w:val="0"/>
      <w:marRight w:val="0"/>
      <w:marTop w:val="0"/>
      <w:marBottom w:val="0"/>
      <w:divBdr>
        <w:top w:val="none" w:sz="0" w:space="0" w:color="auto"/>
        <w:left w:val="none" w:sz="0" w:space="0" w:color="auto"/>
        <w:bottom w:val="none" w:sz="0" w:space="0" w:color="auto"/>
        <w:right w:val="none" w:sz="0" w:space="0" w:color="auto"/>
      </w:divBdr>
    </w:div>
    <w:div w:id="1684933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4C81BE-9835-450F-8B69-80CE594AA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34</Pages>
  <Words>5554</Words>
  <Characters>31662</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Chapter 3</vt:lpstr>
    </vt:vector>
  </TitlesOfParts>
  <Company>Southern NH University</Company>
  <LinksUpToDate>false</LinksUpToDate>
  <CharactersWithSpaces>37142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dc:title>
  <dc:creator>Chiaho Chang</dc:creator>
  <cp:lastModifiedBy>erin_quinones</cp:lastModifiedBy>
  <cp:revision>2</cp:revision>
  <cp:lastPrinted>2015-11-24T20:17:00Z</cp:lastPrinted>
  <dcterms:created xsi:type="dcterms:W3CDTF">2015-12-02T15:40:00Z</dcterms:created>
  <dcterms:modified xsi:type="dcterms:W3CDTF">2015-12-02T15:40:00Z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