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BFD2D" w14:textId="77777777" w:rsidR="00792108" w:rsidRPr="00A624F7" w:rsidRDefault="00792108" w:rsidP="00CD7AD9">
      <w:pPr>
        <w:pStyle w:val="CHAPNUM"/>
        <w:keepLines w:val="0"/>
        <w:widowControl w:val="0"/>
        <w:spacing w:afterLines="80" w:after="192" w:line="240" w:lineRule="auto"/>
        <w:rPr>
          <w:rStyle w:val="CHAPNUM1"/>
          <w:rFonts w:ascii="Times" w:hAnsi="Times"/>
          <w:b/>
          <w:smallCaps w:val="0"/>
          <w:color w:val="auto"/>
          <w:sz w:val="24"/>
          <w:szCs w:val="24"/>
          <w:lang w:val="en-US"/>
        </w:rPr>
      </w:pPr>
      <w:r w:rsidRPr="00A624F7">
        <w:rPr>
          <w:rFonts w:ascii="Times" w:hAnsi="Times"/>
          <w:b/>
          <w:color w:val="auto"/>
          <w:sz w:val="24"/>
          <w:szCs w:val="24"/>
          <w:lang w:val="en-US"/>
        </w:rPr>
        <w:t xml:space="preserve">Chapter </w:t>
      </w:r>
      <w:r w:rsidR="00050220" w:rsidRPr="00A624F7">
        <w:rPr>
          <w:rStyle w:val="CHAPNUM1"/>
          <w:rFonts w:ascii="Times" w:hAnsi="Times"/>
          <w:b/>
          <w:color w:val="auto"/>
          <w:sz w:val="24"/>
          <w:szCs w:val="24"/>
          <w:lang w:val="en-US"/>
        </w:rPr>
        <w:t>1</w:t>
      </w:r>
    </w:p>
    <w:p w14:paraId="476C9066" w14:textId="77777777" w:rsidR="00792108" w:rsidRPr="00A624F7" w:rsidRDefault="00050220" w:rsidP="00CD7AD9">
      <w:pPr>
        <w:pStyle w:val="CHAPTTL"/>
        <w:keepLines w:val="0"/>
        <w:widowControl w:val="0"/>
        <w:spacing w:afterLines="80" w:after="192" w:line="240" w:lineRule="auto"/>
        <w:rPr>
          <w:lang w:val="en-US"/>
        </w:rPr>
      </w:pPr>
      <w:r w:rsidRPr="00A624F7">
        <w:rPr>
          <w:rFonts w:ascii="Times" w:hAnsi="Times"/>
          <w:b/>
          <w:color w:val="auto"/>
          <w:sz w:val="24"/>
          <w:szCs w:val="24"/>
          <w:lang w:val="en-US"/>
        </w:rPr>
        <w:t>Health Assessment</w:t>
      </w:r>
    </w:p>
    <w:p w14:paraId="2AEC6602" w14:textId="77777777" w:rsidR="00792108" w:rsidRPr="00A624F7" w:rsidRDefault="00792108" w:rsidP="00792108">
      <w:pPr>
        <w:jc w:val="center"/>
        <w:rPr>
          <w:rFonts w:ascii="Times New Roman" w:hAnsi="Times New Roman"/>
        </w:rPr>
      </w:pPr>
    </w:p>
    <w:p w14:paraId="4A12231B" w14:textId="77777777" w:rsidR="00792108" w:rsidRPr="00A624F7" w:rsidRDefault="00792108" w:rsidP="00792108">
      <w:pPr>
        <w:rPr>
          <w:rFonts w:ascii="Times New Roman" w:hAnsi="Times New Roman"/>
          <w:b/>
        </w:rPr>
      </w:pPr>
    </w:p>
    <w:p w14:paraId="34D9AE7B" w14:textId="77777777" w:rsidR="00792108" w:rsidRPr="00A624F7" w:rsidRDefault="00792108" w:rsidP="00792108">
      <w:p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Learning Outcomes</w:t>
      </w:r>
    </w:p>
    <w:p w14:paraId="1E077F33" w14:textId="77777777" w:rsidR="00792108" w:rsidRPr="00A624F7" w:rsidRDefault="00792108" w:rsidP="00792108">
      <w:pPr>
        <w:rPr>
          <w:rFonts w:ascii="Times New Roman" w:hAnsi="Times New Roman"/>
          <w:b/>
        </w:rPr>
      </w:pPr>
    </w:p>
    <w:p w14:paraId="20A78B31" w14:textId="77777777" w:rsidR="00792108" w:rsidRPr="00A624F7" w:rsidRDefault="00050220" w:rsidP="00792108">
      <w:pPr>
        <w:pStyle w:val="ListParagraph"/>
        <w:numPr>
          <w:ilvl w:val="0"/>
          <w:numId w:val="4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Distinguish various definitions of health.</w:t>
      </w:r>
    </w:p>
    <w:p w14:paraId="56938B1A" w14:textId="77777777" w:rsidR="00792108" w:rsidRPr="00A624F7" w:rsidRDefault="00792108" w:rsidP="00A246B1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Suggested Classroom Activity:</w:t>
      </w:r>
      <w:r w:rsidR="004B75BE" w:rsidRPr="00A624F7">
        <w:rPr>
          <w:rFonts w:ascii="Times New Roman" w:hAnsi="Times New Roman"/>
          <w:b/>
        </w:rPr>
        <w:t xml:space="preserve"> </w:t>
      </w:r>
      <w:r w:rsidR="007B4AEC" w:rsidRPr="00A624F7">
        <w:rPr>
          <w:rFonts w:ascii="Times New Roman" w:eastAsia="MS Mincho" w:hAnsi="Times New Roman"/>
          <w:lang w:bidi="ar-SA"/>
        </w:rPr>
        <w:t xml:space="preserve">Ask students to distinguish between the older traditional definition of health and </w:t>
      </w:r>
      <w:r w:rsidR="00C705FE" w:rsidRPr="00A624F7">
        <w:rPr>
          <w:rFonts w:ascii="Times New Roman" w:eastAsia="MS Mincho" w:hAnsi="Times New Roman"/>
          <w:lang w:bidi="ar-SA"/>
        </w:rPr>
        <w:t xml:space="preserve">the </w:t>
      </w:r>
      <w:r w:rsidR="004E3531" w:rsidRPr="00A624F7">
        <w:rPr>
          <w:rFonts w:ascii="Times New Roman" w:eastAsia="MS Mincho" w:hAnsi="Times New Roman"/>
          <w:lang w:bidi="ar-SA"/>
        </w:rPr>
        <w:t>current definitions of health</w:t>
      </w:r>
      <w:r w:rsidR="007B4AEC" w:rsidRPr="00A624F7">
        <w:rPr>
          <w:rFonts w:ascii="Times New Roman" w:eastAsia="MS Mincho" w:hAnsi="Times New Roman"/>
          <w:lang w:bidi="ar-SA"/>
        </w:rPr>
        <w:t xml:space="preserve">. </w:t>
      </w:r>
    </w:p>
    <w:p w14:paraId="754C360A" w14:textId="77777777" w:rsidR="006C7C95" w:rsidRPr="00A624F7" w:rsidRDefault="006C7C95" w:rsidP="00A246B1">
      <w:pPr>
        <w:pStyle w:val="ListParagraph"/>
        <w:widowControl w:val="0"/>
        <w:autoSpaceDE w:val="0"/>
        <w:autoSpaceDN w:val="0"/>
        <w:adjustRightInd w:val="0"/>
        <w:ind w:left="1080"/>
        <w:rPr>
          <w:rFonts w:ascii="Times New Roman" w:hAnsi="Times New Roman"/>
          <w:b/>
        </w:rPr>
      </w:pPr>
    </w:p>
    <w:p w14:paraId="07C2166C" w14:textId="77777777" w:rsidR="00792108" w:rsidRPr="00A624F7" w:rsidRDefault="00792108" w:rsidP="00A246B1">
      <w:pPr>
        <w:pStyle w:val="ListParagraph"/>
        <w:numPr>
          <w:ilvl w:val="0"/>
          <w:numId w:val="3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Suggested Clinical Activity: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  <w:r w:rsidR="007B4AEC" w:rsidRPr="00A624F7">
        <w:rPr>
          <w:rFonts w:ascii="Times New Roman" w:eastAsia="MS Mincho" w:hAnsi="Times New Roman"/>
          <w:lang w:bidi="ar-SA"/>
        </w:rPr>
        <w:t xml:space="preserve">Have students ask a healthcare provider which model of health </w:t>
      </w:r>
      <w:r w:rsidR="006C7C95" w:rsidRPr="00A624F7">
        <w:rPr>
          <w:rFonts w:ascii="Times New Roman" w:eastAsia="MS Mincho" w:hAnsi="Times New Roman"/>
          <w:lang w:bidi="ar-SA"/>
        </w:rPr>
        <w:t xml:space="preserve">he or she </w:t>
      </w:r>
      <w:r w:rsidR="004E3531" w:rsidRPr="00A624F7">
        <w:rPr>
          <w:rFonts w:ascii="Times New Roman" w:eastAsia="MS Mincho" w:hAnsi="Times New Roman"/>
          <w:lang w:bidi="ar-SA"/>
        </w:rPr>
        <w:t xml:space="preserve">incorporates in to </w:t>
      </w:r>
      <w:r w:rsidR="004A7828" w:rsidRPr="00A624F7">
        <w:rPr>
          <w:rFonts w:ascii="Times New Roman" w:eastAsia="MS Mincho" w:hAnsi="Times New Roman"/>
          <w:lang w:bidi="ar-SA"/>
        </w:rPr>
        <w:t xml:space="preserve">his or her </w:t>
      </w:r>
      <w:r w:rsidR="006C7C95" w:rsidRPr="00A624F7">
        <w:rPr>
          <w:rFonts w:ascii="Times New Roman" w:eastAsia="MS Mincho" w:hAnsi="Times New Roman"/>
          <w:lang w:bidi="ar-SA"/>
        </w:rPr>
        <w:t xml:space="preserve">practice. </w:t>
      </w:r>
    </w:p>
    <w:p w14:paraId="3BE2D938" w14:textId="77777777" w:rsidR="00792108" w:rsidRPr="00A624F7" w:rsidRDefault="00792108" w:rsidP="00A246B1">
      <w:pPr>
        <w:rPr>
          <w:rFonts w:ascii="Times New Roman" w:hAnsi="Times New Roman"/>
          <w:b/>
        </w:rPr>
      </w:pPr>
    </w:p>
    <w:p w14:paraId="08B404BA" w14:textId="77777777" w:rsidR="00792108" w:rsidRPr="00A624F7" w:rsidRDefault="00050220" w:rsidP="00A246B1">
      <w:pPr>
        <w:pStyle w:val="ListParagraph"/>
        <w:numPr>
          <w:ilvl w:val="0"/>
          <w:numId w:val="4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 xml:space="preserve">Relate the goals and objectives of </w:t>
      </w:r>
      <w:r w:rsidRPr="00A624F7">
        <w:rPr>
          <w:rFonts w:ascii="Times New Roman" w:hAnsi="Times New Roman"/>
          <w:b/>
          <w:i/>
        </w:rPr>
        <w:t>Healthy People 2020</w:t>
      </w:r>
      <w:r w:rsidRPr="00A624F7">
        <w:rPr>
          <w:rFonts w:ascii="Times New Roman" w:hAnsi="Times New Roman"/>
          <w:b/>
        </w:rPr>
        <w:t xml:space="preserve"> to health assessment in nursing. </w:t>
      </w:r>
    </w:p>
    <w:p w14:paraId="7D25FCB4" w14:textId="77777777" w:rsidR="004B75BE" w:rsidRPr="00A624F7" w:rsidRDefault="00792108" w:rsidP="00A246B1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MS Mincho" w:hAnsi="Times New Roman"/>
          <w:lang w:bidi="ar-SA"/>
        </w:rPr>
      </w:pPr>
      <w:r w:rsidRPr="00A624F7">
        <w:rPr>
          <w:rFonts w:ascii="Times New Roman" w:hAnsi="Times New Roman"/>
          <w:b/>
        </w:rPr>
        <w:t>Suggested Classroom Activity: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  <w:r w:rsidR="00C705FE" w:rsidRPr="00A624F7">
        <w:rPr>
          <w:rFonts w:ascii="Times New Roman" w:eastAsia="MS Mincho" w:hAnsi="Times New Roman"/>
          <w:lang w:bidi="ar-SA"/>
        </w:rPr>
        <w:t>Ask students to review the</w:t>
      </w:r>
      <w:r w:rsidR="006C7C95" w:rsidRPr="00A624F7">
        <w:rPr>
          <w:rFonts w:ascii="Times New Roman" w:eastAsia="MS Mincho" w:hAnsi="Times New Roman"/>
          <w:lang w:bidi="ar-SA"/>
        </w:rPr>
        <w:t xml:space="preserve"> health topic</w:t>
      </w:r>
      <w:r w:rsidR="00C705FE" w:rsidRPr="00A624F7">
        <w:rPr>
          <w:rFonts w:ascii="Times New Roman" w:eastAsia="MS Mincho" w:hAnsi="Times New Roman"/>
          <w:lang w:bidi="ar-SA"/>
        </w:rPr>
        <w:t xml:space="preserve">s in </w:t>
      </w:r>
      <w:r w:rsidR="00C705FE" w:rsidRPr="00A624F7">
        <w:rPr>
          <w:rFonts w:ascii="Times New Roman" w:eastAsia="MS Mincho" w:hAnsi="Times New Roman"/>
          <w:i/>
          <w:lang w:bidi="ar-SA"/>
        </w:rPr>
        <w:t>Healthy People 2020</w:t>
      </w:r>
      <w:r w:rsidR="00C705FE" w:rsidRPr="00A624F7">
        <w:rPr>
          <w:rFonts w:ascii="Times New Roman" w:eastAsia="MS Mincho" w:hAnsi="Times New Roman"/>
          <w:lang w:bidi="ar-SA"/>
        </w:rPr>
        <w:t xml:space="preserve"> listed in this chapter and </w:t>
      </w:r>
      <w:r w:rsidR="004A7828" w:rsidRPr="00A624F7">
        <w:rPr>
          <w:rFonts w:ascii="Times New Roman" w:eastAsia="MS Mincho" w:hAnsi="Times New Roman"/>
          <w:lang w:bidi="ar-SA"/>
        </w:rPr>
        <w:t xml:space="preserve">then </w:t>
      </w:r>
      <w:r w:rsidR="00C705FE" w:rsidRPr="00A624F7">
        <w:rPr>
          <w:rFonts w:ascii="Times New Roman" w:eastAsia="MS Mincho" w:hAnsi="Times New Roman"/>
          <w:lang w:bidi="ar-SA"/>
        </w:rPr>
        <w:t>ask students to provide one healthcare topic they would add to the list</w:t>
      </w:r>
      <w:r w:rsidR="006C7C95" w:rsidRPr="00A624F7">
        <w:rPr>
          <w:rFonts w:ascii="Times New Roman" w:eastAsia="MS Mincho" w:hAnsi="Times New Roman"/>
          <w:lang w:bidi="ar-SA"/>
        </w:rPr>
        <w:t xml:space="preserve"> </w:t>
      </w:r>
      <w:r w:rsidR="00420040" w:rsidRPr="00A624F7">
        <w:rPr>
          <w:rFonts w:ascii="Times New Roman" w:eastAsia="MS Mincho" w:hAnsi="Times New Roman"/>
          <w:lang w:bidi="ar-SA"/>
        </w:rPr>
        <w:t xml:space="preserve">of </w:t>
      </w:r>
      <w:r w:rsidR="006C7C95" w:rsidRPr="00A624F7">
        <w:rPr>
          <w:rFonts w:ascii="Times New Roman" w:eastAsia="MS Mincho" w:hAnsi="Times New Roman"/>
          <w:lang w:bidi="ar-SA"/>
        </w:rPr>
        <w:t>public health concerns</w:t>
      </w:r>
      <w:r w:rsidR="00420040" w:rsidRPr="00A624F7">
        <w:rPr>
          <w:rFonts w:ascii="Times New Roman" w:eastAsia="MS Mincho" w:hAnsi="Times New Roman"/>
          <w:lang w:bidi="ar-SA"/>
        </w:rPr>
        <w:t xml:space="preserve"> </w:t>
      </w:r>
      <w:r w:rsidR="004E3531" w:rsidRPr="00A624F7">
        <w:rPr>
          <w:rFonts w:ascii="Times New Roman" w:eastAsia="MS Mincho" w:hAnsi="Times New Roman"/>
          <w:lang w:bidi="ar-SA"/>
        </w:rPr>
        <w:t>and discuss the importance of that topic</w:t>
      </w:r>
      <w:r w:rsidR="004B75BE" w:rsidRPr="00A624F7">
        <w:rPr>
          <w:rFonts w:ascii="Times New Roman" w:eastAsia="MS Mincho" w:hAnsi="Times New Roman"/>
          <w:lang w:bidi="ar-SA"/>
        </w:rPr>
        <w:t xml:space="preserve">. </w:t>
      </w:r>
    </w:p>
    <w:p w14:paraId="355C7AE1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37E2DC63" w14:textId="77777777" w:rsidR="004B75BE" w:rsidRPr="00A624F7" w:rsidRDefault="00792108" w:rsidP="00A246B1">
      <w:pPr>
        <w:pStyle w:val="ListParagraph"/>
        <w:numPr>
          <w:ilvl w:val="0"/>
          <w:numId w:val="3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Suggested Clinical Activity: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  <w:r w:rsidR="00C705FE" w:rsidRPr="00A624F7">
        <w:rPr>
          <w:rFonts w:ascii="Times New Roman" w:eastAsia="MS Mincho" w:hAnsi="Times New Roman"/>
          <w:lang w:bidi="ar-SA"/>
        </w:rPr>
        <w:t>Ask students to discuss with</w:t>
      </w:r>
      <w:r w:rsidR="006C7C95" w:rsidRPr="00A624F7">
        <w:rPr>
          <w:rFonts w:ascii="Times New Roman" w:eastAsia="MS Mincho" w:hAnsi="Times New Roman"/>
          <w:lang w:bidi="ar-SA"/>
        </w:rPr>
        <w:t xml:space="preserve"> a healthcare provider how he or she incorporates </w:t>
      </w:r>
      <w:r w:rsidR="004A7828" w:rsidRPr="00A624F7">
        <w:rPr>
          <w:rFonts w:ascii="Times New Roman" w:eastAsia="MS Mincho" w:hAnsi="Times New Roman"/>
          <w:lang w:bidi="ar-SA"/>
        </w:rPr>
        <w:t xml:space="preserve">the </w:t>
      </w:r>
      <w:r w:rsidR="006C7C95" w:rsidRPr="00A624F7">
        <w:rPr>
          <w:rFonts w:ascii="Times New Roman" w:eastAsia="MS Mincho" w:hAnsi="Times New Roman"/>
          <w:lang w:bidi="ar-SA"/>
        </w:rPr>
        <w:t xml:space="preserve">goals and objectives of </w:t>
      </w:r>
      <w:r w:rsidR="006C7C95" w:rsidRPr="00A624F7">
        <w:rPr>
          <w:rFonts w:ascii="Times New Roman" w:eastAsia="MS Mincho" w:hAnsi="Times New Roman"/>
          <w:i/>
          <w:lang w:bidi="ar-SA"/>
        </w:rPr>
        <w:t>Healthy People 2020</w:t>
      </w:r>
      <w:r w:rsidR="006C7C95" w:rsidRPr="00A624F7">
        <w:rPr>
          <w:rFonts w:ascii="Times New Roman" w:eastAsia="MS Mincho" w:hAnsi="Times New Roman"/>
          <w:lang w:bidi="ar-SA"/>
        </w:rPr>
        <w:t xml:space="preserve"> into his or her practice. </w:t>
      </w:r>
    </w:p>
    <w:p w14:paraId="152D82DB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0E01CA94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75C53A06" w14:textId="77777777" w:rsidR="00792108" w:rsidRPr="00A624F7" w:rsidRDefault="00050220" w:rsidP="00A246B1">
      <w:pPr>
        <w:pStyle w:val="ListParagraph"/>
        <w:numPr>
          <w:ilvl w:val="0"/>
          <w:numId w:val="4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Explain the steps of the nursing process.</w:t>
      </w:r>
    </w:p>
    <w:p w14:paraId="2A4FE31B" w14:textId="77777777" w:rsidR="00792108" w:rsidRPr="00A624F7" w:rsidRDefault="00792108" w:rsidP="00A246B1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Suggested Classroom Activity: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  <w:r w:rsidR="006C7C95" w:rsidRPr="00A624F7">
        <w:rPr>
          <w:rFonts w:ascii="Times New Roman" w:eastAsia="MS Mincho" w:hAnsi="Times New Roman"/>
          <w:lang w:bidi="ar-SA"/>
        </w:rPr>
        <w:t xml:space="preserve">Ask students to </w:t>
      </w:r>
      <w:r w:rsidR="00154B5A" w:rsidRPr="00A624F7">
        <w:rPr>
          <w:rFonts w:ascii="Times New Roman" w:eastAsia="MS Mincho" w:hAnsi="Times New Roman"/>
          <w:lang w:bidi="ar-SA"/>
        </w:rPr>
        <w:t xml:space="preserve">choose a healthcare topic </w:t>
      </w:r>
      <w:r w:rsidR="00C705FE" w:rsidRPr="00A624F7">
        <w:rPr>
          <w:rFonts w:ascii="Times New Roman" w:eastAsia="MS Mincho" w:hAnsi="Times New Roman"/>
          <w:lang w:bidi="ar-SA"/>
        </w:rPr>
        <w:t xml:space="preserve">of public concern </w:t>
      </w:r>
      <w:r w:rsidR="00154B5A" w:rsidRPr="00A624F7">
        <w:rPr>
          <w:rFonts w:ascii="Times New Roman" w:eastAsia="MS Mincho" w:hAnsi="Times New Roman"/>
          <w:lang w:bidi="ar-SA"/>
        </w:rPr>
        <w:t xml:space="preserve">and </w:t>
      </w:r>
      <w:r w:rsidR="006C7C95" w:rsidRPr="00A624F7">
        <w:rPr>
          <w:rFonts w:ascii="Times New Roman" w:eastAsia="MS Mincho" w:hAnsi="Times New Roman"/>
          <w:lang w:bidi="ar-SA"/>
        </w:rPr>
        <w:t>discuss how they will utilize different elements</w:t>
      </w:r>
      <w:r w:rsidR="004E3531" w:rsidRPr="00A624F7">
        <w:rPr>
          <w:rFonts w:ascii="Times New Roman" w:eastAsia="MS Mincho" w:hAnsi="Times New Roman"/>
          <w:lang w:bidi="ar-SA"/>
        </w:rPr>
        <w:t xml:space="preserve"> </w:t>
      </w:r>
      <w:r w:rsidR="006C7C95" w:rsidRPr="00A624F7">
        <w:rPr>
          <w:rFonts w:ascii="Times New Roman" w:eastAsia="MS Mincho" w:hAnsi="Times New Roman"/>
          <w:lang w:bidi="ar-SA"/>
        </w:rPr>
        <w:t>of the nursing process</w:t>
      </w:r>
      <w:r w:rsidR="004A7828" w:rsidRPr="00A624F7">
        <w:rPr>
          <w:rFonts w:ascii="Times New Roman" w:eastAsia="MS Mincho" w:hAnsi="Times New Roman"/>
          <w:lang w:bidi="ar-SA"/>
        </w:rPr>
        <w:t>—</w:t>
      </w:r>
      <w:r w:rsidR="004E3531" w:rsidRPr="00A624F7">
        <w:rPr>
          <w:rFonts w:ascii="Times New Roman" w:eastAsia="MS Mincho" w:hAnsi="Times New Roman"/>
          <w:lang w:bidi="ar-SA"/>
        </w:rPr>
        <w:t>assessment, diagnosis, planning</w:t>
      </w:r>
      <w:r w:rsidR="00C705FE" w:rsidRPr="00A624F7">
        <w:rPr>
          <w:rFonts w:ascii="Times New Roman" w:eastAsia="MS Mincho" w:hAnsi="Times New Roman"/>
          <w:lang w:bidi="ar-SA"/>
        </w:rPr>
        <w:t>, implementing, and evaluation</w:t>
      </w:r>
      <w:r w:rsidR="004A7828" w:rsidRPr="00A624F7">
        <w:rPr>
          <w:rFonts w:ascii="Times New Roman" w:eastAsia="MS Mincho" w:hAnsi="Times New Roman"/>
          <w:lang w:bidi="ar-SA"/>
        </w:rPr>
        <w:t>—</w:t>
      </w:r>
      <w:r w:rsidR="00C705FE" w:rsidRPr="00A624F7">
        <w:rPr>
          <w:rFonts w:ascii="Times New Roman" w:eastAsia="MS Mincho" w:hAnsi="Times New Roman"/>
          <w:lang w:bidi="ar-SA"/>
        </w:rPr>
        <w:t>i</w:t>
      </w:r>
      <w:r w:rsidR="006C7C95" w:rsidRPr="00A624F7">
        <w:rPr>
          <w:rFonts w:ascii="Times New Roman" w:eastAsia="MS Mincho" w:hAnsi="Times New Roman"/>
          <w:lang w:bidi="ar-SA"/>
        </w:rPr>
        <w:t xml:space="preserve">n assessing </w:t>
      </w:r>
      <w:r w:rsidR="00154B5A" w:rsidRPr="00A624F7">
        <w:rPr>
          <w:rFonts w:ascii="Times New Roman" w:eastAsia="MS Mincho" w:hAnsi="Times New Roman"/>
          <w:lang w:bidi="ar-SA"/>
        </w:rPr>
        <w:t xml:space="preserve">that problem in </w:t>
      </w:r>
      <w:r w:rsidR="006C7C95" w:rsidRPr="00A624F7">
        <w:rPr>
          <w:rFonts w:ascii="Times New Roman" w:eastAsia="MS Mincho" w:hAnsi="Times New Roman"/>
          <w:lang w:bidi="ar-SA"/>
        </w:rPr>
        <w:t>a community or a population.</w:t>
      </w:r>
    </w:p>
    <w:p w14:paraId="55C83E13" w14:textId="77777777" w:rsidR="006C7C95" w:rsidRPr="00A624F7" w:rsidRDefault="006C7C95" w:rsidP="00A246B1">
      <w:pPr>
        <w:pStyle w:val="ListParagraph"/>
        <w:widowControl w:val="0"/>
        <w:autoSpaceDE w:val="0"/>
        <w:autoSpaceDN w:val="0"/>
        <w:adjustRightInd w:val="0"/>
        <w:ind w:left="1080"/>
        <w:rPr>
          <w:rFonts w:ascii="Times New Roman" w:hAnsi="Times New Roman"/>
          <w:b/>
        </w:rPr>
      </w:pPr>
    </w:p>
    <w:p w14:paraId="7E0252BD" w14:textId="77777777" w:rsidR="004B75BE" w:rsidRPr="00A624F7" w:rsidRDefault="00792108" w:rsidP="00A246B1">
      <w:pPr>
        <w:pStyle w:val="ListParagraph"/>
        <w:numPr>
          <w:ilvl w:val="0"/>
          <w:numId w:val="3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Suggested Clinical Activity: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  <w:r w:rsidR="00C705FE" w:rsidRPr="00A624F7">
        <w:rPr>
          <w:rFonts w:ascii="Times New Roman" w:eastAsia="MS Mincho" w:hAnsi="Times New Roman"/>
          <w:lang w:bidi="ar-SA"/>
        </w:rPr>
        <w:t>Ask students to d</w:t>
      </w:r>
      <w:r w:rsidR="006C7C95" w:rsidRPr="00A624F7">
        <w:rPr>
          <w:rFonts w:ascii="Times New Roman" w:eastAsia="MS Mincho" w:hAnsi="Times New Roman"/>
          <w:lang w:bidi="ar-SA"/>
        </w:rPr>
        <w:t>iscuss with a registered nurse the benefits of using t</w:t>
      </w:r>
      <w:r w:rsidR="00C705FE" w:rsidRPr="00A624F7">
        <w:rPr>
          <w:rFonts w:ascii="Times New Roman" w:eastAsia="MS Mincho" w:hAnsi="Times New Roman"/>
          <w:lang w:bidi="ar-SA"/>
        </w:rPr>
        <w:t>he nursing process in managing</w:t>
      </w:r>
      <w:r w:rsidR="00420040" w:rsidRPr="00A624F7">
        <w:rPr>
          <w:rFonts w:ascii="Times New Roman" w:eastAsia="MS Mincho" w:hAnsi="Times New Roman"/>
          <w:lang w:bidi="ar-SA"/>
        </w:rPr>
        <w:t xml:space="preserve"> patients’</w:t>
      </w:r>
      <w:r w:rsidR="006C7C95" w:rsidRPr="00A624F7">
        <w:rPr>
          <w:rFonts w:ascii="Times New Roman" w:eastAsia="MS Mincho" w:hAnsi="Times New Roman"/>
          <w:lang w:bidi="ar-SA"/>
        </w:rPr>
        <w:t xml:space="preserve"> care.</w:t>
      </w:r>
      <w:r w:rsidR="006C7C95" w:rsidRPr="00A624F7">
        <w:rPr>
          <w:rFonts w:ascii="Times New Roman" w:hAnsi="Times New Roman"/>
          <w:b/>
        </w:rPr>
        <w:t xml:space="preserve"> </w:t>
      </w:r>
    </w:p>
    <w:p w14:paraId="3A2D15D2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6EAAE830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2D9A5D8B" w14:textId="77777777" w:rsidR="00792108" w:rsidRPr="00A624F7" w:rsidRDefault="00050220" w:rsidP="00A246B1">
      <w:pPr>
        <w:pStyle w:val="ListParagraph"/>
        <w:numPr>
          <w:ilvl w:val="0"/>
          <w:numId w:val="4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Identify the key components of health assessment in nursing.</w:t>
      </w:r>
    </w:p>
    <w:p w14:paraId="16036AC0" w14:textId="77777777" w:rsidR="004B75BE" w:rsidRPr="00A624F7" w:rsidRDefault="00792108" w:rsidP="00A246B1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MS Mincho" w:hAnsi="Times New Roman"/>
          <w:lang w:bidi="ar-SA"/>
        </w:rPr>
      </w:pPr>
      <w:r w:rsidRPr="00A624F7">
        <w:rPr>
          <w:rFonts w:ascii="Times New Roman" w:hAnsi="Times New Roman"/>
          <w:b/>
        </w:rPr>
        <w:t>Suggested Classroom Activity: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  <w:r w:rsidR="00A246B1" w:rsidRPr="00A624F7">
        <w:rPr>
          <w:rFonts w:ascii="Times New Roman" w:eastAsia="MS Mincho" w:hAnsi="Times New Roman"/>
          <w:lang w:bidi="ar-SA"/>
        </w:rPr>
        <w:t xml:space="preserve">Ask students to discuss the </w:t>
      </w:r>
      <w:r w:rsidR="00154B5A" w:rsidRPr="00A624F7">
        <w:rPr>
          <w:rFonts w:ascii="Times New Roman" w:eastAsia="MS Mincho" w:hAnsi="Times New Roman"/>
          <w:lang w:bidi="ar-SA"/>
        </w:rPr>
        <w:t xml:space="preserve">relationship between </w:t>
      </w:r>
      <w:r w:rsidR="00A246B1" w:rsidRPr="00A624F7">
        <w:rPr>
          <w:rFonts w:ascii="Times New Roman" w:eastAsia="MS Mincho" w:hAnsi="Times New Roman"/>
          <w:lang w:bidi="ar-SA"/>
        </w:rPr>
        <w:t xml:space="preserve">effective </w:t>
      </w:r>
      <w:r w:rsidR="00C705FE" w:rsidRPr="00A624F7">
        <w:rPr>
          <w:rFonts w:ascii="Times New Roman" w:eastAsia="MS Mincho" w:hAnsi="Times New Roman"/>
          <w:lang w:bidi="ar-SA"/>
        </w:rPr>
        <w:t>communications</w:t>
      </w:r>
      <w:r w:rsidR="00154B5A" w:rsidRPr="00A624F7">
        <w:rPr>
          <w:rFonts w:ascii="Times New Roman" w:eastAsia="MS Mincho" w:hAnsi="Times New Roman"/>
          <w:lang w:bidi="ar-SA"/>
        </w:rPr>
        <w:t xml:space="preserve"> and obtaining accurate data</w:t>
      </w:r>
      <w:r w:rsidR="00A246B1" w:rsidRPr="00A624F7">
        <w:rPr>
          <w:rFonts w:ascii="Times New Roman" w:eastAsia="MS Mincho" w:hAnsi="Times New Roman"/>
          <w:lang w:bidi="ar-SA"/>
        </w:rPr>
        <w:t xml:space="preserve"> in performing a client’s health assessment. </w:t>
      </w:r>
    </w:p>
    <w:p w14:paraId="1C2305A5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069C3FC5" w14:textId="77777777" w:rsidR="004B75BE" w:rsidRPr="00A624F7" w:rsidRDefault="00792108" w:rsidP="00A246B1">
      <w:pPr>
        <w:pStyle w:val="ListParagraph"/>
        <w:numPr>
          <w:ilvl w:val="0"/>
          <w:numId w:val="3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Suggested Clinical Activity: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  <w:r w:rsidR="00903C24" w:rsidRPr="00A624F7">
        <w:rPr>
          <w:rFonts w:ascii="Times New Roman" w:eastAsia="MS Mincho" w:hAnsi="Times New Roman"/>
          <w:lang w:bidi="ar-SA"/>
        </w:rPr>
        <w:t>Ask student</w:t>
      </w:r>
      <w:r w:rsidR="005D5504" w:rsidRPr="00A624F7">
        <w:rPr>
          <w:rFonts w:ascii="Times New Roman" w:eastAsia="MS Mincho" w:hAnsi="Times New Roman"/>
          <w:lang w:bidi="ar-SA"/>
        </w:rPr>
        <w:t>s</w:t>
      </w:r>
      <w:r w:rsidR="00903C24" w:rsidRPr="00A624F7">
        <w:rPr>
          <w:rFonts w:ascii="Times New Roman" w:eastAsia="MS Mincho" w:hAnsi="Times New Roman"/>
          <w:lang w:bidi="ar-SA"/>
        </w:rPr>
        <w:t xml:space="preserve"> to conduct a focused interview related to </w:t>
      </w:r>
      <w:r w:rsidR="00154B5A" w:rsidRPr="00A624F7">
        <w:rPr>
          <w:rFonts w:ascii="Times New Roman" w:eastAsia="MS Mincho" w:hAnsi="Times New Roman"/>
          <w:lang w:bidi="ar-SA"/>
        </w:rPr>
        <w:t>an impaired body system of a patient</w:t>
      </w:r>
      <w:r w:rsidR="00903C24" w:rsidRPr="00A624F7">
        <w:rPr>
          <w:rFonts w:ascii="Times New Roman" w:eastAsia="MS Mincho" w:hAnsi="Times New Roman"/>
          <w:lang w:bidi="ar-SA"/>
        </w:rPr>
        <w:t xml:space="preserve">. </w:t>
      </w:r>
    </w:p>
    <w:p w14:paraId="33471E37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4A5EFFEB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398CAF57" w14:textId="77777777" w:rsidR="00792108" w:rsidRPr="00A624F7" w:rsidRDefault="00050220" w:rsidP="00A246B1">
      <w:pPr>
        <w:pStyle w:val="ListParagraph"/>
        <w:numPr>
          <w:ilvl w:val="0"/>
          <w:numId w:val="4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Explain the role of the professional nurse in health assessment.</w:t>
      </w:r>
    </w:p>
    <w:p w14:paraId="652F75B1" w14:textId="77777777" w:rsidR="004B75BE" w:rsidRPr="00A624F7" w:rsidRDefault="00792108" w:rsidP="00A246B1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MS Mincho" w:hAnsi="Times New Roman"/>
          <w:lang w:bidi="ar-SA"/>
        </w:rPr>
      </w:pPr>
      <w:r w:rsidRPr="00A624F7">
        <w:rPr>
          <w:rFonts w:ascii="Times New Roman" w:hAnsi="Times New Roman"/>
          <w:b/>
        </w:rPr>
        <w:t>Suggested Classroom Activity: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  <w:r w:rsidR="00903C24" w:rsidRPr="00A624F7">
        <w:rPr>
          <w:rFonts w:ascii="Times New Roman" w:eastAsia="MS Mincho" w:hAnsi="Times New Roman"/>
          <w:lang w:bidi="ar-SA"/>
        </w:rPr>
        <w:t xml:space="preserve">Ask students to discuss the importance of confidentiality in obtaining a client’s health history. 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</w:p>
    <w:p w14:paraId="68C30661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1CD8937A" w14:textId="77777777" w:rsidR="004B75BE" w:rsidRPr="00A624F7" w:rsidRDefault="00792108" w:rsidP="00A246B1">
      <w:pPr>
        <w:pStyle w:val="ListParagraph"/>
        <w:numPr>
          <w:ilvl w:val="0"/>
          <w:numId w:val="3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Suggested Clinical Activity: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  <w:r w:rsidR="00903C24" w:rsidRPr="00A624F7">
        <w:rPr>
          <w:rFonts w:ascii="Times New Roman" w:eastAsia="MS Mincho" w:hAnsi="Times New Roman"/>
          <w:lang w:bidi="ar-SA"/>
        </w:rPr>
        <w:t xml:space="preserve">Ask </w:t>
      </w:r>
      <w:r w:rsidR="00A20306" w:rsidRPr="00A624F7">
        <w:rPr>
          <w:rFonts w:ascii="Times New Roman" w:eastAsia="MS Mincho" w:hAnsi="Times New Roman"/>
          <w:lang w:bidi="ar-SA"/>
        </w:rPr>
        <w:t xml:space="preserve">students to discuss with </w:t>
      </w:r>
      <w:r w:rsidR="00903C24" w:rsidRPr="00A624F7">
        <w:rPr>
          <w:rFonts w:ascii="Times New Roman" w:eastAsia="MS Mincho" w:hAnsi="Times New Roman"/>
          <w:lang w:bidi="ar-SA"/>
        </w:rPr>
        <w:t xml:space="preserve">a registered nurse the </w:t>
      </w:r>
      <w:r w:rsidR="00154B5A" w:rsidRPr="00A624F7">
        <w:rPr>
          <w:rFonts w:ascii="Times New Roman" w:eastAsia="MS Mincho" w:hAnsi="Times New Roman"/>
          <w:lang w:bidi="ar-SA"/>
        </w:rPr>
        <w:t>advantages and disadvantages</w:t>
      </w:r>
      <w:r w:rsidR="00903C24" w:rsidRPr="00A624F7">
        <w:rPr>
          <w:rFonts w:ascii="Times New Roman" w:eastAsia="MS Mincho" w:hAnsi="Times New Roman"/>
          <w:lang w:bidi="ar-SA"/>
        </w:rPr>
        <w:t xml:space="preserve"> of using electronic medical documentation. </w:t>
      </w:r>
    </w:p>
    <w:p w14:paraId="3B9E79CD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49B37614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04C5B77C" w14:textId="77777777" w:rsidR="00A20306" w:rsidRPr="00A624F7" w:rsidRDefault="00050220" w:rsidP="00420040">
      <w:pPr>
        <w:pStyle w:val="ListParagraph"/>
        <w:numPr>
          <w:ilvl w:val="0"/>
          <w:numId w:val="4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Apply the critical thinking process to health assessment in nursing.</w:t>
      </w:r>
    </w:p>
    <w:p w14:paraId="301CB7D6" w14:textId="77777777" w:rsidR="0018173D" w:rsidRPr="00A624F7" w:rsidRDefault="00792108" w:rsidP="00A2030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MS Mincho" w:hAnsi="Times New Roman"/>
          <w:lang w:bidi="ar-SA"/>
        </w:rPr>
      </w:pPr>
      <w:r w:rsidRPr="00A624F7">
        <w:rPr>
          <w:rFonts w:ascii="Times New Roman" w:hAnsi="Times New Roman"/>
          <w:b/>
        </w:rPr>
        <w:t>Suggested Classroom Activity: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  <w:r w:rsidR="0018173D" w:rsidRPr="00A624F7">
        <w:rPr>
          <w:rFonts w:ascii="Times New Roman" w:hAnsi="Times New Roman"/>
        </w:rPr>
        <w:t>Ask students to discuss the role of evidence</w:t>
      </w:r>
      <w:r w:rsidR="0018173D" w:rsidRPr="00A624F7">
        <w:rPr>
          <w:rFonts w:ascii="Times New Roman" w:hAnsi="Times New Roman"/>
          <w:b/>
        </w:rPr>
        <w:t>-</w:t>
      </w:r>
      <w:r w:rsidR="0018173D" w:rsidRPr="00A624F7">
        <w:rPr>
          <w:rFonts w:ascii="Times New Roman" w:eastAsia="MS Mincho" w:hAnsi="Times New Roman"/>
          <w:lang w:bidi="ar-SA"/>
        </w:rPr>
        <w:t xml:space="preserve">based practice in critical thinking. </w:t>
      </w:r>
    </w:p>
    <w:p w14:paraId="58C55186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24D57825" w14:textId="77777777" w:rsidR="004B75BE" w:rsidRPr="00A624F7" w:rsidRDefault="00792108" w:rsidP="00A246B1">
      <w:pPr>
        <w:pStyle w:val="ListParagraph"/>
        <w:numPr>
          <w:ilvl w:val="0"/>
          <w:numId w:val="3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Suggested Clinical Activity: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  <w:r w:rsidR="00903C24" w:rsidRPr="00A624F7">
        <w:rPr>
          <w:rFonts w:ascii="Times New Roman" w:eastAsia="MS Mincho" w:hAnsi="Times New Roman"/>
          <w:lang w:bidi="ar-SA"/>
        </w:rPr>
        <w:t xml:space="preserve">Ask </w:t>
      </w:r>
      <w:r w:rsidR="00A20306" w:rsidRPr="00A624F7">
        <w:rPr>
          <w:rFonts w:ascii="Times New Roman" w:eastAsia="MS Mincho" w:hAnsi="Times New Roman"/>
          <w:lang w:bidi="ar-SA"/>
        </w:rPr>
        <w:t xml:space="preserve">students to discuss with </w:t>
      </w:r>
      <w:r w:rsidR="00903C24" w:rsidRPr="00A624F7">
        <w:rPr>
          <w:rFonts w:ascii="Times New Roman" w:eastAsia="MS Mincho" w:hAnsi="Times New Roman"/>
          <w:lang w:bidi="ar-SA"/>
        </w:rPr>
        <w:t xml:space="preserve">a registered nurse </w:t>
      </w:r>
      <w:r w:rsidR="00A20306" w:rsidRPr="00A624F7">
        <w:rPr>
          <w:rFonts w:ascii="Times New Roman" w:eastAsia="MS Mincho" w:hAnsi="Times New Roman"/>
          <w:lang w:bidi="ar-SA"/>
        </w:rPr>
        <w:t>his or her</w:t>
      </w:r>
      <w:r w:rsidR="00903C24" w:rsidRPr="00A624F7">
        <w:rPr>
          <w:rFonts w:ascii="Times New Roman" w:eastAsia="MS Mincho" w:hAnsi="Times New Roman"/>
          <w:lang w:bidi="ar-SA"/>
        </w:rPr>
        <w:t xml:space="preserve"> definition of critical thinking and explain how he or she uses critical thinking </w:t>
      </w:r>
      <w:r w:rsidR="00154B5A" w:rsidRPr="00A624F7">
        <w:rPr>
          <w:rFonts w:ascii="Times New Roman" w:eastAsia="MS Mincho" w:hAnsi="Times New Roman"/>
          <w:lang w:bidi="ar-SA"/>
        </w:rPr>
        <w:t>in delivering</w:t>
      </w:r>
      <w:r w:rsidR="00903C24" w:rsidRPr="00A624F7">
        <w:rPr>
          <w:rFonts w:ascii="Times New Roman" w:eastAsia="MS Mincho" w:hAnsi="Times New Roman"/>
          <w:lang w:bidi="ar-SA"/>
        </w:rPr>
        <w:t xml:space="preserve"> patient care.</w:t>
      </w:r>
    </w:p>
    <w:p w14:paraId="2C6EDD96" w14:textId="77777777" w:rsidR="00792108" w:rsidRPr="00A624F7" w:rsidRDefault="00792108" w:rsidP="00903C24">
      <w:pPr>
        <w:rPr>
          <w:rFonts w:ascii="Times New Roman" w:hAnsi="Times New Roman"/>
          <w:b/>
        </w:rPr>
      </w:pPr>
    </w:p>
    <w:p w14:paraId="34379B89" w14:textId="77777777" w:rsidR="00792108" w:rsidRPr="00A624F7" w:rsidRDefault="00050220" w:rsidP="00A246B1">
      <w:pPr>
        <w:pStyle w:val="ListParagraph"/>
        <w:numPr>
          <w:ilvl w:val="0"/>
          <w:numId w:val="4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 xml:space="preserve">Outline the key elements of an effective teaching plan. </w:t>
      </w:r>
    </w:p>
    <w:p w14:paraId="54569AA7" w14:textId="77777777" w:rsidR="004B75BE" w:rsidRPr="00A624F7" w:rsidRDefault="00792108" w:rsidP="00A246B1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MS Mincho" w:hAnsi="Times New Roman"/>
          <w:lang w:bidi="ar-SA"/>
        </w:rPr>
      </w:pPr>
      <w:r w:rsidRPr="00A624F7">
        <w:rPr>
          <w:rFonts w:ascii="Times New Roman" w:hAnsi="Times New Roman"/>
          <w:b/>
        </w:rPr>
        <w:t>Suggested Classroom Activity: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  <w:r w:rsidR="00C40A49" w:rsidRPr="00A624F7">
        <w:rPr>
          <w:rFonts w:ascii="Times New Roman" w:eastAsia="MS Mincho" w:hAnsi="Times New Roman"/>
          <w:lang w:bidi="ar-SA"/>
        </w:rPr>
        <w:t>Ask students to assume the role of educator and</w:t>
      </w:r>
      <w:r w:rsidR="00AA1662" w:rsidRPr="00A624F7">
        <w:rPr>
          <w:rFonts w:ascii="Times New Roman" w:eastAsia="MS Mincho" w:hAnsi="Times New Roman"/>
          <w:lang w:bidi="ar-SA"/>
        </w:rPr>
        <w:t xml:space="preserve"> choose two teaching methods</w:t>
      </w:r>
      <w:r w:rsidR="00C40A49" w:rsidRPr="00A624F7">
        <w:rPr>
          <w:rFonts w:ascii="Times New Roman" w:eastAsia="MS Mincho" w:hAnsi="Times New Roman"/>
          <w:lang w:bidi="ar-SA"/>
        </w:rPr>
        <w:t>. Compare and contrast</w:t>
      </w:r>
      <w:r w:rsidR="00AA1662" w:rsidRPr="00A624F7">
        <w:rPr>
          <w:rFonts w:ascii="Times New Roman" w:eastAsia="MS Mincho" w:hAnsi="Times New Roman"/>
          <w:lang w:bidi="ar-SA"/>
        </w:rPr>
        <w:t xml:space="preserve"> the adva</w:t>
      </w:r>
      <w:r w:rsidR="00C40A49" w:rsidRPr="00A624F7">
        <w:rPr>
          <w:rFonts w:ascii="Times New Roman" w:eastAsia="MS Mincho" w:hAnsi="Times New Roman"/>
          <w:lang w:bidi="ar-SA"/>
        </w:rPr>
        <w:t>ntages and disadvantages of these two methods</w:t>
      </w:r>
      <w:r w:rsidR="00AA1662" w:rsidRPr="00A624F7">
        <w:rPr>
          <w:rFonts w:ascii="Times New Roman" w:eastAsia="MS Mincho" w:hAnsi="Times New Roman"/>
          <w:lang w:bidi="ar-SA"/>
        </w:rPr>
        <w:t xml:space="preserve">. </w:t>
      </w:r>
    </w:p>
    <w:p w14:paraId="1977E83D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28153165" w14:textId="77777777" w:rsidR="004B75BE" w:rsidRPr="00A624F7" w:rsidRDefault="00792108" w:rsidP="00A246B1">
      <w:pPr>
        <w:pStyle w:val="ListParagraph"/>
        <w:numPr>
          <w:ilvl w:val="0"/>
          <w:numId w:val="3"/>
        </w:numPr>
        <w:rPr>
          <w:rFonts w:ascii="Times New Roman" w:hAnsi="Times New Roman"/>
          <w:b/>
        </w:rPr>
      </w:pPr>
      <w:r w:rsidRPr="00A624F7">
        <w:rPr>
          <w:rFonts w:ascii="Times New Roman" w:hAnsi="Times New Roman"/>
          <w:b/>
        </w:rPr>
        <w:t>Suggested Clinical Activity:</w:t>
      </w:r>
      <w:r w:rsidR="004B75BE" w:rsidRPr="00A624F7">
        <w:rPr>
          <w:rFonts w:ascii="Times New Roman" w:eastAsia="MS Mincho" w:hAnsi="Times New Roman"/>
          <w:lang w:bidi="ar-SA"/>
        </w:rPr>
        <w:t xml:space="preserve"> </w:t>
      </w:r>
      <w:r w:rsidR="00AA1662" w:rsidRPr="00A624F7">
        <w:rPr>
          <w:rFonts w:ascii="Times New Roman" w:eastAsia="MS Mincho" w:hAnsi="Times New Roman"/>
          <w:lang w:bidi="ar-SA"/>
        </w:rPr>
        <w:t>Ask students to list factors</w:t>
      </w:r>
      <w:r w:rsidR="00C40A49" w:rsidRPr="00A624F7">
        <w:rPr>
          <w:rFonts w:ascii="Times New Roman" w:eastAsia="MS Mincho" w:hAnsi="Times New Roman"/>
          <w:lang w:bidi="ar-SA"/>
        </w:rPr>
        <w:t xml:space="preserve"> and patient considerations that they must </w:t>
      </w:r>
      <w:r w:rsidR="00AA1662" w:rsidRPr="00A624F7">
        <w:rPr>
          <w:rFonts w:ascii="Times New Roman" w:eastAsia="MS Mincho" w:hAnsi="Times New Roman"/>
          <w:lang w:bidi="ar-SA"/>
        </w:rPr>
        <w:t xml:space="preserve">contemplate in developing a health education presentation for a specific population. </w:t>
      </w:r>
    </w:p>
    <w:p w14:paraId="5014C33C" w14:textId="77777777" w:rsidR="00792108" w:rsidRPr="00A624F7" w:rsidRDefault="00792108" w:rsidP="00A246B1">
      <w:pPr>
        <w:pStyle w:val="ListParagraph"/>
        <w:ind w:left="1080"/>
        <w:rPr>
          <w:rFonts w:ascii="Times New Roman" w:hAnsi="Times New Roman"/>
          <w:b/>
        </w:rPr>
      </w:pPr>
    </w:p>
    <w:p w14:paraId="4792C2F1" w14:textId="77777777" w:rsidR="00792108" w:rsidRPr="00A624F7" w:rsidRDefault="00792108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644D71D6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0A151A3A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669BE3BB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057C73C6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1272298E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40B0F006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5EF4DBF0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72A66425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745CD719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28B4DD6F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3D9FAED6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32031478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3B35196F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7F1D88FE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2B1D7807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249272D8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214C9B31" w14:textId="233307C2" w:rsidR="003730AA" w:rsidRDefault="003730A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77BD6FD2" w14:textId="77777777" w:rsidR="002166DC" w:rsidRPr="00A624F7" w:rsidRDefault="002166DC" w:rsidP="002166DC">
      <w:pPr>
        <w:pStyle w:val="ListParagraph"/>
        <w:ind w:left="1080"/>
        <w:rPr>
          <w:rFonts w:ascii="Times New Roman" w:hAnsi="Times New Roman"/>
          <w:b/>
        </w:rPr>
      </w:pPr>
    </w:p>
    <w:p w14:paraId="12EA6EA9" w14:textId="77777777" w:rsidR="00792108" w:rsidRPr="00A624F7" w:rsidRDefault="00792108" w:rsidP="00CD7AD9">
      <w:pPr>
        <w:pStyle w:val="H2"/>
        <w:keepLines w:val="0"/>
        <w:widowControl w:val="0"/>
        <w:spacing w:before="0" w:afterLines="80" w:after="192" w:line="240" w:lineRule="auto"/>
        <w:rPr>
          <w:rFonts w:ascii="Times New Roman" w:hAnsi="Times New Roman"/>
          <w:b/>
          <w:szCs w:val="24"/>
          <w:lang w:val="en-US"/>
        </w:rPr>
      </w:pPr>
      <w:r w:rsidRPr="00A624F7">
        <w:rPr>
          <w:rFonts w:ascii="Times New Roman" w:hAnsi="Times New Roman"/>
          <w:b/>
          <w:szCs w:val="24"/>
          <w:lang w:val="en-US"/>
        </w:rPr>
        <w:t>Key Concepts</w:t>
      </w:r>
      <w:r w:rsidR="00F3420E" w:rsidRPr="00A624F7">
        <w:rPr>
          <w:rFonts w:ascii="Times New Roman" w:hAnsi="Times New Roman"/>
          <w:b/>
          <w:szCs w:val="24"/>
          <w:lang w:val="en-US"/>
        </w:rPr>
        <w:t xml:space="preserve"> </w:t>
      </w:r>
    </w:p>
    <w:p w14:paraId="46A4044A" w14:textId="77777777" w:rsidR="0013200D" w:rsidRPr="00A624F7" w:rsidRDefault="0013200D" w:rsidP="0013200D">
      <w:pPr>
        <w:rPr>
          <w:rFonts w:ascii="Times New Roman" w:hAnsi="Times New Roman"/>
          <w:b/>
        </w:rPr>
      </w:pPr>
    </w:p>
    <w:p w14:paraId="37F47FA1" w14:textId="77777777" w:rsidR="00FB6427" w:rsidRPr="003730AA" w:rsidRDefault="00FB6427" w:rsidP="003730AA">
      <w:pPr>
        <w:pStyle w:val="ListParagraph"/>
        <w:numPr>
          <w:ilvl w:val="0"/>
          <w:numId w:val="8"/>
        </w:numPr>
        <w:spacing w:line="720" w:lineRule="auto"/>
        <w:rPr>
          <w:rFonts w:ascii="Arial" w:hAnsi="Arial" w:cs="Arial"/>
        </w:rPr>
      </w:pPr>
      <w:r w:rsidRPr="003730AA">
        <w:rPr>
          <w:rFonts w:ascii="Arial" w:hAnsi="Arial" w:cs="Arial"/>
        </w:rPr>
        <w:t>Changes in healthcare reform continue to impact professional nursing.</w:t>
      </w:r>
    </w:p>
    <w:p w14:paraId="1BDB24AE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Nurses’ roles are influential in community health, health promotion, and disease prevention. </w:t>
      </w:r>
    </w:p>
    <w:p w14:paraId="411AF3DD" w14:textId="77777777" w:rsidR="00FB6427" w:rsidRPr="00227FC6" w:rsidRDefault="00FB6427" w:rsidP="00FB6427">
      <w:pPr>
        <w:rPr>
          <w:rFonts w:ascii="Arial" w:hAnsi="Arial" w:cs="Arial"/>
        </w:rPr>
      </w:pPr>
    </w:p>
    <w:p w14:paraId="69C6452A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>Nurses have greater responsibilities beyond the acute care setting including managing the care of consumers of various ages and diverse communities.</w:t>
      </w:r>
    </w:p>
    <w:p w14:paraId="7658545D" w14:textId="77777777" w:rsidR="00FB6427" w:rsidRPr="00227FC6" w:rsidRDefault="00FB6427" w:rsidP="00FB6427">
      <w:pPr>
        <w:rPr>
          <w:rFonts w:ascii="Arial" w:hAnsi="Arial" w:cs="Arial"/>
        </w:rPr>
      </w:pPr>
    </w:p>
    <w:p w14:paraId="073923C0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Nurses are part of a large group including government, communities, and individuals capable of improving access to health care and facilitating changes in the nation’s health.  </w:t>
      </w:r>
    </w:p>
    <w:p w14:paraId="361D3CF7" w14:textId="77777777" w:rsidR="00FB6427" w:rsidRPr="00227FC6" w:rsidRDefault="00FB6427" w:rsidP="00FB6427">
      <w:pPr>
        <w:rPr>
          <w:rFonts w:ascii="Arial" w:hAnsi="Arial" w:cs="Arial"/>
        </w:rPr>
      </w:pPr>
    </w:p>
    <w:p w14:paraId="5AE7BF34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  <w:i/>
        </w:rPr>
        <w:t xml:space="preserve">Healthy People 2020 </w:t>
      </w:r>
      <w:proofErr w:type="gramStart"/>
      <w:r w:rsidRPr="003730AA">
        <w:rPr>
          <w:rFonts w:ascii="Arial" w:hAnsi="Arial" w:cs="Arial"/>
        </w:rPr>
        <w:t>focuses</w:t>
      </w:r>
      <w:proofErr w:type="gramEnd"/>
      <w:r w:rsidRPr="003730AA">
        <w:rPr>
          <w:rFonts w:ascii="Arial" w:hAnsi="Arial" w:cs="Arial"/>
        </w:rPr>
        <w:t xml:space="preserve"> on eliminating preventable health issues in the United States as well as developing equity of health and health resources. </w:t>
      </w:r>
    </w:p>
    <w:p w14:paraId="079F08C8" w14:textId="77777777" w:rsidR="00FB6427" w:rsidRPr="00227FC6" w:rsidRDefault="00FB6427" w:rsidP="00FB6427">
      <w:pPr>
        <w:rPr>
          <w:rFonts w:ascii="Arial" w:hAnsi="Arial" w:cs="Arial"/>
        </w:rPr>
      </w:pPr>
    </w:p>
    <w:p w14:paraId="0B9FDD2B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  <w:i/>
        </w:rPr>
        <w:t>Healthy People 2020</w:t>
      </w:r>
      <w:r w:rsidRPr="003730AA">
        <w:rPr>
          <w:rFonts w:ascii="Arial" w:hAnsi="Arial" w:cs="Arial"/>
        </w:rPr>
        <w:t xml:space="preserve"> focuses on health promotion, screening, preventive measures, and improving health behaviors across the life span.</w:t>
      </w:r>
    </w:p>
    <w:p w14:paraId="0BBD8A6F" w14:textId="77777777" w:rsidR="00FB6427" w:rsidRPr="00227FC6" w:rsidRDefault="00FB6427" w:rsidP="00FB6427">
      <w:pPr>
        <w:rPr>
          <w:rFonts w:ascii="Arial" w:hAnsi="Arial" w:cs="Arial"/>
        </w:rPr>
      </w:pPr>
    </w:p>
    <w:p w14:paraId="7F5AD109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The health topics and objectives of </w:t>
      </w:r>
      <w:r w:rsidRPr="003730AA">
        <w:rPr>
          <w:rFonts w:ascii="Arial" w:hAnsi="Arial" w:cs="Arial"/>
          <w:i/>
        </w:rPr>
        <w:t xml:space="preserve">Healthy People 2020 </w:t>
      </w:r>
      <w:r w:rsidRPr="003730AA">
        <w:rPr>
          <w:rFonts w:ascii="Arial" w:hAnsi="Arial" w:cs="Arial"/>
        </w:rPr>
        <w:t xml:space="preserve">focus on both individuals and communities. </w:t>
      </w:r>
    </w:p>
    <w:p w14:paraId="5A123D1B" w14:textId="77777777" w:rsidR="00FB6427" w:rsidRPr="00227FC6" w:rsidRDefault="00FB6427" w:rsidP="00FB6427">
      <w:pPr>
        <w:rPr>
          <w:rFonts w:ascii="Arial" w:hAnsi="Arial" w:cs="Arial"/>
        </w:rPr>
      </w:pPr>
    </w:p>
    <w:p w14:paraId="619BCE66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  <w:i/>
        </w:rPr>
        <w:t>Healthy People 2020</w:t>
      </w:r>
      <w:r w:rsidRPr="003730AA">
        <w:rPr>
          <w:rFonts w:ascii="Arial" w:hAnsi="Arial" w:cs="Arial"/>
        </w:rPr>
        <w:t xml:space="preserve"> </w:t>
      </w:r>
      <w:proofErr w:type="gramStart"/>
      <w:r w:rsidRPr="003730AA">
        <w:rPr>
          <w:rFonts w:ascii="Arial" w:hAnsi="Arial" w:cs="Arial"/>
        </w:rPr>
        <w:t>encompasses</w:t>
      </w:r>
      <w:proofErr w:type="gramEnd"/>
      <w:r w:rsidRPr="003730AA">
        <w:rPr>
          <w:rFonts w:ascii="Arial" w:hAnsi="Arial" w:cs="Arial"/>
        </w:rPr>
        <w:t xml:space="preserve"> the changing population demographics of the United States as well as cultural, ethnic, geographic, linguistic, and socioeconomic factors that affect health. </w:t>
      </w:r>
    </w:p>
    <w:p w14:paraId="3149FDC4" w14:textId="77777777" w:rsidR="00FB6427" w:rsidRPr="00227FC6" w:rsidRDefault="00FB6427" w:rsidP="00FB6427">
      <w:pPr>
        <w:rPr>
          <w:rFonts w:ascii="Arial" w:hAnsi="Arial" w:cs="Arial"/>
          <w:b/>
        </w:rPr>
      </w:pPr>
    </w:p>
    <w:p w14:paraId="4E315D67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The World Health Organization defines health as a state of complete physical, mental, and social </w:t>
      </w:r>
      <w:proofErr w:type="gramStart"/>
      <w:r w:rsidRPr="003730AA">
        <w:rPr>
          <w:rFonts w:ascii="Arial" w:hAnsi="Arial" w:cs="Arial"/>
        </w:rPr>
        <w:t>well-being</w:t>
      </w:r>
      <w:proofErr w:type="gramEnd"/>
      <w:r w:rsidRPr="003730AA">
        <w:rPr>
          <w:rFonts w:ascii="Arial" w:hAnsi="Arial" w:cs="Arial"/>
        </w:rPr>
        <w:t xml:space="preserve"> (1947). </w:t>
      </w:r>
    </w:p>
    <w:p w14:paraId="017477CE" w14:textId="77777777" w:rsidR="00FB6427" w:rsidRPr="00227FC6" w:rsidRDefault="00FB6427" w:rsidP="00FB6427">
      <w:pPr>
        <w:rPr>
          <w:rFonts w:ascii="Arial" w:hAnsi="Arial" w:cs="Arial"/>
        </w:rPr>
      </w:pPr>
    </w:p>
    <w:p w14:paraId="281CD10E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The modern definition of health encompasses a holistic approach that includes physical, psychological, and spiritual components. </w:t>
      </w:r>
    </w:p>
    <w:p w14:paraId="748CD9EE" w14:textId="77777777" w:rsidR="00FB6427" w:rsidRPr="00227FC6" w:rsidRDefault="00FB6427" w:rsidP="00FB6427">
      <w:pPr>
        <w:rPr>
          <w:rFonts w:ascii="Arial" w:hAnsi="Arial" w:cs="Arial"/>
        </w:rPr>
      </w:pPr>
    </w:p>
    <w:p w14:paraId="506272C0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Wellness reflects a lifestyle that encompasses balance, personal satisfaction, the ability to cope and adapt, and to enhance one’s quality of life. </w:t>
      </w:r>
    </w:p>
    <w:p w14:paraId="6BD90072" w14:textId="77777777" w:rsidR="00FB6427" w:rsidRPr="00227FC6" w:rsidRDefault="00FB6427" w:rsidP="00FB6427">
      <w:pPr>
        <w:rPr>
          <w:rFonts w:ascii="Arial" w:hAnsi="Arial" w:cs="Arial"/>
        </w:rPr>
      </w:pPr>
    </w:p>
    <w:p w14:paraId="69FF2AE2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>Health encompasses both wellness and health promotion.</w:t>
      </w:r>
    </w:p>
    <w:p w14:paraId="7D1D20D3" w14:textId="77777777" w:rsidR="00FB6427" w:rsidRPr="00227FC6" w:rsidRDefault="00FB6427" w:rsidP="00FB6427">
      <w:pPr>
        <w:rPr>
          <w:rFonts w:ascii="Arial" w:hAnsi="Arial" w:cs="Arial"/>
        </w:rPr>
      </w:pPr>
    </w:p>
    <w:p w14:paraId="685EDE69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Nursing theorists have developed several definitions and models of health that reflect client holism. </w:t>
      </w:r>
    </w:p>
    <w:p w14:paraId="1A875DDB" w14:textId="77777777" w:rsidR="00FB6427" w:rsidRPr="00227FC6" w:rsidRDefault="00FB6427" w:rsidP="00FB6427">
      <w:pPr>
        <w:rPr>
          <w:rFonts w:ascii="Arial" w:hAnsi="Arial" w:cs="Arial"/>
        </w:rPr>
      </w:pPr>
    </w:p>
    <w:p w14:paraId="4FDA4331" w14:textId="77777777" w:rsidR="003730AA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lastRenderedPageBreak/>
        <w:t>Nursing strives for a holistic approach to health that reflects physical, cultural, environmental, psychological, and social factors.</w:t>
      </w:r>
    </w:p>
    <w:p w14:paraId="035AEE39" w14:textId="77777777" w:rsidR="00FB6427" w:rsidRPr="00227FC6" w:rsidRDefault="00FB6427" w:rsidP="00FB6427">
      <w:pPr>
        <w:rPr>
          <w:rFonts w:ascii="Arial" w:hAnsi="Arial" w:cs="Arial"/>
          <w:b/>
        </w:rPr>
      </w:pPr>
    </w:p>
    <w:p w14:paraId="24382E53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Health assessment is systematic data collection from a patient for the purpose of determining the patient’s health status, assessing health-related risk factors, identifying health-promoting activities, and identifying health education needs. </w:t>
      </w:r>
    </w:p>
    <w:p w14:paraId="1A55DA88" w14:textId="77777777" w:rsidR="00FB6427" w:rsidRPr="00227FC6" w:rsidRDefault="00FB6427" w:rsidP="00FB6427">
      <w:pPr>
        <w:rPr>
          <w:rFonts w:ascii="Arial" w:hAnsi="Arial" w:cs="Arial"/>
        </w:rPr>
      </w:pPr>
    </w:p>
    <w:p w14:paraId="7F27062D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Health assessment includes the interview, physical assessment, documentation, and interpretation of findings. </w:t>
      </w:r>
    </w:p>
    <w:p w14:paraId="1724DA92" w14:textId="77777777" w:rsidR="00FB6427" w:rsidRPr="00227FC6" w:rsidRDefault="00FB6427" w:rsidP="00FB6427">
      <w:pPr>
        <w:rPr>
          <w:rFonts w:ascii="Arial" w:hAnsi="Arial" w:cs="Arial"/>
        </w:rPr>
      </w:pPr>
    </w:p>
    <w:p w14:paraId="0DA63BBC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Health assessment data collection should be holistic and include physical, social, cultural, environmental, and emotional factors. </w:t>
      </w:r>
    </w:p>
    <w:p w14:paraId="3D4E5032" w14:textId="77777777" w:rsidR="00FB6427" w:rsidRPr="00227FC6" w:rsidRDefault="00FB6427" w:rsidP="00FB6427">
      <w:pPr>
        <w:rPr>
          <w:rFonts w:ascii="Arial" w:hAnsi="Arial" w:cs="Arial"/>
        </w:rPr>
      </w:pPr>
    </w:p>
    <w:p w14:paraId="2A1B6953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>Effective communication is a key component in collecting accurate subjective and objective patient data.</w:t>
      </w:r>
    </w:p>
    <w:p w14:paraId="78A452BE" w14:textId="77777777" w:rsidR="00FB6427" w:rsidRPr="00227FC6" w:rsidRDefault="00FB6427" w:rsidP="00FB6427">
      <w:pPr>
        <w:rPr>
          <w:rFonts w:ascii="Arial" w:hAnsi="Arial" w:cs="Arial"/>
        </w:rPr>
      </w:pPr>
    </w:p>
    <w:p w14:paraId="530728B3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21645DD9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>The nurse uses knowledge of physical and social science in health assessment data collection.</w:t>
      </w:r>
    </w:p>
    <w:p w14:paraId="227106A1" w14:textId="77777777" w:rsidR="00FB6427" w:rsidRPr="00227FC6" w:rsidRDefault="00FB6427" w:rsidP="00FB6427">
      <w:pPr>
        <w:rPr>
          <w:rFonts w:ascii="Arial" w:hAnsi="Arial" w:cs="Arial"/>
        </w:rPr>
      </w:pPr>
    </w:p>
    <w:p w14:paraId="68FE4523" w14:textId="7B4CDA9D" w:rsidR="00FB6427" w:rsidRPr="00227FC6" w:rsidRDefault="00FB6427" w:rsidP="00FB6427">
      <w:pPr>
        <w:rPr>
          <w:rFonts w:ascii="Arial" w:hAnsi="Arial" w:cs="Arial"/>
          <w:b/>
          <w:color w:val="000000"/>
        </w:rPr>
      </w:pPr>
    </w:p>
    <w:p w14:paraId="7DAF3889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Thorough and accurate health assessment forms the foundation of the patient’s plan of care. </w:t>
      </w:r>
    </w:p>
    <w:p w14:paraId="4618E464" w14:textId="77777777" w:rsidR="00FB6427" w:rsidRPr="00227FC6" w:rsidRDefault="00FB6427" w:rsidP="00FB6427">
      <w:pPr>
        <w:rPr>
          <w:rFonts w:ascii="Arial" w:hAnsi="Arial" w:cs="Arial"/>
        </w:rPr>
      </w:pPr>
    </w:p>
    <w:p w14:paraId="09027336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>Level of assessment may differ based on patient status, for example, ambulatory patients, hospitalized patients, or critical patients.</w:t>
      </w:r>
    </w:p>
    <w:p w14:paraId="3E0A9B29" w14:textId="77777777" w:rsidR="00FB6427" w:rsidRPr="00227FC6" w:rsidRDefault="00FB6427" w:rsidP="00FB6427">
      <w:pPr>
        <w:rPr>
          <w:rFonts w:ascii="Arial" w:hAnsi="Arial" w:cs="Arial"/>
        </w:rPr>
      </w:pPr>
    </w:p>
    <w:p w14:paraId="675EBE9A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>The nursing process is a systematic process used by professional nurses to manage patients and provide patient care.</w:t>
      </w:r>
    </w:p>
    <w:p w14:paraId="38C30804" w14:textId="77777777" w:rsidR="00FB6427" w:rsidRPr="00227FC6" w:rsidRDefault="00FB6427" w:rsidP="00FB6427">
      <w:pPr>
        <w:rPr>
          <w:rFonts w:ascii="Arial" w:hAnsi="Arial" w:cs="Arial"/>
        </w:rPr>
      </w:pPr>
    </w:p>
    <w:p w14:paraId="15989D47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The nursing process is applicable to individuals, communities, and to varying populations; to patients of all ages; and is applicable in all levels of health and stages of illness.  </w:t>
      </w:r>
    </w:p>
    <w:p w14:paraId="1AD65A94" w14:textId="77777777" w:rsidR="00FB6427" w:rsidRPr="00227FC6" w:rsidRDefault="00FB6427" w:rsidP="00FB6427">
      <w:pPr>
        <w:rPr>
          <w:rFonts w:ascii="Arial" w:hAnsi="Arial" w:cs="Arial"/>
        </w:rPr>
      </w:pPr>
    </w:p>
    <w:p w14:paraId="71CA3589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The nursing process involves five stages: assessment, diagnosis, planning, implementation, and evaluation. </w:t>
      </w:r>
    </w:p>
    <w:p w14:paraId="7574B9FC" w14:textId="77777777" w:rsidR="00FB6427" w:rsidRPr="00227FC6" w:rsidRDefault="00FB6427" w:rsidP="00FB6427">
      <w:pPr>
        <w:rPr>
          <w:rFonts w:ascii="Arial" w:hAnsi="Arial" w:cs="Arial"/>
        </w:rPr>
      </w:pPr>
    </w:p>
    <w:p w14:paraId="0A5D51AD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>The nursing process is a complex process that combines critical thinking, effective communication, and the expansive knowledge base of nursing education.</w:t>
      </w:r>
    </w:p>
    <w:p w14:paraId="603FC7BA" w14:textId="2E9F6F5C" w:rsidR="00FB6427" w:rsidRPr="00227FC6" w:rsidRDefault="00FB6427" w:rsidP="00FB6427">
      <w:pPr>
        <w:rPr>
          <w:rFonts w:ascii="Arial" w:hAnsi="Arial" w:cs="Arial"/>
          <w:b/>
          <w:color w:val="000000"/>
        </w:rPr>
      </w:pPr>
      <w:bookmarkStart w:id="0" w:name="_GoBack"/>
      <w:bookmarkEnd w:id="0"/>
    </w:p>
    <w:p w14:paraId="09DE0BAE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Effective use of the nursing process is predicated upon comprehensive and accurate data collection. </w:t>
      </w:r>
    </w:p>
    <w:p w14:paraId="2672D546" w14:textId="77777777" w:rsidR="00FB6427" w:rsidRPr="00227FC6" w:rsidRDefault="00FB6427" w:rsidP="00FB6427">
      <w:pPr>
        <w:rPr>
          <w:rFonts w:ascii="Arial" w:hAnsi="Arial" w:cs="Arial"/>
        </w:rPr>
      </w:pPr>
    </w:p>
    <w:p w14:paraId="1EEDC237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lastRenderedPageBreak/>
        <w:t xml:space="preserve">Critical thinking is a process of purposeful and creative thinking about resolutions of problems or developing ways to manage situations. </w:t>
      </w:r>
    </w:p>
    <w:p w14:paraId="22408023" w14:textId="77777777" w:rsidR="00FB6427" w:rsidRPr="00227FC6" w:rsidRDefault="00FB6427" w:rsidP="00FB6427">
      <w:pPr>
        <w:rPr>
          <w:rFonts w:ascii="Arial" w:hAnsi="Arial" w:cs="Arial"/>
        </w:rPr>
      </w:pPr>
    </w:p>
    <w:p w14:paraId="711834D9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Critical thinking is composed of five essential elements: collection of information, analysis of the situation, generation of alternatives, selection of alternatives, and evaluation. </w:t>
      </w:r>
    </w:p>
    <w:p w14:paraId="48B04E0F" w14:textId="77777777" w:rsidR="00FB6427" w:rsidRPr="00227FC6" w:rsidRDefault="00FB6427" w:rsidP="00FB6427">
      <w:pPr>
        <w:rPr>
          <w:rFonts w:ascii="Arial" w:hAnsi="Arial" w:cs="Arial"/>
        </w:rPr>
      </w:pPr>
    </w:p>
    <w:p w14:paraId="5D0EF1AB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Each element in critical thinking consists of skills to assist the nurse in developing a complete, thorough, and competent assessment. </w:t>
      </w:r>
    </w:p>
    <w:p w14:paraId="215A2169" w14:textId="77777777" w:rsidR="00FB6427" w:rsidRPr="00227FC6" w:rsidRDefault="00FB6427" w:rsidP="00FB6427">
      <w:pPr>
        <w:rPr>
          <w:rFonts w:ascii="Arial" w:hAnsi="Arial" w:cs="Arial"/>
        </w:rPr>
      </w:pPr>
    </w:p>
    <w:p w14:paraId="235C25FC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Critical thinking applies logic and cognitive skills to the complexities of patient care. </w:t>
      </w:r>
    </w:p>
    <w:p w14:paraId="2129F0CB" w14:textId="77777777" w:rsidR="00FB6427" w:rsidRPr="00227FC6" w:rsidRDefault="00FB6427" w:rsidP="00FB6427">
      <w:pPr>
        <w:rPr>
          <w:rFonts w:ascii="Arial" w:hAnsi="Arial" w:cs="Arial"/>
        </w:rPr>
      </w:pPr>
    </w:p>
    <w:p w14:paraId="40161B71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Nurses apply critical thinking skills, their knowledge, and available resources to assist patients in achieving their health goals and maintaining their </w:t>
      </w:r>
      <w:proofErr w:type="gramStart"/>
      <w:r w:rsidRPr="003730AA">
        <w:rPr>
          <w:rFonts w:ascii="Arial" w:hAnsi="Arial" w:cs="Arial"/>
        </w:rPr>
        <w:t>well-being</w:t>
      </w:r>
      <w:proofErr w:type="gramEnd"/>
      <w:r w:rsidRPr="003730AA">
        <w:rPr>
          <w:rFonts w:ascii="Arial" w:hAnsi="Arial" w:cs="Arial"/>
        </w:rPr>
        <w:t xml:space="preserve">. </w:t>
      </w:r>
    </w:p>
    <w:p w14:paraId="2B2793D8" w14:textId="77777777" w:rsidR="00FB6427" w:rsidRPr="00227FC6" w:rsidRDefault="00FB6427" w:rsidP="00FB6427">
      <w:pPr>
        <w:rPr>
          <w:rFonts w:ascii="Arial" w:hAnsi="Arial" w:cs="Arial"/>
        </w:rPr>
      </w:pPr>
    </w:p>
    <w:p w14:paraId="4B70681B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In the role of educator, the nurse assists patients in maintaining and improving their health, preventing illnesses or injury, managing therapies, and making informed decisions about health and treatment. </w:t>
      </w:r>
    </w:p>
    <w:p w14:paraId="32569E10" w14:textId="77777777" w:rsidR="00FB6427" w:rsidRPr="00227FC6" w:rsidRDefault="00FB6427" w:rsidP="00FB6427">
      <w:pPr>
        <w:rPr>
          <w:rFonts w:ascii="Arial" w:hAnsi="Arial" w:cs="Arial"/>
        </w:rPr>
      </w:pPr>
    </w:p>
    <w:p w14:paraId="435925AB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The nurse teaches patients based on patients’ comprehensive health assessment, patients’ knowledge deficits regarding identified risks, and patients’ readiness to learn. </w:t>
      </w:r>
    </w:p>
    <w:p w14:paraId="4E06E078" w14:textId="77777777" w:rsidR="00FB6427" w:rsidRPr="00227FC6" w:rsidRDefault="00FB6427" w:rsidP="00FB6427">
      <w:pPr>
        <w:rPr>
          <w:rFonts w:ascii="Arial" w:hAnsi="Arial" w:cs="Arial"/>
        </w:rPr>
      </w:pPr>
    </w:p>
    <w:p w14:paraId="26E62618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The nurse teaches patients based on the three categories of NANDA-I diagnoses: actual health problems, risk of developing a health problem, and state of wellness. </w:t>
      </w:r>
    </w:p>
    <w:p w14:paraId="665033BF" w14:textId="77777777" w:rsidR="00FB6427" w:rsidRPr="00227FC6" w:rsidRDefault="00FB6427" w:rsidP="00FB6427">
      <w:pPr>
        <w:rPr>
          <w:rFonts w:ascii="Arial" w:hAnsi="Arial" w:cs="Arial"/>
        </w:rPr>
      </w:pPr>
    </w:p>
    <w:p w14:paraId="7C82A026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>Nurses engage in both informal and formal teaching modalities.</w:t>
      </w:r>
    </w:p>
    <w:p w14:paraId="3A46DE98" w14:textId="77777777" w:rsidR="00FB6427" w:rsidRPr="00227FC6" w:rsidRDefault="00FB6427" w:rsidP="00FB6427">
      <w:pPr>
        <w:rPr>
          <w:rFonts w:ascii="Arial" w:hAnsi="Arial" w:cs="Arial"/>
        </w:rPr>
      </w:pPr>
    </w:p>
    <w:p w14:paraId="15A1F199" w14:textId="77777777" w:rsidR="00FB6427" w:rsidRPr="003730AA" w:rsidRDefault="00FB6427" w:rsidP="003730AA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730AA">
        <w:rPr>
          <w:rFonts w:ascii="Arial" w:hAnsi="Arial" w:cs="Arial"/>
        </w:rPr>
        <w:t xml:space="preserve">The six major components of formal teaching are identified learning needs, teaching goals, learning objectives, content, teaching strategies and appropriate rationales, and evaluation. </w:t>
      </w:r>
    </w:p>
    <w:p w14:paraId="00BE369B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1C417861" w14:textId="77777777" w:rsidR="00FB6427" w:rsidRPr="00227FC6" w:rsidRDefault="00FB6427" w:rsidP="00FB6427">
      <w:pPr>
        <w:spacing w:line="720" w:lineRule="auto"/>
        <w:rPr>
          <w:rFonts w:ascii="Arial" w:hAnsi="Arial" w:cs="Arial"/>
          <w:color w:val="000000"/>
        </w:rPr>
      </w:pPr>
    </w:p>
    <w:p w14:paraId="16B3F131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10389C83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66D91628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3133E672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2F1C6068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6EAB4A13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3C45A201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5664D7CE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75B7D2B3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281B0734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2FF01834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28DD5337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4DCE3408" w14:textId="77777777" w:rsidR="00FB6427" w:rsidRPr="00227FC6" w:rsidRDefault="00FB6427" w:rsidP="00FB6427">
      <w:pPr>
        <w:rPr>
          <w:rFonts w:ascii="Arial" w:hAnsi="Arial" w:cs="Arial"/>
          <w:color w:val="000000"/>
        </w:rPr>
      </w:pPr>
    </w:p>
    <w:p w14:paraId="577EDF4C" w14:textId="77777777" w:rsidR="00487F25" w:rsidRPr="00A624F7" w:rsidRDefault="00487F25" w:rsidP="00487F25">
      <w:pPr>
        <w:pStyle w:val="ListParagraph"/>
        <w:ind w:left="1440"/>
        <w:rPr>
          <w:rFonts w:ascii="Times New Roman" w:hAnsi="Times New Roman"/>
          <w:b/>
        </w:rPr>
      </w:pPr>
    </w:p>
    <w:p w14:paraId="39493F2D" w14:textId="77777777" w:rsidR="00715D7B" w:rsidRPr="00A624F7" w:rsidRDefault="00715D7B" w:rsidP="00A246B1"/>
    <w:sectPr w:rsidR="00715D7B" w:rsidRPr="00A624F7" w:rsidSect="002166D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0A235" w14:textId="77777777" w:rsidR="00FB6427" w:rsidRDefault="00FB6427" w:rsidP="009E6693">
      <w:r>
        <w:separator/>
      </w:r>
    </w:p>
  </w:endnote>
  <w:endnote w:type="continuationSeparator" w:id="0">
    <w:p w14:paraId="2CDB2BCD" w14:textId="77777777" w:rsidR="00FB6427" w:rsidRDefault="00FB6427" w:rsidP="009E6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rajan Bold">
    <w:altName w:val="Times New Roman"/>
    <w:charset w:val="00"/>
    <w:family w:val="roman"/>
    <w:pitch w:val="variable"/>
  </w:font>
  <w:font w:name="B Garamond Bold">
    <w:charset w:val="00"/>
    <w:family w:val="roman"/>
    <w:pitch w:val="variable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D7FB1" w14:textId="77777777" w:rsidR="00FB6427" w:rsidRPr="009B5C33" w:rsidRDefault="00FB6427" w:rsidP="009E6693">
    <w:pPr>
      <w:spacing w:before="100" w:beforeAutospacing="1" w:after="100" w:afterAutospacing="1"/>
      <w:ind w:left="720" w:right="720"/>
      <w:rPr>
        <w:rFonts w:ascii="Times New Roman" w:hAnsi="Times New Roman"/>
        <w:sz w:val="20"/>
        <w:szCs w:val="20"/>
      </w:rPr>
    </w:pPr>
    <w:r w:rsidRPr="009B5C33">
      <w:rPr>
        <w:rFonts w:ascii="Times New Roman" w:hAnsi="Times New Roman"/>
        <w:sz w:val="20"/>
        <w:szCs w:val="20"/>
      </w:rPr>
      <w:t>©201</w:t>
    </w:r>
    <w:r>
      <w:rPr>
        <w:rFonts w:ascii="Times New Roman" w:hAnsi="Times New Roman"/>
        <w:sz w:val="20"/>
        <w:szCs w:val="20"/>
      </w:rPr>
      <w:t>6</w:t>
    </w:r>
    <w:r w:rsidRPr="009B5C33">
      <w:rPr>
        <w:rFonts w:ascii="Times New Roman" w:hAnsi="Times New Roman"/>
        <w:sz w:val="20"/>
        <w:szCs w:val="20"/>
      </w:rPr>
      <w:t xml:space="preserve"> by Pearson Education, Inc.</w:t>
    </w:r>
    <w:r w:rsidRPr="009B5C33">
      <w:rPr>
        <w:rFonts w:ascii="Verdana" w:hAnsi="Verdana"/>
        <w:sz w:val="20"/>
        <w:szCs w:val="20"/>
      </w:rPr>
      <w:br/>
    </w:r>
    <w:r w:rsidRPr="009B5C33">
      <w:rPr>
        <w:rFonts w:ascii="Times New Roman" w:hAnsi="Times New Roman"/>
        <w:sz w:val="20"/>
        <w:szCs w:val="20"/>
      </w:rPr>
      <w:t xml:space="preserve">D’Amico/Barbarito, </w:t>
    </w:r>
    <w:r w:rsidRPr="009B5C33">
      <w:rPr>
        <w:rFonts w:ascii="Times New Roman" w:hAnsi="Times New Roman"/>
        <w:i/>
        <w:sz w:val="20"/>
        <w:szCs w:val="20"/>
      </w:rPr>
      <w:t>Instructor’s Resource Manual</w:t>
    </w:r>
    <w:r w:rsidRPr="009B5C33">
      <w:rPr>
        <w:rFonts w:ascii="Times New Roman" w:hAnsi="Times New Roman"/>
        <w:sz w:val="20"/>
        <w:szCs w:val="20"/>
      </w:rPr>
      <w:t xml:space="preserve"> for </w:t>
    </w:r>
    <w:r w:rsidRPr="009B5C33">
      <w:rPr>
        <w:rFonts w:ascii="Times New Roman" w:hAnsi="Times New Roman" w:cs="Verdana"/>
        <w:i/>
        <w:sz w:val="20"/>
      </w:rPr>
      <w:t>Health &amp; Physical Assessment In Nursing</w:t>
    </w:r>
    <w:r w:rsidRPr="009B5C33">
      <w:rPr>
        <w:rFonts w:ascii="Times New Roman" w:hAnsi="Times New Roman"/>
        <w:sz w:val="20"/>
        <w:szCs w:val="20"/>
      </w:rPr>
      <w:t xml:space="preserve">, </w:t>
    </w:r>
    <w:r>
      <w:rPr>
        <w:rFonts w:ascii="Times New Roman" w:hAnsi="Times New Roman"/>
        <w:sz w:val="20"/>
        <w:szCs w:val="20"/>
      </w:rPr>
      <w:t>3</w:t>
    </w:r>
    <w:r w:rsidRPr="005E432E">
      <w:rPr>
        <w:rFonts w:ascii="Times New Roman" w:hAnsi="Times New Roman"/>
        <w:sz w:val="20"/>
        <w:szCs w:val="20"/>
        <w:vertAlign w:val="superscript"/>
      </w:rPr>
      <w:t>rd</w:t>
    </w:r>
    <w:r>
      <w:rPr>
        <w:rFonts w:ascii="Times New Roman" w:hAnsi="Times New Roman"/>
        <w:sz w:val="20"/>
        <w:szCs w:val="20"/>
      </w:rPr>
      <w:t xml:space="preserve"> </w:t>
    </w:r>
    <w:r w:rsidRPr="009B5C33">
      <w:rPr>
        <w:rFonts w:ascii="Times New Roman" w:hAnsi="Times New Roman"/>
        <w:sz w:val="20"/>
        <w:szCs w:val="20"/>
      </w:rPr>
      <w:t>Edition</w:t>
    </w:r>
  </w:p>
  <w:p w14:paraId="5A285715" w14:textId="77777777" w:rsidR="00FB6427" w:rsidRDefault="00FB642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96FA6" w14:textId="77777777" w:rsidR="00FB6427" w:rsidRDefault="00FB6427" w:rsidP="009E6693">
      <w:r>
        <w:separator/>
      </w:r>
    </w:p>
  </w:footnote>
  <w:footnote w:type="continuationSeparator" w:id="0">
    <w:p w14:paraId="79AD0265" w14:textId="77777777" w:rsidR="00FB6427" w:rsidRDefault="00FB6427" w:rsidP="009E6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68FB"/>
    <w:multiLevelType w:val="hybridMultilevel"/>
    <w:tmpl w:val="424230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C16152"/>
    <w:multiLevelType w:val="hybridMultilevel"/>
    <w:tmpl w:val="B69025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F8C3784"/>
    <w:multiLevelType w:val="multilevel"/>
    <w:tmpl w:val="FBB267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43FF0"/>
    <w:multiLevelType w:val="hybridMultilevel"/>
    <w:tmpl w:val="EC621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63B34"/>
    <w:multiLevelType w:val="hybridMultilevel"/>
    <w:tmpl w:val="185A93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C150EBC"/>
    <w:multiLevelType w:val="hybridMultilevel"/>
    <w:tmpl w:val="2800D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A1BCE"/>
    <w:multiLevelType w:val="hybridMultilevel"/>
    <w:tmpl w:val="FF7A8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E15097"/>
    <w:multiLevelType w:val="hybridMultilevel"/>
    <w:tmpl w:val="33769C0C"/>
    <w:lvl w:ilvl="0" w:tplc="21C04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B46E8"/>
    <w:multiLevelType w:val="hybridMultilevel"/>
    <w:tmpl w:val="976C7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24ABD6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0220"/>
    <w:rsid w:val="0003552A"/>
    <w:rsid w:val="00050220"/>
    <w:rsid w:val="000B5192"/>
    <w:rsid w:val="0013200D"/>
    <w:rsid w:val="00154B5A"/>
    <w:rsid w:val="0018173D"/>
    <w:rsid w:val="002166DC"/>
    <w:rsid w:val="0023773D"/>
    <w:rsid w:val="00295225"/>
    <w:rsid w:val="002F2DD0"/>
    <w:rsid w:val="003152E2"/>
    <w:rsid w:val="00356D59"/>
    <w:rsid w:val="003730AA"/>
    <w:rsid w:val="003D6417"/>
    <w:rsid w:val="00420040"/>
    <w:rsid w:val="00426AF4"/>
    <w:rsid w:val="00487F25"/>
    <w:rsid w:val="004A7828"/>
    <w:rsid w:val="004B75BE"/>
    <w:rsid w:val="004E3531"/>
    <w:rsid w:val="005109BA"/>
    <w:rsid w:val="00545AC4"/>
    <w:rsid w:val="005D5504"/>
    <w:rsid w:val="00643DF7"/>
    <w:rsid w:val="006C6932"/>
    <w:rsid w:val="006C7C95"/>
    <w:rsid w:val="006D1A50"/>
    <w:rsid w:val="006D6276"/>
    <w:rsid w:val="00715D7B"/>
    <w:rsid w:val="00735FCE"/>
    <w:rsid w:val="00772AA2"/>
    <w:rsid w:val="00773606"/>
    <w:rsid w:val="00792108"/>
    <w:rsid w:val="007B4AEC"/>
    <w:rsid w:val="007F3C43"/>
    <w:rsid w:val="00802D3D"/>
    <w:rsid w:val="008C37B8"/>
    <w:rsid w:val="00901433"/>
    <w:rsid w:val="009036E6"/>
    <w:rsid w:val="00903C24"/>
    <w:rsid w:val="00906A1C"/>
    <w:rsid w:val="00920EBD"/>
    <w:rsid w:val="00925312"/>
    <w:rsid w:val="009D05C1"/>
    <w:rsid w:val="009E0060"/>
    <w:rsid w:val="009E6693"/>
    <w:rsid w:val="00A20306"/>
    <w:rsid w:val="00A246B1"/>
    <w:rsid w:val="00A51999"/>
    <w:rsid w:val="00A624F7"/>
    <w:rsid w:val="00AA1662"/>
    <w:rsid w:val="00AA64BF"/>
    <w:rsid w:val="00B20EDD"/>
    <w:rsid w:val="00B22E49"/>
    <w:rsid w:val="00B953E5"/>
    <w:rsid w:val="00BA42CF"/>
    <w:rsid w:val="00BF4A0C"/>
    <w:rsid w:val="00C40A49"/>
    <w:rsid w:val="00C705FE"/>
    <w:rsid w:val="00CD7AD9"/>
    <w:rsid w:val="00D13AEB"/>
    <w:rsid w:val="00D942F0"/>
    <w:rsid w:val="00E57061"/>
    <w:rsid w:val="00E6365D"/>
    <w:rsid w:val="00E6496E"/>
    <w:rsid w:val="00E66D5E"/>
    <w:rsid w:val="00E83408"/>
    <w:rsid w:val="00F3420E"/>
    <w:rsid w:val="00F5564B"/>
    <w:rsid w:val="00FB6427"/>
    <w:rsid w:val="00FD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3C2E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108"/>
    <w:rPr>
      <w:rFonts w:eastAsia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NUM">
    <w:name w:val="CHAP_NUM"/>
    <w:rsid w:val="00792108"/>
    <w:pPr>
      <w:keepLines/>
      <w:spacing w:after="80" w:line="240" w:lineRule="exact"/>
    </w:pPr>
    <w:rPr>
      <w:rFonts w:ascii="Trajan Bold" w:eastAsia="Times New Roman" w:hAnsi="Trajan Bold"/>
      <w:smallCaps/>
      <w:color w:val="FFFFFF"/>
      <w:sz w:val="72"/>
      <w:lang w:val="en-GB"/>
    </w:rPr>
  </w:style>
  <w:style w:type="paragraph" w:customStyle="1" w:styleId="CHAPTTL">
    <w:name w:val="CHAP_TTL"/>
    <w:rsid w:val="00792108"/>
    <w:pPr>
      <w:keepLines/>
      <w:spacing w:line="520" w:lineRule="exact"/>
    </w:pPr>
    <w:rPr>
      <w:rFonts w:ascii="Trajan Bold" w:eastAsia="Times New Roman" w:hAnsi="Trajan Bold"/>
      <w:smallCaps/>
      <w:color w:val="FFFFFF"/>
      <w:sz w:val="48"/>
      <w:lang w:val="en-GB"/>
    </w:rPr>
  </w:style>
  <w:style w:type="character" w:customStyle="1" w:styleId="CHAPNUM1">
    <w:name w:val="CHAP_NUM1"/>
    <w:rsid w:val="00792108"/>
    <w:rPr>
      <w:rFonts w:ascii="Trajan Bold" w:hAnsi="Trajan Bold" w:hint="default"/>
      <w:color w:val="FFFFFF"/>
      <w:sz w:val="72"/>
    </w:rPr>
  </w:style>
  <w:style w:type="paragraph" w:customStyle="1" w:styleId="H2">
    <w:name w:val="H2"/>
    <w:rsid w:val="00792108"/>
    <w:pPr>
      <w:keepLines/>
      <w:spacing w:before="240" w:after="120" w:line="240" w:lineRule="exact"/>
    </w:pPr>
    <w:rPr>
      <w:rFonts w:ascii="B Garamond Bold" w:eastAsia="Times New Roman" w:hAnsi="B Garamond Bold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7921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669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E6693"/>
    <w:rPr>
      <w:rFonts w:ascii="Cambria" w:eastAsia="Times New Roman" w:hAnsi="Cambria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E669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E6693"/>
    <w:rPr>
      <w:rFonts w:ascii="Cambria" w:eastAsia="Times New Roman" w:hAnsi="Cambria" w:cs="Times New Roman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519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99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999"/>
    <w:rPr>
      <w:rFonts w:eastAsia="Times New Roman"/>
      <w:sz w:val="24"/>
      <w:szCs w:val="24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99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999"/>
    <w:rPr>
      <w:rFonts w:eastAsia="Times New Roman"/>
      <w:b/>
      <w:bCs/>
      <w:sz w:val="24"/>
      <w:szCs w:val="24"/>
      <w:lang w:bidi="en-US"/>
    </w:rPr>
  </w:style>
  <w:style w:type="paragraph" w:styleId="Revision">
    <w:name w:val="Revision"/>
    <w:hidden/>
    <w:uiPriority w:val="99"/>
    <w:semiHidden/>
    <w:rsid w:val="00A51999"/>
    <w:rPr>
      <w:rFonts w:eastAsia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99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999"/>
    <w:rPr>
      <w:rFonts w:ascii="Lucida Grande" w:eastAsia="Times New Roman" w:hAnsi="Lucida Grande" w:cs="Lucida Grande"/>
      <w:sz w:val="18"/>
      <w:szCs w:val="18"/>
      <w:lang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108"/>
    <w:rPr>
      <w:rFonts w:eastAsia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NUM">
    <w:name w:val="CHAP_NUM"/>
    <w:rsid w:val="00792108"/>
    <w:pPr>
      <w:keepLines/>
      <w:spacing w:after="80" w:line="240" w:lineRule="exact"/>
    </w:pPr>
    <w:rPr>
      <w:rFonts w:ascii="Trajan Bold" w:eastAsia="Times New Roman" w:hAnsi="Trajan Bold"/>
      <w:smallCaps/>
      <w:color w:val="FFFFFF"/>
      <w:sz w:val="72"/>
      <w:lang w:val="en-GB"/>
    </w:rPr>
  </w:style>
  <w:style w:type="paragraph" w:customStyle="1" w:styleId="CHAPTTL">
    <w:name w:val="CHAP_TTL"/>
    <w:rsid w:val="00792108"/>
    <w:pPr>
      <w:keepLines/>
      <w:spacing w:line="520" w:lineRule="exact"/>
    </w:pPr>
    <w:rPr>
      <w:rFonts w:ascii="Trajan Bold" w:eastAsia="Times New Roman" w:hAnsi="Trajan Bold"/>
      <w:smallCaps/>
      <w:color w:val="FFFFFF"/>
      <w:sz w:val="48"/>
      <w:lang w:val="en-GB"/>
    </w:rPr>
  </w:style>
  <w:style w:type="character" w:customStyle="1" w:styleId="CHAPNUM1">
    <w:name w:val="CHAP_NUM1"/>
    <w:rsid w:val="00792108"/>
    <w:rPr>
      <w:rFonts w:ascii="Trajan Bold" w:hAnsi="Trajan Bold" w:hint="default"/>
      <w:color w:val="FFFFFF"/>
      <w:sz w:val="72"/>
    </w:rPr>
  </w:style>
  <w:style w:type="paragraph" w:customStyle="1" w:styleId="H2">
    <w:name w:val="H2"/>
    <w:rsid w:val="00792108"/>
    <w:pPr>
      <w:keepLines/>
      <w:spacing w:before="240" w:after="120" w:line="240" w:lineRule="exact"/>
    </w:pPr>
    <w:rPr>
      <w:rFonts w:ascii="B Garamond Bold" w:eastAsia="Times New Roman" w:hAnsi="B Garamond Bold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7921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669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E6693"/>
    <w:rPr>
      <w:rFonts w:ascii="Cambria" w:eastAsia="Times New Roman" w:hAnsi="Cambria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E669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E6693"/>
    <w:rPr>
      <w:rFonts w:ascii="Cambria" w:eastAsia="Times New Roman" w:hAnsi="Cambria" w:cs="Times New Roman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519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99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999"/>
    <w:rPr>
      <w:rFonts w:eastAsia="Times New Roman"/>
      <w:sz w:val="24"/>
      <w:szCs w:val="24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99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999"/>
    <w:rPr>
      <w:rFonts w:eastAsia="Times New Roman"/>
      <w:b/>
      <w:bCs/>
      <w:sz w:val="24"/>
      <w:szCs w:val="24"/>
      <w:lang w:bidi="en-US"/>
    </w:rPr>
  </w:style>
  <w:style w:type="paragraph" w:styleId="Revision">
    <w:name w:val="Revision"/>
    <w:hidden/>
    <w:uiPriority w:val="99"/>
    <w:semiHidden/>
    <w:rsid w:val="00A51999"/>
    <w:rPr>
      <w:rFonts w:eastAsia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99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999"/>
    <w:rPr>
      <w:rFonts w:ascii="Lucida Grande" w:eastAsia="Times New Roman" w:hAnsi="Lucida Grande" w:cs="Lucida Grande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1172</Words>
  <Characters>6685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Baptiste</dc:creator>
  <cp:lastModifiedBy>Maria Baptiste</cp:lastModifiedBy>
  <cp:revision>11</cp:revision>
  <dcterms:created xsi:type="dcterms:W3CDTF">2015-02-19T22:25:00Z</dcterms:created>
  <dcterms:modified xsi:type="dcterms:W3CDTF">2015-04-20T03:18:00Z</dcterms:modified>
</cp:coreProperties>
</file>