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F6DBB8" w14:textId="77777777" w:rsidR="00DD7751" w:rsidRPr="007D229C" w:rsidRDefault="0072307F" w:rsidP="007D229C">
      <w:pPr>
        <w:pStyle w:val="Heading1"/>
        <w:keepLines w:val="0"/>
        <w:spacing w:before="0" w:line="240" w:lineRule="auto"/>
        <w:rPr>
          <w:rFonts w:asciiTheme="minorHAnsi" w:eastAsia="Times New Roman" w:hAnsiTheme="minorHAnsi" w:cstheme="minorHAnsi"/>
          <w:b/>
          <w:bCs/>
          <w:color w:val="auto"/>
          <w:kern w:val="0"/>
          <w:sz w:val="28"/>
          <w:szCs w:val="28"/>
        </w:rPr>
      </w:pPr>
      <w:r w:rsidRPr="007D229C">
        <w:rPr>
          <w:rFonts w:asciiTheme="minorHAnsi" w:eastAsia="Times New Roman" w:hAnsiTheme="minorHAnsi" w:cstheme="minorHAnsi"/>
          <w:b/>
          <w:bCs/>
          <w:color w:val="auto"/>
          <w:kern w:val="0"/>
          <w:sz w:val="28"/>
          <w:szCs w:val="28"/>
        </w:rPr>
        <w:t xml:space="preserve">Key Term </w:t>
      </w:r>
      <w:r w:rsidR="00DD7751" w:rsidRPr="007D229C">
        <w:rPr>
          <w:rFonts w:asciiTheme="minorHAnsi" w:eastAsia="Times New Roman" w:hAnsiTheme="minorHAnsi" w:cstheme="minorHAnsi"/>
          <w:b/>
          <w:bCs/>
          <w:color w:val="auto"/>
          <w:kern w:val="0"/>
          <w:sz w:val="28"/>
          <w:szCs w:val="28"/>
        </w:rPr>
        <w:t>Matching</w:t>
      </w:r>
      <w:r w:rsidRPr="007D229C">
        <w:rPr>
          <w:rFonts w:asciiTheme="minorHAnsi" w:eastAsia="Times New Roman" w:hAnsiTheme="minorHAnsi" w:cstheme="minorHAnsi"/>
          <w:b/>
          <w:bCs/>
          <w:color w:val="auto"/>
          <w:kern w:val="0"/>
          <w:sz w:val="28"/>
          <w:szCs w:val="28"/>
        </w:rPr>
        <w:t xml:space="preserve"> </w:t>
      </w:r>
      <w:r w:rsidR="00DD7751" w:rsidRPr="007D229C">
        <w:rPr>
          <w:rFonts w:asciiTheme="minorHAnsi" w:eastAsia="Times New Roman" w:hAnsiTheme="minorHAnsi" w:cstheme="minorHAnsi"/>
          <w:b/>
          <w:bCs/>
          <w:color w:val="auto"/>
          <w:kern w:val="0"/>
          <w:sz w:val="28"/>
          <w:szCs w:val="28"/>
        </w:rPr>
        <w:t>Answer Key</w:t>
      </w:r>
    </w:p>
    <w:p w14:paraId="7D57FAC8" w14:textId="77777777" w:rsidR="00334B0A" w:rsidRPr="007D229C" w:rsidRDefault="0072307F" w:rsidP="007D229C">
      <w:pPr>
        <w:pStyle w:val="Heading1"/>
        <w:keepLines w:val="0"/>
        <w:spacing w:before="0" w:line="240" w:lineRule="auto"/>
        <w:rPr>
          <w:rFonts w:asciiTheme="minorHAnsi" w:eastAsia="Times New Roman" w:hAnsiTheme="minorHAnsi" w:cstheme="minorHAnsi"/>
          <w:b/>
          <w:bCs/>
          <w:color w:val="auto"/>
          <w:kern w:val="0"/>
          <w:sz w:val="28"/>
          <w:szCs w:val="28"/>
        </w:rPr>
      </w:pPr>
      <w:r w:rsidRPr="007D229C">
        <w:rPr>
          <w:rFonts w:asciiTheme="minorHAnsi" w:eastAsia="Times New Roman" w:hAnsiTheme="minorHAnsi" w:cstheme="minorHAnsi"/>
          <w:b/>
          <w:bCs/>
          <w:color w:val="auto"/>
          <w:kern w:val="0"/>
          <w:sz w:val="28"/>
          <w:szCs w:val="28"/>
        </w:rPr>
        <w:t xml:space="preserve">Exploring Microsoft </w:t>
      </w:r>
      <w:r w:rsidR="00076620" w:rsidRPr="007D229C">
        <w:rPr>
          <w:rFonts w:asciiTheme="minorHAnsi" w:eastAsia="Times New Roman" w:hAnsiTheme="minorHAnsi" w:cstheme="minorHAnsi"/>
          <w:b/>
          <w:bCs/>
          <w:color w:val="auto"/>
          <w:kern w:val="0"/>
          <w:sz w:val="28"/>
          <w:szCs w:val="28"/>
        </w:rPr>
        <w:t>Access</w:t>
      </w:r>
      <w:r w:rsidR="00CA2669" w:rsidRPr="007D229C">
        <w:rPr>
          <w:rFonts w:asciiTheme="minorHAnsi" w:eastAsia="Times New Roman" w:hAnsiTheme="minorHAnsi" w:cstheme="minorHAnsi"/>
          <w:b/>
          <w:bCs/>
          <w:color w:val="auto"/>
          <w:kern w:val="0"/>
          <w:sz w:val="28"/>
          <w:szCs w:val="28"/>
        </w:rPr>
        <w:t xml:space="preserve">, Chapter </w:t>
      </w:r>
      <w:r w:rsidR="00076620" w:rsidRPr="007D229C">
        <w:rPr>
          <w:rFonts w:asciiTheme="minorHAnsi" w:eastAsia="Times New Roman" w:hAnsiTheme="minorHAnsi" w:cstheme="minorHAnsi"/>
          <w:b/>
          <w:bCs/>
          <w:color w:val="auto"/>
          <w:kern w:val="0"/>
          <w:sz w:val="28"/>
          <w:szCs w:val="28"/>
        </w:rPr>
        <w:t>2</w:t>
      </w:r>
    </w:p>
    <w:p w14:paraId="333CBBCD" w14:textId="77777777" w:rsidR="00334B0A" w:rsidRPr="00334B0A" w:rsidRDefault="00334B0A" w:rsidP="00DD7751">
      <w:pPr>
        <w:rPr>
          <w:b/>
          <w:color w:val="0000FF"/>
          <w:sz w:val="28"/>
          <w:szCs w:val="28"/>
        </w:rPr>
      </w:pPr>
    </w:p>
    <w:p w14:paraId="3BFD65BD" w14:textId="77777777" w:rsidR="0000322A" w:rsidRPr="00C433C5" w:rsidRDefault="00890B87" w:rsidP="00410B70">
      <w:pPr>
        <w:pStyle w:val="ChapBackPracPracListMatchProbQuesMatchList2LiP"/>
        <w:widowControl/>
        <w:tabs>
          <w:tab w:val="clear" w:pos="210"/>
          <w:tab w:val="left" w:pos="0"/>
        </w:tabs>
        <w:spacing w:before="0" w:line="480" w:lineRule="auto"/>
        <w:jc w:val="both"/>
        <w:rPr>
          <w:rFonts w:asciiTheme="minorHAnsi" w:hAnsiTheme="minorHAnsi" w:cstheme="minorHAnsi"/>
          <w:bCs/>
          <w:color w:val="auto"/>
          <w:sz w:val="24"/>
          <w:szCs w:val="24"/>
        </w:rPr>
      </w:pPr>
      <w:r w:rsidRPr="00C433C5">
        <w:rPr>
          <w:rFonts w:asciiTheme="minorHAnsi" w:hAnsiTheme="minorHAnsi" w:cstheme="minorHAnsi"/>
          <w:color w:val="auto"/>
          <w:sz w:val="24"/>
        </w:rPr>
        <w:t xml:space="preserve">1. </w:t>
      </w:r>
      <w:r w:rsidR="002E2010" w:rsidRPr="00C433C5">
        <w:rPr>
          <w:rFonts w:asciiTheme="minorHAnsi" w:hAnsiTheme="minorHAnsi" w:cstheme="minorHAnsi"/>
          <w:color w:val="auto"/>
          <w:sz w:val="24"/>
        </w:rPr>
        <w:tab/>
      </w:r>
      <w:r w:rsidR="0000322A" w:rsidRPr="00C433C5">
        <w:rPr>
          <w:rFonts w:asciiTheme="minorHAnsi" w:hAnsiTheme="minorHAnsi" w:cstheme="minorHAnsi"/>
          <w:color w:val="auto"/>
          <w:sz w:val="24"/>
          <w:szCs w:val="24"/>
        </w:rPr>
        <w:t xml:space="preserve">Connects two tables together by their common field in the Relationships window.  </w:t>
      </w:r>
    </w:p>
    <w:p w14:paraId="0334DB55" w14:textId="05774BAB" w:rsidR="00890B87" w:rsidRPr="00C433C5" w:rsidRDefault="00494663" w:rsidP="00494663">
      <w:pPr>
        <w:pStyle w:val="CRNLMID"/>
        <w:tabs>
          <w:tab w:val="clear" w:pos="280"/>
          <w:tab w:val="clear" w:pos="360"/>
          <w:tab w:val="left" w:pos="720"/>
        </w:tabs>
        <w:spacing w:before="0" w:after="160" w:line="259" w:lineRule="auto"/>
        <w:ind w:left="360" w:hanging="360"/>
        <w:jc w:val="left"/>
        <w:rPr>
          <w:rFonts w:asciiTheme="minorHAnsi" w:hAnsiTheme="minorHAnsi" w:cstheme="minorHAnsi"/>
          <w:b/>
          <w:color w:val="auto"/>
          <w:sz w:val="24"/>
        </w:rPr>
      </w:pPr>
      <w:r w:rsidRPr="00C433C5">
        <w:rPr>
          <w:rFonts w:asciiTheme="minorHAnsi" w:hAnsiTheme="minorHAnsi" w:cstheme="minorHAnsi"/>
          <w:color w:val="auto"/>
          <w:sz w:val="24"/>
        </w:rPr>
        <w:tab/>
      </w:r>
      <w:r w:rsidR="00062542" w:rsidRPr="00C433C5">
        <w:rPr>
          <w:rFonts w:asciiTheme="minorHAnsi" w:hAnsiTheme="minorHAnsi" w:cstheme="minorHAnsi"/>
          <w:b/>
          <w:color w:val="auto"/>
          <w:sz w:val="24"/>
        </w:rPr>
        <w:t>m</w:t>
      </w:r>
      <w:r w:rsidRPr="00C433C5">
        <w:rPr>
          <w:rFonts w:asciiTheme="minorHAnsi" w:hAnsiTheme="minorHAnsi" w:cstheme="minorHAnsi"/>
          <w:b/>
          <w:color w:val="auto"/>
          <w:sz w:val="24"/>
        </w:rPr>
        <w:t xml:space="preserve">. Join </w:t>
      </w:r>
      <w:r w:rsidR="00914983" w:rsidRPr="00C433C5">
        <w:rPr>
          <w:rFonts w:asciiTheme="minorHAnsi" w:hAnsiTheme="minorHAnsi" w:cstheme="minorHAnsi"/>
          <w:b/>
          <w:color w:val="auto"/>
          <w:sz w:val="24"/>
        </w:rPr>
        <w:t>line</w:t>
      </w:r>
    </w:p>
    <w:p w14:paraId="1DCEECED" w14:textId="77777777" w:rsidR="00964441" w:rsidRPr="00C433C5" w:rsidRDefault="00890B87" w:rsidP="0000322A">
      <w:pPr>
        <w:pStyle w:val="CRNLMID"/>
        <w:tabs>
          <w:tab w:val="clear" w:pos="360"/>
          <w:tab w:val="left" w:pos="720"/>
        </w:tabs>
        <w:spacing w:before="0" w:after="160" w:line="259" w:lineRule="auto"/>
        <w:ind w:left="360" w:hanging="360"/>
        <w:jc w:val="left"/>
        <w:rPr>
          <w:rFonts w:asciiTheme="minorHAnsi" w:hAnsiTheme="minorHAnsi" w:cstheme="minorHAnsi"/>
          <w:color w:val="auto"/>
          <w:sz w:val="24"/>
        </w:rPr>
      </w:pPr>
      <w:r w:rsidRPr="00C433C5">
        <w:rPr>
          <w:rFonts w:asciiTheme="minorHAnsi" w:hAnsiTheme="minorHAnsi" w:cstheme="minorHAnsi"/>
          <w:color w:val="auto"/>
          <w:sz w:val="24"/>
        </w:rPr>
        <w:t xml:space="preserve">2. </w:t>
      </w:r>
      <w:r w:rsidR="002E2010" w:rsidRPr="00C433C5">
        <w:rPr>
          <w:rFonts w:asciiTheme="minorHAnsi" w:hAnsiTheme="minorHAnsi" w:cstheme="minorHAnsi"/>
          <w:color w:val="auto"/>
          <w:sz w:val="24"/>
        </w:rPr>
        <w:tab/>
      </w:r>
      <w:r w:rsidR="002E2010" w:rsidRPr="00C433C5">
        <w:rPr>
          <w:rFonts w:asciiTheme="minorHAnsi" w:hAnsiTheme="minorHAnsi" w:cstheme="minorHAnsi"/>
          <w:color w:val="auto"/>
          <w:sz w:val="24"/>
        </w:rPr>
        <w:tab/>
      </w:r>
      <w:r w:rsidR="0000322A" w:rsidRPr="00C433C5">
        <w:rPr>
          <w:rFonts w:asciiTheme="minorHAnsi" w:hAnsiTheme="minorHAnsi" w:cstheme="minorHAnsi"/>
          <w:color w:val="auto"/>
          <w:sz w:val="24"/>
          <w:szCs w:val="24"/>
        </w:rPr>
        <w:t>The unnecessary storing of duplicate data in two or more tables.</w:t>
      </w:r>
    </w:p>
    <w:p w14:paraId="2663F78C" w14:textId="4C9E9A77" w:rsidR="00890B87" w:rsidRPr="00C433C5" w:rsidRDefault="00890B87" w:rsidP="00B736A3">
      <w:pPr>
        <w:pStyle w:val="CRNLMID"/>
        <w:tabs>
          <w:tab w:val="clear" w:pos="280"/>
          <w:tab w:val="clear" w:pos="360"/>
          <w:tab w:val="left" w:pos="720"/>
        </w:tabs>
        <w:spacing w:before="0" w:after="160" w:line="259" w:lineRule="auto"/>
        <w:ind w:left="360" w:hanging="360"/>
        <w:jc w:val="left"/>
        <w:rPr>
          <w:rFonts w:asciiTheme="minorHAnsi" w:hAnsiTheme="minorHAnsi" w:cstheme="minorHAnsi"/>
          <w:b/>
          <w:color w:val="auto"/>
          <w:sz w:val="24"/>
        </w:rPr>
      </w:pPr>
      <w:r w:rsidRPr="00C433C5">
        <w:rPr>
          <w:rFonts w:asciiTheme="minorHAnsi" w:hAnsiTheme="minorHAnsi" w:cstheme="minorHAnsi"/>
          <w:color w:val="auto"/>
          <w:sz w:val="24"/>
        </w:rPr>
        <w:tab/>
      </w:r>
      <w:r w:rsidR="00062542" w:rsidRPr="00C433C5">
        <w:rPr>
          <w:rFonts w:asciiTheme="minorHAnsi" w:hAnsiTheme="minorHAnsi" w:cstheme="minorHAnsi"/>
          <w:b/>
          <w:color w:val="auto"/>
          <w:sz w:val="24"/>
        </w:rPr>
        <w:t>h</w:t>
      </w:r>
      <w:r w:rsidR="00B736A3" w:rsidRPr="00C433C5">
        <w:rPr>
          <w:rFonts w:asciiTheme="minorHAnsi" w:hAnsiTheme="minorHAnsi" w:cstheme="minorHAnsi"/>
          <w:b/>
          <w:color w:val="auto"/>
          <w:sz w:val="24"/>
        </w:rPr>
        <w:t>. Data redundancy</w:t>
      </w:r>
    </w:p>
    <w:p w14:paraId="641C9039" w14:textId="77777777" w:rsidR="00964441" w:rsidRPr="00C433C5" w:rsidRDefault="00890B87" w:rsidP="001F1D42">
      <w:pPr>
        <w:pStyle w:val="CRNLMID"/>
        <w:tabs>
          <w:tab w:val="clear" w:pos="280"/>
          <w:tab w:val="clear" w:pos="360"/>
          <w:tab w:val="left" w:pos="720"/>
        </w:tabs>
        <w:spacing w:before="0" w:after="160" w:line="259" w:lineRule="auto"/>
        <w:ind w:left="360" w:hanging="360"/>
        <w:jc w:val="left"/>
        <w:rPr>
          <w:rFonts w:asciiTheme="minorHAnsi" w:hAnsiTheme="minorHAnsi" w:cstheme="minorHAnsi"/>
          <w:color w:val="auto"/>
          <w:sz w:val="24"/>
        </w:rPr>
      </w:pPr>
      <w:r w:rsidRPr="00C433C5">
        <w:rPr>
          <w:rFonts w:asciiTheme="minorHAnsi" w:hAnsiTheme="minorHAnsi" w:cstheme="minorHAnsi"/>
          <w:color w:val="auto"/>
          <w:sz w:val="24"/>
        </w:rPr>
        <w:t xml:space="preserve">3. </w:t>
      </w:r>
      <w:r w:rsidR="002E2010" w:rsidRPr="00C433C5">
        <w:rPr>
          <w:rFonts w:asciiTheme="minorHAnsi" w:hAnsiTheme="minorHAnsi" w:cstheme="minorHAnsi"/>
          <w:color w:val="auto"/>
          <w:sz w:val="24"/>
        </w:rPr>
        <w:tab/>
      </w:r>
      <w:r w:rsidR="001F1D42" w:rsidRPr="00C433C5">
        <w:rPr>
          <w:rFonts w:asciiTheme="minorHAnsi" w:hAnsiTheme="minorHAnsi" w:cstheme="minorHAnsi"/>
          <w:color w:val="auto"/>
          <w:sz w:val="24"/>
          <w:szCs w:val="24"/>
        </w:rPr>
        <w:t>Determines the type of data that can be entered and the operations that can be performed on that data.</w:t>
      </w:r>
    </w:p>
    <w:p w14:paraId="36D5B6CB" w14:textId="7B989BAC" w:rsidR="00DF1E87" w:rsidRPr="00C433C5" w:rsidRDefault="00DF1E87" w:rsidP="00DF1E87">
      <w:pPr>
        <w:pStyle w:val="CRNLMID"/>
        <w:tabs>
          <w:tab w:val="clear" w:pos="280"/>
          <w:tab w:val="clear" w:pos="360"/>
          <w:tab w:val="left" w:pos="720"/>
        </w:tabs>
        <w:spacing w:before="0" w:after="160" w:line="259" w:lineRule="auto"/>
        <w:ind w:left="360" w:hanging="360"/>
        <w:jc w:val="left"/>
        <w:rPr>
          <w:rFonts w:asciiTheme="minorHAnsi" w:hAnsiTheme="minorHAnsi" w:cstheme="minorHAnsi"/>
          <w:b/>
          <w:color w:val="auto"/>
          <w:sz w:val="24"/>
        </w:rPr>
      </w:pPr>
      <w:r w:rsidRPr="00C433C5">
        <w:rPr>
          <w:rFonts w:asciiTheme="minorHAnsi" w:hAnsiTheme="minorHAnsi" w:cstheme="minorHAnsi"/>
          <w:color w:val="auto"/>
          <w:sz w:val="24"/>
        </w:rPr>
        <w:tab/>
      </w:r>
      <w:proofErr w:type="spellStart"/>
      <w:r w:rsidR="00062542" w:rsidRPr="00C433C5">
        <w:rPr>
          <w:rFonts w:asciiTheme="minorHAnsi" w:hAnsiTheme="minorHAnsi" w:cstheme="minorHAnsi"/>
          <w:b/>
          <w:color w:val="auto"/>
          <w:sz w:val="24"/>
        </w:rPr>
        <w:t>i</w:t>
      </w:r>
      <w:proofErr w:type="spellEnd"/>
      <w:r w:rsidRPr="00C433C5">
        <w:rPr>
          <w:rFonts w:asciiTheme="minorHAnsi" w:hAnsiTheme="minorHAnsi" w:cstheme="minorHAnsi"/>
          <w:b/>
          <w:color w:val="auto"/>
          <w:sz w:val="24"/>
        </w:rPr>
        <w:t>.</w:t>
      </w:r>
      <w:r w:rsidR="00890B87" w:rsidRPr="00C433C5">
        <w:rPr>
          <w:rFonts w:asciiTheme="minorHAnsi" w:hAnsiTheme="minorHAnsi" w:cstheme="minorHAnsi"/>
          <w:b/>
          <w:color w:val="auto"/>
          <w:sz w:val="24"/>
        </w:rPr>
        <w:tab/>
      </w:r>
      <w:r w:rsidRPr="00C433C5">
        <w:rPr>
          <w:rFonts w:asciiTheme="minorHAnsi" w:hAnsiTheme="minorHAnsi" w:cstheme="minorHAnsi"/>
          <w:b/>
          <w:color w:val="auto"/>
          <w:sz w:val="24"/>
        </w:rPr>
        <w:t>Data type</w:t>
      </w:r>
    </w:p>
    <w:p w14:paraId="3FD26CA7" w14:textId="77777777" w:rsidR="00964441" w:rsidRPr="00C433C5" w:rsidRDefault="00890B87" w:rsidP="00114879">
      <w:pPr>
        <w:pStyle w:val="CRNLMID"/>
        <w:tabs>
          <w:tab w:val="clear" w:pos="280"/>
          <w:tab w:val="clear" w:pos="360"/>
          <w:tab w:val="left" w:pos="720"/>
        </w:tabs>
        <w:spacing w:before="0" w:after="160" w:line="259" w:lineRule="auto"/>
        <w:ind w:left="360" w:hanging="360"/>
        <w:jc w:val="left"/>
        <w:rPr>
          <w:rFonts w:asciiTheme="minorHAnsi" w:hAnsiTheme="minorHAnsi" w:cstheme="minorHAnsi"/>
          <w:color w:val="auto"/>
          <w:sz w:val="24"/>
        </w:rPr>
      </w:pPr>
      <w:r w:rsidRPr="00C433C5">
        <w:rPr>
          <w:rFonts w:asciiTheme="minorHAnsi" w:hAnsiTheme="minorHAnsi" w:cstheme="minorHAnsi"/>
          <w:color w:val="auto"/>
          <w:sz w:val="24"/>
        </w:rPr>
        <w:t xml:space="preserve">4. </w:t>
      </w:r>
      <w:r w:rsidR="002E2010" w:rsidRPr="00C433C5">
        <w:rPr>
          <w:rFonts w:asciiTheme="minorHAnsi" w:hAnsiTheme="minorHAnsi" w:cstheme="minorHAnsi"/>
          <w:color w:val="auto"/>
          <w:sz w:val="24"/>
        </w:rPr>
        <w:tab/>
      </w:r>
      <w:r w:rsidR="00114879" w:rsidRPr="00C433C5">
        <w:rPr>
          <w:rFonts w:asciiTheme="minorHAnsi" w:hAnsiTheme="minorHAnsi" w:cstheme="minorHAnsi"/>
          <w:color w:val="auto"/>
          <w:sz w:val="24"/>
          <w:szCs w:val="24"/>
        </w:rPr>
        <w:t>A number that automatically increments each time a record is added.</w:t>
      </w:r>
    </w:p>
    <w:p w14:paraId="069F1385" w14:textId="28990A86" w:rsidR="00890B87" w:rsidRPr="00C433C5" w:rsidRDefault="00890B87" w:rsidP="00C55106">
      <w:pPr>
        <w:pStyle w:val="CRNLMID"/>
        <w:tabs>
          <w:tab w:val="clear" w:pos="280"/>
          <w:tab w:val="clear" w:pos="360"/>
          <w:tab w:val="left" w:pos="720"/>
        </w:tabs>
        <w:spacing w:before="0" w:after="160" w:line="259" w:lineRule="auto"/>
        <w:ind w:left="360" w:hanging="360"/>
        <w:jc w:val="left"/>
        <w:rPr>
          <w:rFonts w:asciiTheme="minorHAnsi" w:hAnsiTheme="minorHAnsi" w:cstheme="minorHAnsi"/>
          <w:b/>
          <w:color w:val="auto"/>
          <w:sz w:val="24"/>
        </w:rPr>
      </w:pPr>
      <w:r w:rsidRPr="00C433C5">
        <w:rPr>
          <w:rFonts w:asciiTheme="minorHAnsi" w:hAnsiTheme="minorHAnsi" w:cstheme="minorHAnsi"/>
          <w:color w:val="auto"/>
          <w:sz w:val="24"/>
        </w:rPr>
        <w:tab/>
      </w:r>
      <w:r w:rsidR="00062542" w:rsidRPr="00C433C5">
        <w:rPr>
          <w:rFonts w:asciiTheme="minorHAnsi" w:hAnsiTheme="minorHAnsi" w:cstheme="minorHAnsi"/>
          <w:b/>
          <w:color w:val="auto"/>
          <w:sz w:val="24"/>
        </w:rPr>
        <w:t>b</w:t>
      </w:r>
      <w:r w:rsidR="00C55106" w:rsidRPr="00C433C5">
        <w:rPr>
          <w:rFonts w:asciiTheme="minorHAnsi" w:hAnsiTheme="minorHAnsi" w:cstheme="minorHAnsi"/>
          <w:b/>
          <w:color w:val="auto"/>
          <w:sz w:val="24"/>
        </w:rPr>
        <w:t>. AutoNumber</w:t>
      </w:r>
    </w:p>
    <w:p w14:paraId="1FBC886B" w14:textId="77777777" w:rsidR="00391093" w:rsidRPr="00C433C5" w:rsidRDefault="00890B87" w:rsidP="00391093">
      <w:pPr>
        <w:pStyle w:val="CRNLMID"/>
        <w:tabs>
          <w:tab w:val="clear" w:pos="280"/>
          <w:tab w:val="clear" w:pos="360"/>
          <w:tab w:val="left" w:pos="720"/>
        </w:tabs>
        <w:spacing w:before="0" w:after="160" w:line="259" w:lineRule="auto"/>
        <w:ind w:left="360"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433C5">
        <w:rPr>
          <w:rFonts w:asciiTheme="minorHAnsi" w:hAnsiTheme="minorHAnsi" w:cstheme="minorHAnsi"/>
          <w:color w:val="auto"/>
          <w:sz w:val="24"/>
        </w:rPr>
        <w:t xml:space="preserve">5. </w:t>
      </w:r>
      <w:r w:rsidR="002E2010" w:rsidRPr="00C433C5">
        <w:rPr>
          <w:rFonts w:asciiTheme="minorHAnsi" w:hAnsiTheme="minorHAnsi" w:cstheme="minorHAnsi"/>
          <w:color w:val="auto"/>
          <w:sz w:val="24"/>
        </w:rPr>
        <w:tab/>
      </w:r>
      <w:r w:rsidR="00391093" w:rsidRPr="00C433C5">
        <w:rPr>
          <w:rFonts w:asciiTheme="minorHAnsi" w:hAnsiTheme="minorHAnsi" w:cstheme="minorHAnsi"/>
          <w:color w:val="auto"/>
          <w:sz w:val="24"/>
          <w:szCs w:val="24"/>
        </w:rPr>
        <w:t>A field in one table that is also the primary key of another table.</w:t>
      </w:r>
    </w:p>
    <w:p w14:paraId="1ECA4611" w14:textId="12358608" w:rsidR="00890B87" w:rsidRPr="00C433C5" w:rsidRDefault="001F0FCD" w:rsidP="009D7206">
      <w:pPr>
        <w:pStyle w:val="CRNLMID"/>
        <w:tabs>
          <w:tab w:val="clear" w:pos="280"/>
          <w:tab w:val="clear" w:pos="360"/>
          <w:tab w:val="left" w:pos="720"/>
        </w:tabs>
        <w:spacing w:before="0" w:after="160" w:line="259" w:lineRule="auto"/>
        <w:ind w:left="360" w:hanging="360"/>
        <w:jc w:val="left"/>
        <w:rPr>
          <w:rFonts w:asciiTheme="minorHAnsi" w:hAnsiTheme="minorHAnsi" w:cstheme="minorHAnsi"/>
          <w:b/>
          <w:color w:val="auto"/>
          <w:sz w:val="24"/>
        </w:rPr>
      </w:pPr>
      <w:r w:rsidRPr="00C433C5">
        <w:rPr>
          <w:rFonts w:asciiTheme="minorHAnsi" w:hAnsiTheme="minorHAnsi" w:cstheme="minorHAnsi"/>
          <w:color w:val="auto"/>
          <w:sz w:val="24"/>
        </w:rPr>
        <w:tab/>
      </w:r>
      <w:r w:rsidR="00062542" w:rsidRPr="00C433C5">
        <w:rPr>
          <w:rFonts w:asciiTheme="minorHAnsi" w:hAnsiTheme="minorHAnsi" w:cstheme="minorHAnsi"/>
          <w:b/>
          <w:color w:val="auto"/>
          <w:sz w:val="24"/>
        </w:rPr>
        <w:t>k</w:t>
      </w:r>
      <w:r w:rsidR="00890B87" w:rsidRPr="00C433C5">
        <w:rPr>
          <w:rFonts w:asciiTheme="minorHAnsi" w:hAnsiTheme="minorHAnsi" w:cstheme="minorHAnsi"/>
          <w:b/>
          <w:color w:val="auto"/>
          <w:sz w:val="24"/>
        </w:rPr>
        <w:t xml:space="preserve">. </w:t>
      </w:r>
      <w:r w:rsidRPr="00C433C5">
        <w:rPr>
          <w:rFonts w:asciiTheme="minorHAnsi" w:hAnsiTheme="minorHAnsi" w:cstheme="minorHAnsi"/>
          <w:b/>
          <w:color w:val="auto"/>
          <w:sz w:val="24"/>
        </w:rPr>
        <w:t>Foreign key</w:t>
      </w:r>
    </w:p>
    <w:p w14:paraId="50EEC1CE" w14:textId="77777777" w:rsidR="00A942F7" w:rsidRPr="00C433C5" w:rsidRDefault="00890B87" w:rsidP="00A942F7">
      <w:pPr>
        <w:pStyle w:val="CRNLMID"/>
        <w:tabs>
          <w:tab w:val="clear" w:pos="280"/>
          <w:tab w:val="clear" w:pos="360"/>
          <w:tab w:val="left" w:pos="720"/>
        </w:tabs>
        <w:spacing w:before="0" w:after="160" w:line="259" w:lineRule="auto"/>
        <w:ind w:left="360"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433C5">
        <w:rPr>
          <w:rFonts w:asciiTheme="minorHAnsi" w:hAnsiTheme="minorHAnsi" w:cstheme="minorHAnsi"/>
          <w:color w:val="auto"/>
          <w:sz w:val="24"/>
        </w:rPr>
        <w:t xml:space="preserve">6. </w:t>
      </w:r>
      <w:r w:rsidR="002E2010" w:rsidRPr="00C433C5">
        <w:rPr>
          <w:rFonts w:asciiTheme="minorHAnsi" w:hAnsiTheme="minorHAnsi" w:cstheme="minorHAnsi"/>
          <w:color w:val="auto"/>
          <w:sz w:val="24"/>
        </w:rPr>
        <w:tab/>
      </w:r>
      <w:r w:rsidR="00A942F7" w:rsidRPr="00C433C5">
        <w:rPr>
          <w:rFonts w:asciiTheme="minorHAnsi" w:hAnsiTheme="minorHAnsi" w:cstheme="minorHAnsi"/>
          <w:color w:val="auto"/>
          <w:sz w:val="24"/>
          <w:szCs w:val="24"/>
        </w:rPr>
        <w:t>Characteristic of a field that determines how it looks and behaves.</w:t>
      </w:r>
    </w:p>
    <w:p w14:paraId="728DEE8C" w14:textId="2B04CB13" w:rsidR="00890B87" w:rsidRPr="00C433C5" w:rsidRDefault="008829E7" w:rsidP="008829E7">
      <w:pPr>
        <w:pStyle w:val="CRNLMID"/>
        <w:tabs>
          <w:tab w:val="clear" w:pos="280"/>
          <w:tab w:val="clear" w:pos="360"/>
          <w:tab w:val="left" w:pos="720"/>
        </w:tabs>
        <w:spacing w:before="0" w:after="160" w:line="259" w:lineRule="auto"/>
        <w:ind w:left="360" w:hanging="360"/>
        <w:jc w:val="left"/>
        <w:rPr>
          <w:rFonts w:asciiTheme="minorHAnsi" w:hAnsiTheme="minorHAnsi" w:cstheme="minorHAnsi"/>
          <w:b/>
          <w:color w:val="auto"/>
          <w:sz w:val="24"/>
        </w:rPr>
      </w:pPr>
      <w:r w:rsidRPr="00C433C5">
        <w:rPr>
          <w:rFonts w:asciiTheme="minorHAnsi" w:hAnsiTheme="minorHAnsi" w:cstheme="minorHAnsi"/>
          <w:color w:val="auto"/>
          <w:sz w:val="24"/>
        </w:rPr>
        <w:tab/>
      </w:r>
      <w:r w:rsidR="00062542" w:rsidRPr="00C433C5">
        <w:rPr>
          <w:rFonts w:asciiTheme="minorHAnsi" w:hAnsiTheme="minorHAnsi" w:cstheme="minorHAnsi"/>
          <w:b/>
          <w:color w:val="auto"/>
          <w:sz w:val="24"/>
        </w:rPr>
        <w:t>j</w:t>
      </w:r>
      <w:r w:rsidR="00F35333">
        <w:rPr>
          <w:rFonts w:asciiTheme="minorHAnsi" w:hAnsiTheme="minorHAnsi" w:cstheme="minorHAnsi"/>
          <w:b/>
          <w:color w:val="auto"/>
          <w:sz w:val="24"/>
        </w:rPr>
        <w:t>.</w:t>
      </w:r>
      <w:r w:rsidR="00890B87" w:rsidRPr="00C433C5">
        <w:rPr>
          <w:rFonts w:asciiTheme="minorHAnsi" w:hAnsiTheme="minorHAnsi" w:cstheme="minorHAnsi"/>
          <w:b/>
          <w:color w:val="auto"/>
          <w:sz w:val="24"/>
        </w:rPr>
        <w:t xml:space="preserve"> </w:t>
      </w:r>
      <w:r w:rsidRPr="00C433C5">
        <w:rPr>
          <w:rFonts w:asciiTheme="minorHAnsi" w:hAnsiTheme="minorHAnsi" w:cstheme="minorHAnsi"/>
          <w:b/>
          <w:color w:val="auto"/>
          <w:sz w:val="24"/>
        </w:rPr>
        <w:t>Field property</w:t>
      </w:r>
    </w:p>
    <w:p w14:paraId="4A057495" w14:textId="77777777" w:rsidR="002C4DB5" w:rsidRPr="00C433C5" w:rsidRDefault="00890B87" w:rsidP="002C4DB5">
      <w:pPr>
        <w:pStyle w:val="CRNLMID"/>
        <w:tabs>
          <w:tab w:val="clear" w:pos="280"/>
          <w:tab w:val="clear" w:pos="360"/>
          <w:tab w:val="left" w:pos="720"/>
        </w:tabs>
        <w:spacing w:before="0" w:after="160" w:line="259" w:lineRule="auto"/>
        <w:ind w:left="360"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433C5">
        <w:rPr>
          <w:rFonts w:asciiTheme="minorHAnsi" w:hAnsiTheme="minorHAnsi" w:cstheme="minorHAnsi"/>
          <w:color w:val="auto"/>
          <w:sz w:val="24"/>
        </w:rPr>
        <w:t xml:space="preserve">7. </w:t>
      </w:r>
      <w:r w:rsidR="002E2010" w:rsidRPr="00C433C5">
        <w:rPr>
          <w:rFonts w:asciiTheme="minorHAnsi" w:hAnsiTheme="minorHAnsi" w:cstheme="minorHAnsi"/>
          <w:color w:val="auto"/>
          <w:sz w:val="24"/>
        </w:rPr>
        <w:tab/>
      </w:r>
      <w:r w:rsidR="002C4DB5" w:rsidRPr="00C433C5">
        <w:rPr>
          <w:rFonts w:asciiTheme="minorHAnsi" w:hAnsiTheme="minorHAnsi" w:cstheme="minorHAnsi"/>
          <w:color w:val="auto"/>
          <w:sz w:val="24"/>
          <w:szCs w:val="24"/>
        </w:rPr>
        <w:t>Used to create a more understandable label than a field name label that displays in the top row in Datasheet view and in forms and reports.</w:t>
      </w:r>
    </w:p>
    <w:p w14:paraId="4E565E8E" w14:textId="160419D0" w:rsidR="00890B87" w:rsidRPr="00C433C5" w:rsidRDefault="0076223F" w:rsidP="0076223F">
      <w:pPr>
        <w:pStyle w:val="CRNLMID"/>
        <w:tabs>
          <w:tab w:val="clear" w:pos="280"/>
          <w:tab w:val="clear" w:pos="360"/>
          <w:tab w:val="left" w:pos="720"/>
        </w:tabs>
        <w:spacing w:before="0" w:after="160" w:line="259" w:lineRule="auto"/>
        <w:ind w:left="360" w:hanging="360"/>
        <w:jc w:val="left"/>
        <w:rPr>
          <w:rFonts w:asciiTheme="minorHAnsi" w:hAnsiTheme="minorHAnsi" w:cstheme="minorHAnsi"/>
          <w:b/>
          <w:color w:val="auto"/>
          <w:sz w:val="24"/>
        </w:rPr>
      </w:pPr>
      <w:r w:rsidRPr="00C433C5">
        <w:rPr>
          <w:rFonts w:asciiTheme="minorHAnsi" w:hAnsiTheme="minorHAnsi" w:cstheme="minorHAnsi"/>
          <w:color w:val="auto"/>
          <w:sz w:val="24"/>
        </w:rPr>
        <w:tab/>
      </w:r>
      <w:r w:rsidR="00062542" w:rsidRPr="00C433C5">
        <w:rPr>
          <w:rFonts w:asciiTheme="minorHAnsi" w:hAnsiTheme="minorHAnsi" w:cstheme="minorHAnsi"/>
          <w:b/>
          <w:color w:val="auto"/>
          <w:sz w:val="24"/>
        </w:rPr>
        <w:t>c</w:t>
      </w:r>
      <w:r w:rsidRPr="00C433C5">
        <w:rPr>
          <w:rFonts w:asciiTheme="minorHAnsi" w:hAnsiTheme="minorHAnsi" w:cstheme="minorHAnsi"/>
          <w:b/>
          <w:color w:val="auto"/>
          <w:sz w:val="24"/>
        </w:rPr>
        <w:t>. Caption property</w:t>
      </w:r>
    </w:p>
    <w:p w14:paraId="62765309" w14:textId="77777777" w:rsidR="00964441" w:rsidRPr="00C433C5" w:rsidRDefault="00890B87" w:rsidP="00C5103F">
      <w:pPr>
        <w:pStyle w:val="CRNLMID"/>
        <w:tabs>
          <w:tab w:val="clear" w:pos="280"/>
          <w:tab w:val="clear" w:pos="360"/>
          <w:tab w:val="left" w:pos="720"/>
        </w:tabs>
        <w:spacing w:before="0" w:after="160" w:line="259" w:lineRule="auto"/>
        <w:ind w:left="360" w:hanging="360"/>
        <w:jc w:val="left"/>
        <w:rPr>
          <w:rFonts w:asciiTheme="minorHAnsi" w:hAnsiTheme="minorHAnsi" w:cstheme="minorHAnsi"/>
          <w:color w:val="auto"/>
          <w:sz w:val="24"/>
        </w:rPr>
      </w:pPr>
      <w:r w:rsidRPr="00C433C5">
        <w:rPr>
          <w:rFonts w:asciiTheme="minorHAnsi" w:hAnsiTheme="minorHAnsi" w:cstheme="minorHAnsi"/>
          <w:color w:val="auto"/>
          <w:sz w:val="24"/>
        </w:rPr>
        <w:t xml:space="preserve">8. </w:t>
      </w:r>
      <w:r w:rsidR="002E2010" w:rsidRPr="00C433C5">
        <w:rPr>
          <w:rFonts w:asciiTheme="minorHAnsi" w:hAnsiTheme="minorHAnsi" w:cstheme="minorHAnsi"/>
          <w:color w:val="auto"/>
          <w:sz w:val="24"/>
        </w:rPr>
        <w:tab/>
      </w:r>
      <w:r w:rsidR="00C5103F" w:rsidRPr="00C433C5">
        <w:rPr>
          <w:rFonts w:asciiTheme="minorHAnsi" w:hAnsiTheme="minorHAnsi" w:cstheme="minorHAnsi"/>
          <w:color w:val="auto"/>
          <w:sz w:val="24"/>
          <w:szCs w:val="24"/>
        </w:rPr>
        <w:t>Checks the data for allowable value when the user exits the field</w:t>
      </w:r>
      <w:r w:rsidR="000406AD" w:rsidRPr="00C433C5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705C7E39" w14:textId="365F069F" w:rsidR="00890B87" w:rsidRPr="00C433C5" w:rsidRDefault="00377581" w:rsidP="00F76C99">
      <w:pPr>
        <w:pStyle w:val="CRNLMID"/>
        <w:tabs>
          <w:tab w:val="clear" w:pos="280"/>
          <w:tab w:val="clear" w:pos="360"/>
          <w:tab w:val="left" w:pos="720"/>
        </w:tabs>
        <w:spacing w:before="0" w:after="160" w:line="259" w:lineRule="auto"/>
        <w:ind w:left="360" w:hanging="360"/>
        <w:jc w:val="left"/>
        <w:rPr>
          <w:rFonts w:asciiTheme="minorHAnsi" w:hAnsiTheme="minorHAnsi" w:cstheme="minorHAnsi"/>
          <w:b/>
          <w:color w:val="auto"/>
          <w:sz w:val="24"/>
        </w:rPr>
      </w:pPr>
      <w:r w:rsidRPr="00C433C5">
        <w:rPr>
          <w:rFonts w:asciiTheme="minorHAnsi" w:hAnsiTheme="minorHAnsi" w:cstheme="minorHAnsi"/>
          <w:color w:val="auto"/>
          <w:sz w:val="24"/>
        </w:rPr>
        <w:tab/>
      </w:r>
      <w:r w:rsidR="00062542" w:rsidRPr="00C433C5">
        <w:rPr>
          <w:rFonts w:asciiTheme="minorHAnsi" w:hAnsiTheme="minorHAnsi" w:cstheme="minorHAnsi"/>
          <w:b/>
          <w:color w:val="auto"/>
          <w:sz w:val="24"/>
        </w:rPr>
        <w:t>s</w:t>
      </w:r>
      <w:r w:rsidR="00F76C99" w:rsidRPr="00C433C5">
        <w:rPr>
          <w:rFonts w:asciiTheme="minorHAnsi" w:hAnsiTheme="minorHAnsi" w:cstheme="minorHAnsi"/>
          <w:b/>
          <w:color w:val="auto"/>
          <w:sz w:val="24"/>
        </w:rPr>
        <w:t>.</w:t>
      </w:r>
      <w:r w:rsidR="00890B87" w:rsidRPr="00C433C5">
        <w:rPr>
          <w:rFonts w:asciiTheme="minorHAnsi" w:hAnsiTheme="minorHAnsi" w:cstheme="minorHAnsi"/>
          <w:b/>
          <w:color w:val="auto"/>
          <w:sz w:val="24"/>
        </w:rPr>
        <w:tab/>
      </w:r>
      <w:r w:rsidR="00F76C99" w:rsidRPr="00C433C5">
        <w:rPr>
          <w:rFonts w:asciiTheme="minorHAnsi" w:hAnsiTheme="minorHAnsi" w:cstheme="minorHAnsi"/>
          <w:b/>
          <w:color w:val="auto"/>
          <w:sz w:val="24"/>
        </w:rPr>
        <w:t>Validation rule</w:t>
      </w:r>
    </w:p>
    <w:p w14:paraId="27633783" w14:textId="77777777" w:rsidR="00BC5628" w:rsidRPr="00C433C5" w:rsidRDefault="00890B87" w:rsidP="00BC5628">
      <w:pPr>
        <w:pStyle w:val="CRNLMID"/>
        <w:tabs>
          <w:tab w:val="clear" w:pos="280"/>
          <w:tab w:val="clear" w:pos="360"/>
          <w:tab w:val="left" w:pos="720"/>
        </w:tabs>
        <w:spacing w:before="0" w:after="160" w:line="259" w:lineRule="auto"/>
        <w:ind w:left="360"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433C5">
        <w:rPr>
          <w:rFonts w:asciiTheme="minorHAnsi" w:hAnsiTheme="minorHAnsi" w:cstheme="minorHAnsi"/>
          <w:color w:val="auto"/>
          <w:sz w:val="24"/>
        </w:rPr>
        <w:t xml:space="preserve">9. </w:t>
      </w:r>
      <w:r w:rsidR="002E2010" w:rsidRPr="00C433C5">
        <w:rPr>
          <w:rFonts w:asciiTheme="minorHAnsi" w:hAnsiTheme="minorHAnsi" w:cstheme="minorHAnsi"/>
          <w:color w:val="auto"/>
          <w:sz w:val="24"/>
        </w:rPr>
        <w:tab/>
      </w:r>
      <w:r w:rsidR="000406AD" w:rsidRPr="00C433C5">
        <w:rPr>
          <w:rFonts w:asciiTheme="minorHAnsi" w:hAnsiTheme="minorHAnsi" w:cstheme="minorHAnsi"/>
          <w:color w:val="auto"/>
          <w:sz w:val="24"/>
          <w:szCs w:val="24"/>
        </w:rPr>
        <w:t>Simplifies data entry by providing literal characters that are typed for every entry.</w:t>
      </w:r>
    </w:p>
    <w:p w14:paraId="24555829" w14:textId="768DD53B" w:rsidR="00890B87" w:rsidRPr="00C433C5" w:rsidRDefault="00890B87" w:rsidP="00BC5628">
      <w:pPr>
        <w:pStyle w:val="CRNLMID"/>
        <w:tabs>
          <w:tab w:val="clear" w:pos="280"/>
          <w:tab w:val="clear" w:pos="360"/>
          <w:tab w:val="left" w:pos="720"/>
        </w:tabs>
        <w:spacing w:before="0" w:after="160" w:line="259" w:lineRule="auto"/>
        <w:ind w:left="360" w:hanging="360"/>
        <w:jc w:val="left"/>
        <w:rPr>
          <w:rFonts w:asciiTheme="minorHAnsi" w:hAnsiTheme="minorHAnsi" w:cstheme="minorHAnsi"/>
          <w:b/>
          <w:color w:val="auto"/>
          <w:sz w:val="24"/>
        </w:rPr>
      </w:pPr>
      <w:r w:rsidRPr="00C433C5">
        <w:rPr>
          <w:rFonts w:asciiTheme="minorHAnsi" w:hAnsiTheme="minorHAnsi" w:cstheme="minorHAnsi"/>
          <w:color w:val="auto"/>
          <w:sz w:val="24"/>
        </w:rPr>
        <w:tab/>
      </w:r>
      <w:r w:rsidR="00062542" w:rsidRPr="00C433C5">
        <w:rPr>
          <w:rFonts w:asciiTheme="minorHAnsi" w:hAnsiTheme="minorHAnsi" w:cstheme="minorHAnsi"/>
          <w:b/>
          <w:color w:val="auto"/>
          <w:sz w:val="24"/>
        </w:rPr>
        <w:t>l</w:t>
      </w:r>
      <w:r w:rsidR="00BC5628" w:rsidRPr="00C433C5">
        <w:rPr>
          <w:rFonts w:asciiTheme="minorHAnsi" w:hAnsiTheme="minorHAnsi" w:cstheme="minorHAnsi"/>
          <w:b/>
          <w:color w:val="auto"/>
          <w:sz w:val="24"/>
        </w:rPr>
        <w:t>. Input mask</w:t>
      </w:r>
    </w:p>
    <w:p w14:paraId="7923DFE1" w14:textId="5FACFC39" w:rsidR="00964441" w:rsidRPr="00C433C5" w:rsidRDefault="00890B87" w:rsidP="00C57C52">
      <w:pPr>
        <w:pStyle w:val="CRNLMID"/>
        <w:tabs>
          <w:tab w:val="clear" w:pos="280"/>
          <w:tab w:val="clear" w:pos="360"/>
          <w:tab w:val="left" w:pos="720"/>
        </w:tabs>
        <w:spacing w:before="0" w:after="160" w:line="259" w:lineRule="auto"/>
        <w:ind w:left="360"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433C5">
        <w:rPr>
          <w:rFonts w:asciiTheme="minorHAnsi" w:hAnsiTheme="minorHAnsi" w:cstheme="minorHAnsi"/>
          <w:color w:val="auto"/>
          <w:sz w:val="24"/>
        </w:rPr>
        <w:t xml:space="preserve">10. </w:t>
      </w:r>
      <w:r w:rsidR="00C57C52" w:rsidRPr="00C433C5">
        <w:rPr>
          <w:rFonts w:asciiTheme="minorHAnsi" w:hAnsiTheme="minorHAnsi" w:cstheme="minorHAnsi"/>
          <w:color w:val="auto"/>
          <w:sz w:val="24"/>
          <w:szCs w:val="24"/>
        </w:rPr>
        <w:t>Rules in a database that are used to preserve relationships between tables when records are changed.</w:t>
      </w:r>
    </w:p>
    <w:p w14:paraId="7050A369" w14:textId="5EE1F900" w:rsidR="00890B87" w:rsidRPr="00C433C5" w:rsidRDefault="00867FA6" w:rsidP="00593FA2">
      <w:pPr>
        <w:pStyle w:val="CRNLMID"/>
        <w:tabs>
          <w:tab w:val="clear" w:pos="280"/>
          <w:tab w:val="clear" w:pos="360"/>
          <w:tab w:val="left" w:pos="720"/>
        </w:tabs>
        <w:spacing w:before="0" w:after="160" w:line="259" w:lineRule="auto"/>
        <w:ind w:left="360" w:hanging="360"/>
        <w:jc w:val="left"/>
        <w:rPr>
          <w:rFonts w:asciiTheme="minorHAnsi" w:hAnsiTheme="minorHAnsi" w:cstheme="minorHAnsi"/>
          <w:b/>
          <w:color w:val="auto"/>
          <w:sz w:val="24"/>
        </w:rPr>
      </w:pPr>
      <w:r w:rsidRPr="00C433C5">
        <w:rPr>
          <w:rFonts w:asciiTheme="minorHAnsi" w:hAnsiTheme="minorHAnsi" w:cstheme="minorHAnsi"/>
          <w:color w:val="auto"/>
          <w:sz w:val="24"/>
        </w:rPr>
        <w:tab/>
      </w:r>
      <w:r w:rsidR="00062542" w:rsidRPr="00C433C5">
        <w:rPr>
          <w:rFonts w:asciiTheme="minorHAnsi" w:hAnsiTheme="minorHAnsi" w:cstheme="minorHAnsi"/>
          <w:b/>
          <w:color w:val="auto"/>
          <w:sz w:val="24"/>
        </w:rPr>
        <w:t>q</w:t>
      </w:r>
      <w:r w:rsidR="00593FA2" w:rsidRPr="00C433C5">
        <w:rPr>
          <w:rFonts w:asciiTheme="minorHAnsi" w:hAnsiTheme="minorHAnsi" w:cstheme="minorHAnsi"/>
          <w:b/>
          <w:color w:val="auto"/>
          <w:sz w:val="24"/>
        </w:rPr>
        <w:t>.</w:t>
      </w:r>
      <w:r w:rsidR="00914983" w:rsidRPr="00C433C5">
        <w:rPr>
          <w:rFonts w:asciiTheme="minorHAnsi" w:hAnsiTheme="minorHAnsi" w:cstheme="minorHAnsi"/>
          <w:b/>
          <w:color w:val="auto"/>
          <w:sz w:val="24"/>
        </w:rPr>
        <w:t xml:space="preserve"> </w:t>
      </w:r>
      <w:r w:rsidR="00593FA2" w:rsidRPr="00C433C5">
        <w:rPr>
          <w:rFonts w:asciiTheme="minorHAnsi" w:hAnsiTheme="minorHAnsi" w:cstheme="minorHAnsi"/>
          <w:b/>
          <w:color w:val="auto"/>
          <w:sz w:val="24"/>
        </w:rPr>
        <w:t xml:space="preserve">Referential </w:t>
      </w:r>
      <w:r w:rsidR="00914983" w:rsidRPr="00C433C5">
        <w:rPr>
          <w:rFonts w:asciiTheme="minorHAnsi" w:hAnsiTheme="minorHAnsi" w:cstheme="minorHAnsi"/>
          <w:b/>
          <w:color w:val="auto"/>
          <w:sz w:val="24"/>
        </w:rPr>
        <w:t>integrity</w:t>
      </w:r>
    </w:p>
    <w:p w14:paraId="6099E9E7" w14:textId="0A54EFBA" w:rsidR="00964441" w:rsidRPr="00C433C5" w:rsidRDefault="00890B87" w:rsidP="00653DAC">
      <w:pPr>
        <w:pStyle w:val="CRNLMID"/>
        <w:tabs>
          <w:tab w:val="clear" w:pos="280"/>
          <w:tab w:val="clear" w:pos="360"/>
          <w:tab w:val="left" w:pos="720"/>
        </w:tabs>
        <w:spacing w:before="0" w:after="160" w:line="259" w:lineRule="auto"/>
        <w:ind w:left="360" w:hanging="360"/>
        <w:jc w:val="left"/>
        <w:rPr>
          <w:rFonts w:asciiTheme="minorHAnsi" w:hAnsiTheme="minorHAnsi" w:cstheme="minorHAnsi"/>
          <w:color w:val="auto"/>
          <w:sz w:val="24"/>
        </w:rPr>
      </w:pPr>
      <w:r w:rsidRPr="00C433C5">
        <w:rPr>
          <w:rFonts w:asciiTheme="minorHAnsi" w:hAnsiTheme="minorHAnsi" w:cstheme="minorHAnsi"/>
          <w:color w:val="auto"/>
          <w:sz w:val="24"/>
        </w:rPr>
        <w:t xml:space="preserve">11. </w:t>
      </w:r>
      <w:r w:rsidR="00653DAC" w:rsidRPr="00C433C5">
        <w:rPr>
          <w:rFonts w:asciiTheme="minorHAnsi" w:hAnsiTheme="minorHAnsi" w:cstheme="minorHAnsi"/>
          <w:color w:val="auto"/>
          <w:sz w:val="24"/>
          <w:szCs w:val="24"/>
        </w:rPr>
        <w:t>An option that directs Access to automatically update all foreign key values in a related table when the primary key value is modified in a primary table.</w:t>
      </w:r>
    </w:p>
    <w:p w14:paraId="0BAF3F61" w14:textId="62DB8228" w:rsidR="00890B87" w:rsidRPr="00C433C5" w:rsidRDefault="00890B87" w:rsidP="008F70E1">
      <w:pPr>
        <w:pStyle w:val="CRNLMID"/>
        <w:tabs>
          <w:tab w:val="clear" w:pos="280"/>
          <w:tab w:val="clear" w:pos="360"/>
          <w:tab w:val="left" w:pos="720"/>
        </w:tabs>
        <w:spacing w:before="0" w:after="160" w:line="259" w:lineRule="auto"/>
        <w:ind w:left="360" w:hanging="36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433C5">
        <w:rPr>
          <w:rFonts w:asciiTheme="minorHAnsi" w:hAnsiTheme="minorHAnsi" w:cstheme="minorHAnsi"/>
          <w:color w:val="auto"/>
          <w:sz w:val="24"/>
        </w:rPr>
        <w:tab/>
      </w:r>
      <w:r w:rsidR="00062542" w:rsidRPr="00C433C5">
        <w:rPr>
          <w:rFonts w:asciiTheme="minorHAnsi" w:hAnsiTheme="minorHAnsi" w:cstheme="minorHAnsi"/>
          <w:b/>
          <w:color w:val="auto"/>
          <w:sz w:val="24"/>
        </w:rPr>
        <w:t>e</w:t>
      </w:r>
      <w:r w:rsidR="008F70E1" w:rsidRPr="00C433C5">
        <w:rPr>
          <w:rFonts w:asciiTheme="minorHAnsi" w:hAnsiTheme="minorHAnsi" w:cstheme="minorHAnsi"/>
          <w:b/>
          <w:color w:val="auto"/>
          <w:sz w:val="24"/>
        </w:rPr>
        <w:t>. Cascade Update Related Fields</w:t>
      </w:r>
    </w:p>
    <w:p w14:paraId="5D1F1466" w14:textId="777D5DF3" w:rsidR="00964441" w:rsidRPr="00C433C5" w:rsidRDefault="00890B87" w:rsidP="00697D6B">
      <w:pPr>
        <w:pStyle w:val="CRNLMID"/>
        <w:tabs>
          <w:tab w:val="clear" w:pos="280"/>
          <w:tab w:val="clear" w:pos="360"/>
          <w:tab w:val="left" w:pos="720"/>
        </w:tabs>
        <w:spacing w:before="0" w:after="160" w:line="259" w:lineRule="auto"/>
        <w:ind w:left="360" w:hanging="360"/>
        <w:jc w:val="left"/>
        <w:rPr>
          <w:rFonts w:asciiTheme="minorHAnsi" w:hAnsiTheme="minorHAnsi" w:cstheme="minorHAnsi"/>
          <w:color w:val="auto"/>
          <w:sz w:val="24"/>
        </w:rPr>
      </w:pPr>
      <w:r w:rsidRPr="00C433C5">
        <w:rPr>
          <w:rFonts w:asciiTheme="minorHAnsi" w:hAnsiTheme="minorHAnsi" w:cstheme="minorHAnsi"/>
          <w:color w:val="auto"/>
          <w:sz w:val="24"/>
        </w:rPr>
        <w:lastRenderedPageBreak/>
        <w:t xml:space="preserve">12. </w:t>
      </w:r>
      <w:r w:rsidR="00697D6B" w:rsidRPr="00C433C5">
        <w:rPr>
          <w:rFonts w:asciiTheme="minorHAnsi" w:hAnsiTheme="minorHAnsi" w:cstheme="minorHAnsi"/>
          <w:color w:val="auto"/>
          <w:sz w:val="24"/>
          <w:szCs w:val="24"/>
        </w:rPr>
        <w:t>When the primary key value is deleted in a primary table, Access will automatically delete all foreign key values in a related table.</w:t>
      </w:r>
    </w:p>
    <w:p w14:paraId="0C5E74AF" w14:textId="378EAA37" w:rsidR="00890B87" w:rsidRPr="00C433C5" w:rsidRDefault="0051410C" w:rsidP="0051410C">
      <w:pPr>
        <w:pStyle w:val="CRNLMID"/>
        <w:tabs>
          <w:tab w:val="clear" w:pos="280"/>
          <w:tab w:val="clear" w:pos="360"/>
          <w:tab w:val="left" w:pos="720"/>
        </w:tabs>
        <w:spacing w:before="0" w:after="160" w:line="259" w:lineRule="auto"/>
        <w:ind w:left="360" w:hanging="360"/>
        <w:jc w:val="left"/>
        <w:rPr>
          <w:rFonts w:asciiTheme="minorHAnsi" w:hAnsiTheme="minorHAnsi" w:cstheme="minorHAnsi"/>
          <w:b/>
          <w:color w:val="auto"/>
          <w:sz w:val="24"/>
        </w:rPr>
      </w:pPr>
      <w:r w:rsidRPr="00C433C5">
        <w:rPr>
          <w:rFonts w:asciiTheme="minorHAnsi" w:hAnsiTheme="minorHAnsi" w:cstheme="minorHAnsi"/>
          <w:color w:val="auto"/>
          <w:sz w:val="24"/>
        </w:rPr>
        <w:tab/>
      </w:r>
      <w:r w:rsidR="00062542" w:rsidRPr="00C433C5">
        <w:rPr>
          <w:rFonts w:asciiTheme="minorHAnsi" w:hAnsiTheme="minorHAnsi" w:cstheme="minorHAnsi"/>
          <w:b/>
          <w:color w:val="auto"/>
          <w:sz w:val="24"/>
        </w:rPr>
        <w:t>d</w:t>
      </w:r>
      <w:r w:rsidR="00C433C5" w:rsidRPr="00C433C5">
        <w:rPr>
          <w:rFonts w:asciiTheme="minorHAnsi" w:hAnsiTheme="minorHAnsi" w:cstheme="minorHAnsi"/>
          <w:b/>
          <w:color w:val="auto"/>
          <w:sz w:val="24"/>
        </w:rPr>
        <w:t>.</w:t>
      </w:r>
      <w:r w:rsidRPr="00C433C5">
        <w:rPr>
          <w:rFonts w:asciiTheme="minorHAnsi" w:hAnsiTheme="minorHAnsi" w:cstheme="minorHAnsi"/>
          <w:b/>
          <w:color w:val="auto"/>
          <w:sz w:val="24"/>
        </w:rPr>
        <w:t xml:space="preserve"> Cascade Delete Related Records</w:t>
      </w:r>
    </w:p>
    <w:p w14:paraId="1EAF1912" w14:textId="1F8A3A00" w:rsidR="001E0C9E" w:rsidRPr="00C433C5" w:rsidRDefault="00890B87" w:rsidP="001E0C9E">
      <w:pPr>
        <w:pStyle w:val="CRNLMID"/>
        <w:tabs>
          <w:tab w:val="clear" w:pos="280"/>
          <w:tab w:val="clear" w:pos="360"/>
          <w:tab w:val="left" w:pos="720"/>
        </w:tabs>
        <w:spacing w:before="0" w:after="160" w:line="259" w:lineRule="auto"/>
        <w:ind w:left="360"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433C5">
        <w:rPr>
          <w:rFonts w:asciiTheme="minorHAnsi" w:hAnsiTheme="minorHAnsi" w:cstheme="minorHAnsi"/>
          <w:color w:val="auto"/>
          <w:sz w:val="24"/>
        </w:rPr>
        <w:t xml:space="preserve">13. </w:t>
      </w:r>
      <w:r w:rsidR="00C062A1" w:rsidRPr="00C433C5">
        <w:rPr>
          <w:rFonts w:asciiTheme="minorHAnsi" w:hAnsiTheme="minorHAnsi" w:cstheme="minorHAnsi"/>
          <w:color w:val="auto"/>
          <w:sz w:val="24"/>
          <w:szCs w:val="24"/>
        </w:rPr>
        <w:t>When the primary key value in the primary table can match many of the foreign key values in the related table.</w:t>
      </w:r>
    </w:p>
    <w:p w14:paraId="3E61838F" w14:textId="689E74F3" w:rsidR="00890B87" w:rsidRPr="00C433C5" w:rsidRDefault="00FA69EC" w:rsidP="001E0C9E">
      <w:pPr>
        <w:pStyle w:val="CRNLMID"/>
        <w:tabs>
          <w:tab w:val="clear" w:pos="280"/>
          <w:tab w:val="clear" w:pos="360"/>
          <w:tab w:val="left" w:pos="720"/>
        </w:tabs>
        <w:spacing w:before="0" w:after="160" w:line="259" w:lineRule="auto"/>
        <w:ind w:left="360" w:hanging="36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433C5">
        <w:rPr>
          <w:rFonts w:asciiTheme="minorHAnsi" w:hAnsiTheme="minorHAnsi" w:cstheme="minorHAnsi"/>
          <w:color w:val="auto"/>
          <w:sz w:val="24"/>
        </w:rPr>
        <w:tab/>
      </w:r>
      <w:r w:rsidR="00062542" w:rsidRPr="00C433C5">
        <w:rPr>
          <w:rFonts w:asciiTheme="minorHAnsi" w:hAnsiTheme="minorHAnsi" w:cstheme="minorHAnsi"/>
          <w:b/>
          <w:color w:val="auto"/>
          <w:sz w:val="24"/>
        </w:rPr>
        <w:t>n</w:t>
      </w:r>
      <w:r w:rsidRPr="00C433C5">
        <w:rPr>
          <w:rFonts w:asciiTheme="minorHAnsi" w:hAnsiTheme="minorHAnsi" w:cstheme="minorHAnsi"/>
          <w:b/>
          <w:color w:val="auto"/>
          <w:sz w:val="24"/>
        </w:rPr>
        <w:t xml:space="preserve">. </w:t>
      </w:r>
      <w:r w:rsidR="001E0C9E" w:rsidRPr="00C433C5">
        <w:rPr>
          <w:rFonts w:asciiTheme="minorHAnsi" w:hAnsiTheme="minorHAnsi" w:cstheme="minorHAnsi"/>
          <w:b/>
          <w:color w:val="auto"/>
          <w:sz w:val="24"/>
        </w:rPr>
        <w:t>One-to-many relationship</w:t>
      </w:r>
    </w:p>
    <w:p w14:paraId="3E00CB62" w14:textId="14DFDC42" w:rsidR="000876F9" w:rsidRPr="00C433C5" w:rsidRDefault="00890B87" w:rsidP="000876F9">
      <w:pPr>
        <w:pStyle w:val="CRNLMID"/>
        <w:tabs>
          <w:tab w:val="clear" w:pos="280"/>
          <w:tab w:val="clear" w:pos="360"/>
          <w:tab w:val="left" w:pos="720"/>
        </w:tabs>
        <w:spacing w:before="0" w:after="160" w:line="259" w:lineRule="auto"/>
        <w:ind w:left="360"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433C5">
        <w:rPr>
          <w:rFonts w:asciiTheme="minorHAnsi" w:hAnsiTheme="minorHAnsi" w:cstheme="minorHAnsi"/>
          <w:color w:val="auto"/>
          <w:sz w:val="24"/>
        </w:rPr>
        <w:t xml:space="preserve">14. </w:t>
      </w:r>
      <w:r w:rsidR="000876F9" w:rsidRPr="00C433C5">
        <w:rPr>
          <w:rFonts w:asciiTheme="minorHAnsi" w:hAnsiTheme="minorHAnsi" w:cstheme="minorHAnsi"/>
          <w:color w:val="auto"/>
          <w:sz w:val="24"/>
          <w:szCs w:val="24"/>
        </w:rPr>
        <w:t>Enables you to ask questions about the data stored in a database and provides answers to the questions in a datasheet.</w:t>
      </w:r>
    </w:p>
    <w:p w14:paraId="3F873E8D" w14:textId="21F973BB" w:rsidR="00890B87" w:rsidRPr="00C433C5" w:rsidRDefault="005B1408" w:rsidP="005B1408">
      <w:pPr>
        <w:pStyle w:val="CRNLMID"/>
        <w:tabs>
          <w:tab w:val="clear" w:pos="280"/>
          <w:tab w:val="clear" w:pos="360"/>
          <w:tab w:val="left" w:pos="720"/>
        </w:tabs>
        <w:spacing w:before="0" w:after="160" w:line="259" w:lineRule="auto"/>
        <w:ind w:left="360" w:hanging="360"/>
        <w:jc w:val="left"/>
        <w:rPr>
          <w:rFonts w:asciiTheme="minorHAnsi" w:hAnsiTheme="minorHAnsi" w:cstheme="minorHAnsi"/>
          <w:b/>
          <w:color w:val="auto"/>
          <w:sz w:val="24"/>
        </w:rPr>
      </w:pPr>
      <w:r w:rsidRPr="00C433C5">
        <w:rPr>
          <w:rFonts w:asciiTheme="minorHAnsi" w:hAnsiTheme="minorHAnsi" w:cstheme="minorHAnsi"/>
          <w:color w:val="auto"/>
          <w:sz w:val="24"/>
        </w:rPr>
        <w:tab/>
      </w:r>
      <w:r w:rsidR="00062542" w:rsidRPr="00C433C5">
        <w:rPr>
          <w:rFonts w:asciiTheme="minorHAnsi" w:hAnsiTheme="minorHAnsi" w:cstheme="minorHAnsi"/>
          <w:b/>
          <w:color w:val="auto"/>
          <w:sz w:val="24"/>
        </w:rPr>
        <w:t>p</w:t>
      </w:r>
      <w:r w:rsidRPr="00C433C5">
        <w:rPr>
          <w:rFonts w:asciiTheme="minorHAnsi" w:hAnsiTheme="minorHAnsi" w:cstheme="minorHAnsi"/>
          <w:b/>
          <w:color w:val="auto"/>
          <w:sz w:val="24"/>
        </w:rPr>
        <w:t>. Query</w:t>
      </w:r>
    </w:p>
    <w:p w14:paraId="427779CB" w14:textId="73584A5C" w:rsidR="00EB4665" w:rsidRPr="00C433C5" w:rsidRDefault="00890B87" w:rsidP="00EB4665">
      <w:pPr>
        <w:pStyle w:val="CRNLMID"/>
        <w:tabs>
          <w:tab w:val="clear" w:pos="280"/>
          <w:tab w:val="clear" w:pos="360"/>
          <w:tab w:val="left" w:pos="720"/>
        </w:tabs>
        <w:spacing w:before="0" w:after="160" w:line="259" w:lineRule="auto"/>
        <w:ind w:left="360"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433C5">
        <w:rPr>
          <w:rFonts w:asciiTheme="minorHAnsi" w:hAnsiTheme="minorHAnsi" w:cstheme="minorHAnsi"/>
          <w:color w:val="auto"/>
          <w:sz w:val="24"/>
        </w:rPr>
        <w:t xml:space="preserve">15. </w:t>
      </w:r>
      <w:r w:rsidR="00EB4665" w:rsidRPr="00C433C5">
        <w:rPr>
          <w:rFonts w:asciiTheme="minorHAnsi" w:hAnsiTheme="minorHAnsi" w:cstheme="minorHAnsi"/>
          <w:color w:val="auto"/>
          <w:sz w:val="24"/>
          <w:szCs w:val="24"/>
        </w:rPr>
        <w:t xml:space="preserve">A row in the Query Design </w:t>
      </w:r>
      <w:r w:rsidR="00EC3423" w:rsidRPr="00C433C5">
        <w:rPr>
          <w:rFonts w:asciiTheme="minorHAnsi" w:hAnsiTheme="minorHAnsi" w:cstheme="minorHAnsi"/>
          <w:color w:val="auto"/>
          <w:sz w:val="24"/>
          <w:szCs w:val="24"/>
        </w:rPr>
        <w:t xml:space="preserve">grid </w:t>
      </w:r>
      <w:r w:rsidR="00EB4665" w:rsidRPr="00C433C5">
        <w:rPr>
          <w:rFonts w:asciiTheme="minorHAnsi" w:hAnsiTheme="minorHAnsi" w:cstheme="minorHAnsi"/>
          <w:color w:val="auto"/>
          <w:sz w:val="24"/>
          <w:szCs w:val="24"/>
        </w:rPr>
        <w:t>that determines which records will be selected.</w:t>
      </w:r>
    </w:p>
    <w:p w14:paraId="7C884107" w14:textId="79D9A486" w:rsidR="00890B87" w:rsidRPr="00C433C5" w:rsidRDefault="00890B87" w:rsidP="00E640F4">
      <w:pPr>
        <w:pStyle w:val="CRNLMID"/>
        <w:tabs>
          <w:tab w:val="clear" w:pos="280"/>
          <w:tab w:val="clear" w:pos="360"/>
          <w:tab w:val="left" w:pos="720"/>
        </w:tabs>
        <w:spacing w:before="0" w:after="160" w:line="259" w:lineRule="auto"/>
        <w:ind w:left="360" w:hanging="360"/>
        <w:jc w:val="left"/>
        <w:rPr>
          <w:rFonts w:asciiTheme="minorHAnsi" w:hAnsiTheme="minorHAnsi" w:cstheme="minorHAnsi"/>
          <w:b/>
          <w:color w:val="auto"/>
          <w:sz w:val="24"/>
        </w:rPr>
      </w:pPr>
      <w:r w:rsidRPr="00C433C5">
        <w:rPr>
          <w:rFonts w:asciiTheme="minorHAnsi" w:hAnsiTheme="minorHAnsi" w:cstheme="minorHAnsi"/>
          <w:color w:val="auto"/>
          <w:sz w:val="24"/>
        </w:rPr>
        <w:tab/>
      </w:r>
      <w:r w:rsidR="00062542" w:rsidRPr="00C433C5">
        <w:rPr>
          <w:rFonts w:asciiTheme="minorHAnsi" w:hAnsiTheme="minorHAnsi" w:cstheme="minorHAnsi"/>
          <w:b/>
          <w:color w:val="auto"/>
          <w:sz w:val="24"/>
        </w:rPr>
        <w:t>g</w:t>
      </w:r>
      <w:r w:rsidR="00E640F4" w:rsidRPr="00C433C5">
        <w:rPr>
          <w:rFonts w:asciiTheme="minorHAnsi" w:hAnsiTheme="minorHAnsi" w:cstheme="minorHAnsi"/>
          <w:b/>
          <w:color w:val="auto"/>
          <w:sz w:val="24"/>
        </w:rPr>
        <w:t>. Criteria row</w:t>
      </w:r>
    </w:p>
    <w:p w14:paraId="1233930C" w14:textId="19F56A6D" w:rsidR="00964441" w:rsidRPr="00C433C5" w:rsidRDefault="00890B87" w:rsidP="003C35D5">
      <w:pPr>
        <w:pStyle w:val="CRNLMID"/>
        <w:tabs>
          <w:tab w:val="clear" w:pos="280"/>
          <w:tab w:val="clear" w:pos="360"/>
          <w:tab w:val="left" w:pos="720"/>
        </w:tabs>
        <w:spacing w:before="0" w:after="160" w:line="259" w:lineRule="auto"/>
        <w:ind w:left="360" w:hanging="360"/>
        <w:jc w:val="left"/>
        <w:rPr>
          <w:rFonts w:asciiTheme="minorHAnsi" w:hAnsiTheme="minorHAnsi" w:cstheme="minorHAnsi"/>
          <w:color w:val="auto"/>
          <w:sz w:val="24"/>
        </w:rPr>
      </w:pPr>
      <w:r w:rsidRPr="00C433C5">
        <w:rPr>
          <w:rFonts w:asciiTheme="minorHAnsi" w:hAnsiTheme="minorHAnsi" w:cstheme="minorHAnsi"/>
          <w:color w:val="auto"/>
          <w:sz w:val="24"/>
        </w:rPr>
        <w:t xml:space="preserve">16. </w:t>
      </w:r>
      <w:r w:rsidR="003C35D5" w:rsidRPr="00C433C5">
        <w:rPr>
          <w:rFonts w:asciiTheme="minorHAnsi" w:hAnsiTheme="minorHAnsi" w:cstheme="minorHAnsi"/>
          <w:color w:val="auto"/>
          <w:sz w:val="24"/>
          <w:szCs w:val="24"/>
        </w:rPr>
        <w:t>Provides a step-by-step guide to help you through the query design process.</w:t>
      </w:r>
    </w:p>
    <w:p w14:paraId="5F9CDD3E" w14:textId="2D898F7C" w:rsidR="00890B87" w:rsidRPr="00C433C5" w:rsidRDefault="003D1234" w:rsidP="003D1234">
      <w:pPr>
        <w:pStyle w:val="CRNLMID"/>
        <w:tabs>
          <w:tab w:val="clear" w:pos="280"/>
          <w:tab w:val="clear" w:pos="360"/>
          <w:tab w:val="left" w:pos="720"/>
        </w:tabs>
        <w:spacing w:before="0" w:after="160" w:line="259" w:lineRule="auto"/>
        <w:ind w:left="360" w:hanging="360"/>
        <w:jc w:val="left"/>
        <w:rPr>
          <w:rFonts w:asciiTheme="minorHAnsi" w:hAnsiTheme="minorHAnsi" w:cstheme="minorHAnsi"/>
          <w:b/>
          <w:color w:val="auto"/>
        </w:rPr>
      </w:pPr>
      <w:r w:rsidRPr="00C433C5">
        <w:rPr>
          <w:rFonts w:asciiTheme="minorHAnsi" w:hAnsiTheme="minorHAnsi" w:cstheme="minorHAnsi"/>
          <w:color w:val="auto"/>
          <w:sz w:val="24"/>
        </w:rPr>
        <w:tab/>
      </w:r>
      <w:r w:rsidR="00062542" w:rsidRPr="00C433C5">
        <w:rPr>
          <w:rFonts w:asciiTheme="minorHAnsi" w:hAnsiTheme="minorHAnsi" w:cstheme="minorHAnsi"/>
          <w:b/>
          <w:color w:val="auto"/>
          <w:sz w:val="24"/>
        </w:rPr>
        <w:t>r</w:t>
      </w:r>
      <w:r w:rsidRPr="00C433C5">
        <w:rPr>
          <w:rFonts w:asciiTheme="minorHAnsi" w:hAnsiTheme="minorHAnsi" w:cstheme="minorHAnsi"/>
          <w:b/>
          <w:color w:val="auto"/>
          <w:sz w:val="24"/>
        </w:rPr>
        <w:t>. Simple Query Wizard</w:t>
      </w:r>
    </w:p>
    <w:p w14:paraId="1FE081F8" w14:textId="7700A4B2" w:rsidR="00964441" w:rsidRPr="00C433C5" w:rsidRDefault="00890B87" w:rsidP="00000FDA">
      <w:pPr>
        <w:pStyle w:val="CRNLLAST"/>
        <w:tabs>
          <w:tab w:val="clear" w:pos="280"/>
          <w:tab w:val="clear" w:pos="360"/>
          <w:tab w:val="left" w:pos="720"/>
        </w:tabs>
        <w:spacing w:before="0" w:after="160" w:line="259" w:lineRule="auto"/>
        <w:ind w:left="360" w:hanging="360"/>
        <w:jc w:val="left"/>
        <w:rPr>
          <w:rFonts w:asciiTheme="minorHAnsi" w:hAnsiTheme="minorHAnsi" w:cstheme="minorHAnsi"/>
          <w:color w:val="auto"/>
          <w:sz w:val="24"/>
        </w:rPr>
      </w:pPr>
      <w:r w:rsidRPr="00C433C5">
        <w:rPr>
          <w:rFonts w:asciiTheme="minorHAnsi" w:hAnsiTheme="minorHAnsi" w:cstheme="minorHAnsi"/>
          <w:color w:val="auto"/>
          <w:sz w:val="24"/>
        </w:rPr>
        <w:t xml:space="preserve">17. </w:t>
      </w:r>
      <w:r w:rsidR="00000FDA" w:rsidRPr="00C433C5">
        <w:rPr>
          <w:rFonts w:asciiTheme="minorHAnsi" w:hAnsiTheme="minorHAnsi" w:cstheme="minorHAnsi"/>
          <w:color w:val="auto"/>
          <w:sz w:val="24"/>
          <w:szCs w:val="24"/>
        </w:rPr>
        <w:t>Special character that can represent one or more characters in the criterion of a query.</w:t>
      </w:r>
    </w:p>
    <w:p w14:paraId="02E6D6E5" w14:textId="1BF8C763" w:rsidR="00890B87" w:rsidRPr="00C433C5" w:rsidRDefault="00890B87" w:rsidP="0000256E">
      <w:pPr>
        <w:pStyle w:val="CRNLMID"/>
        <w:tabs>
          <w:tab w:val="clear" w:pos="280"/>
          <w:tab w:val="clear" w:pos="360"/>
          <w:tab w:val="left" w:pos="720"/>
        </w:tabs>
        <w:spacing w:before="0" w:after="160" w:line="259" w:lineRule="auto"/>
        <w:ind w:left="360" w:hanging="360"/>
        <w:jc w:val="left"/>
        <w:rPr>
          <w:rStyle w:val="BOLD"/>
          <w:rFonts w:asciiTheme="minorHAnsi" w:hAnsiTheme="minorHAnsi" w:cstheme="minorHAnsi"/>
          <w:b w:val="0"/>
          <w:color w:val="auto"/>
          <w:sz w:val="24"/>
        </w:rPr>
      </w:pPr>
      <w:r w:rsidRPr="00C433C5">
        <w:rPr>
          <w:rFonts w:asciiTheme="minorHAnsi" w:hAnsiTheme="minorHAnsi" w:cstheme="minorHAnsi"/>
          <w:color w:val="auto"/>
          <w:sz w:val="24"/>
        </w:rPr>
        <w:tab/>
      </w:r>
      <w:r w:rsidR="00062542" w:rsidRPr="00C433C5">
        <w:rPr>
          <w:rFonts w:asciiTheme="minorHAnsi" w:hAnsiTheme="minorHAnsi" w:cstheme="minorHAnsi"/>
          <w:b/>
          <w:color w:val="auto"/>
          <w:sz w:val="24"/>
        </w:rPr>
        <w:t>t</w:t>
      </w:r>
      <w:r w:rsidR="00011461" w:rsidRPr="00C433C5">
        <w:rPr>
          <w:rFonts w:asciiTheme="minorHAnsi" w:hAnsiTheme="minorHAnsi" w:cstheme="minorHAnsi"/>
          <w:b/>
          <w:color w:val="auto"/>
          <w:sz w:val="24"/>
        </w:rPr>
        <w:t xml:space="preserve">. </w:t>
      </w:r>
      <w:r w:rsidR="0000256E" w:rsidRPr="00C433C5">
        <w:rPr>
          <w:rFonts w:asciiTheme="minorHAnsi" w:hAnsiTheme="minorHAnsi" w:cstheme="minorHAnsi"/>
          <w:b/>
          <w:color w:val="auto"/>
          <w:sz w:val="24"/>
        </w:rPr>
        <w:t>Wildcard</w:t>
      </w:r>
    </w:p>
    <w:p w14:paraId="6CCED3D3" w14:textId="6EBB3D58" w:rsidR="00964441" w:rsidRPr="00C433C5" w:rsidRDefault="00890B87" w:rsidP="00E53AEA">
      <w:pPr>
        <w:pStyle w:val="CRNLLAST"/>
        <w:tabs>
          <w:tab w:val="clear" w:pos="280"/>
          <w:tab w:val="clear" w:pos="360"/>
          <w:tab w:val="left" w:pos="720"/>
        </w:tabs>
        <w:spacing w:before="0" w:after="160" w:line="259" w:lineRule="auto"/>
        <w:ind w:left="360" w:hanging="360"/>
        <w:jc w:val="left"/>
        <w:rPr>
          <w:rFonts w:asciiTheme="minorHAnsi" w:hAnsiTheme="minorHAnsi" w:cstheme="minorHAnsi"/>
          <w:color w:val="auto"/>
          <w:sz w:val="24"/>
        </w:rPr>
      </w:pPr>
      <w:r w:rsidRPr="00C433C5">
        <w:rPr>
          <w:rFonts w:asciiTheme="minorHAnsi" w:hAnsiTheme="minorHAnsi" w:cstheme="minorHAnsi"/>
          <w:color w:val="auto"/>
          <w:sz w:val="24"/>
        </w:rPr>
        <w:t xml:space="preserve">18. </w:t>
      </w:r>
      <w:r w:rsidR="00E53AEA" w:rsidRPr="00C433C5">
        <w:rPr>
          <w:rFonts w:asciiTheme="minorHAnsi" w:hAnsiTheme="minorHAnsi" w:cstheme="minorHAnsi"/>
          <w:color w:val="auto"/>
          <w:sz w:val="24"/>
          <w:szCs w:val="24"/>
        </w:rPr>
        <w:t>Uses greater than (&gt;), less than (&lt;), greater than or equal to (&gt;=), and less than or equal to (&lt;=), etc. to limit query results that meet these criteria.</w:t>
      </w:r>
    </w:p>
    <w:p w14:paraId="55A12E2E" w14:textId="158616D6" w:rsidR="00821310" w:rsidRPr="00C433C5" w:rsidRDefault="00890B87" w:rsidP="00821310">
      <w:pPr>
        <w:pStyle w:val="CRNLMID"/>
        <w:tabs>
          <w:tab w:val="clear" w:pos="280"/>
          <w:tab w:val="clear" w:pos="360"/>
          <w:tab w:val="left" w:pos="720"/>
        </w:tabs>
        <w:spacing w:before="0" w:after="160" w:line="259" w:lineRule="auto"/>
        <w:ind w:left="360" w:hanging="360"/>
        <w:jc w:val="left"/>
        <w:rPr>
          <w:rFonts w:asciiTheme="minorHAnsi" w:hAnsiTheme="minorHAnsi" w:cstheme="minorHAnsi"/>
          <w:b/>
          <w:color w:val="auto"/>
          <w:sz w:val="24"/>
        </w:rPr>
      </w:pPr>
      <w:r w:rsidRPr="00C433C5">
        <w:rPr>
          <w:rFonts w:asciiTheme="minorHAnsi" w:hAnsiTheme="minorHAnsi" w:cstheme="minorHAnsi"/>
          <w:color w:val="auto"/>
          <w:sz w:val="24"/>
        </w:rPr>
        <w:tab/>
      </w:r>
      <w:r w:rsidR="00062542" w:rsidRPr="00C433C5">
        <w:rPr>
          <w:rFonts w:asciiTheme="minorHAnsi" w:hAnsiTheme="minorHAnsi" w:cstheme="minorHAnsi"/>
          <w:b/>
          <w:color w:val="auto"/>
          <w:sz w:val="24"/>
        </w:rPr>
        <w:t>f</w:t>
      </w:r>
      <w:r w:rsidR="00821310" w:rsidRPr="00C433C5">
        <w:rPr>
          <w:rFonts w:asciiTheme="minorHAnsi" w:hAnsiTheme="minorHAnsi" w:cstheme="minorHAnsi"/>
          <w:b/>
          <w:color w:val="auto"/>
          <w:sz w:val="24"/>
        </w:rPr>
        <w:t xml:space="preserve">. Comparison </w:t>
      </w:r>
      <w:r w:rsidR="001C0BFC">
        <w:rPr>
          <w:rFonts w:asciiTheme="minorHAnsi" w:hAnsiTheme="minorHAnsi" w:cstheme="minorHAnsi"/>
          <w:b/>
          <w:color w:val="auto"/>
          <w:sz w:val="24"/>
        </w:rPr>
        <w:t>o</w:t>
      </w:r>
      <w:r w:rsidR="001C0BFC" w:rsidRPr="00C433C5">
        <w:rPr>
          <w:rFonts w:asciiTheme="minorHAnsi" w:hAnsiTheme="minorHAnsi" w:cstheme="minorHAnsi"/>
          <w:b/>
          <w:color w:val="auto"/>
          <w:sz w:val="24"/>
        </w:rPr>
        <w:t>perator</w:t>
      </w:r>
    </w:p>
    <w:p w14:paraId="2375741A" w14:textId="0272F065" w:rsidR="00964441" w:rsidRPr="00C433C5" w:rsidRDefault="00890B87" w:rsidP="00C161A5">
      <w:pPr>
        <w:pStyle w:val="CRNLLAST"/>
        <w:tabs>
          <w:tab w:val="clear" w:pos="280"/>
          <w:tab w:val="clear" w:pos="360"/>
          <w:tab w:val="left" w:pos="720"/>
        </w:tabs>
        <w:spacing w:before="0" w:after="160" w:line="259" w:lineRule="auto"/>
        <w:ind w:left="360"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433C5">
        <w:rPr>
          <w:rFonts w:asciiTheme="minorHAnsi" w:hAnsiTheme="minorHAnsi" w:cstheme="minorHAnsi"/>
          <w:color w:val="auto"/>
          <w:sz w:val="24"/>
        </w:rPr>
        <w:t xml:space="preserve">19. </w:t>
      </w:r>
      <w:r w:rsidR="00C161A5" w:rsidRPr="00C433C5">
        <w:rPr>
          <w:rFonts w:asciiTheme="minorHAnsi" w:hAnsiTheme="minorHAnsi" w:cstheme="minorHAnsi"/>
          <w:color w:val="auto"/>
          <w:sz w:val="24"/>
          <w:szCs w:val="24"/>
        </w:rPr>
        <w:t>Returns only records that meet all criteria.</w:t>
      </w:r>
    </w:p>
    <w:p w14:paraId="6BF3D7AB" w14:textId="26ECEB1E" w:rsidR="007C3E64" w:rsidRPr="00C433C5" w:rsidRDefault="007C3E64" w:rsidP="007C3E64">
      <w:pPr>
        <w:pStyle w:val="CRNLMID"/>
        <w:tabs>
          <w:tab w:val="clear" w:pos="280"/>
          <w:tab w:val="clear" w:pos="360"/>
          <w:tab w:val="left" w:pos="720"/>
        </w:tabs>
        <w:spacing w:before="0" w:after="160" w:line="259" w:lineRule="auto"/>
        <w:ind w:left="360" w:hanging="360"/>
        <w:jc w:val="left"/>
        <w:rPr>
          <w:rFonts w:asciiTheme="minorHAnsi" w:hAnsiTheme="minorHAnsi" w:cstheme="minorHAnsi"/>
          <w:b/>
          <w:color w:val="auto"/>
          <w:sz w:val="24"/>
        </w:rPr>
      </w:pPr>
      <w:r w:rsidRPr="00C433C5">
        <w:rPr>
          <w:rFonts w:asciiTheme="minorHAnsi" w:hAnsiTheme="minorHAnsi" w:cstheme="minorHAnsi"/>
          <w:color w:val="auto"/>
          <w:sz w:val="24"/>
        </w:rPr>
        <w:tab/>
      </w:r>
      <w:r w:rsidR="00062542" w:rsidRPr="00C433C5">
        <w:rPr>
          <w:rFonts w:asciiTheme="minorHAnsi" w:hAnsiTheme="minorHAnsi" w:cstheme="minorHAnsi"/>
          <w:b/>
          <w:color w:val="auto"/>
          <w:sz w:val="24"/>
        </w:rPr>
        <w:t>a</w:t>
      </w:r>
      <w:r w:rsidRPr="00C433C5">
        <w:rPr>
          <w:rFonts w:asciiTheme="minorHAnsi" w:hAnsiTheme="minorHAnsi" w:cstheme="minorHAnsi"/>
          <w:b/>
          <w:color w:val="auto"/>
          <w:sz w:val="24"/>
        </w:rPr>
        <w:t>. AND condition</w:t>
      </w:r>
      <w:bookmarkStart w:id="0" w:name="_GoBack"/>
      <w:bookmarkEnd w:id="0"/>
    </w:p>
    <w:p w14:paraId="04A5AD3E" w14:textId="77777777" w:rsidR="001179ED" w:rsidRPr="00C433C5" w:rsidRDefault="001179ED" w:rsidP="007C3E64">
      <w:pPr>
        <w:pStyle w:val="CRNLMID"/>
        <w:tabs>
          <w:tab w:val="clear" w:pos="280"/>
          <w:tab w:val="clear" w:pos="360"/>
          <w:tab w:val="left" w:pos="720"/>
        </w:tabs>
        <w:spacing w:before="0" w:after="160" w:line="259" w:lineRule="auto"/>
        <w:ind w:left="360"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433C5">
        <w:rPr>
          <w:rFonts w:asciiTheme="minorHAnsi" w:hAnsiTheme="minorHAnsi" w:cstheme="minorHAnsi"/>
          <w:color w:val="auto"/>
          <w:sz w:val="24"/>
          <w:szCs w:val="24"/>
        </w:rPr>
        <w:t>20. Returns records meeting any of the specified criteria.</w:t>
      </w:r>
    </w:p>
    <w:p w14:paraId="62F3C936" w14:textId="6A04ACF2" w:rsidR="008C7D25" w:rsidRPr="00C433C5" w:rsidRDefault="008C7D25" w:rsidP="008C7D25">
      <w:pPr>
        <w:pStyle w:val="CRNLMID"/>
        <w:tabs>
          <w:tab w:val="clear" w:pos="280"/>
          <w:tab w:val="clear" w:pos="360"/>
          <w:tab w:val="left" w:pos="720"/>
        </w:tabs>
        <w:spacing w:before="0" w:after="160" w:line="259" w:lineRule="auto"/>
        <w:ind w:left="360" w:hanging="360"/>
        <w:jc w:val="left"/>
        <w:rPr>
          <w:rFonts w:asciiTheme="minorHAnsi" w:hAnsiTheme="minorHAnsi" w:cstheme="minorHAnsi"/>
          <w:b/>
          <w:color w:val="auto"/>
          <w:sz w:val="24"/>
        </w:rPr>
      </w:pPr>
      <w:r w:rsidRPr="00C433C5">
        <w:rPr>
          <w:rFonts w:asciiTheme="minorHAnsi" w:hAnsiTheme="minorHAnsi" w:cstheme="minorHAnsi"/>
          <w:color w:val="auto"/>
          <w:sz w:val="24"/>
        </w:rPr>
        <w:tab/>
      </w:r>
      <w:r w:rsidR="00062542" w:rsidRPr="00C433C5">
        <w:rPr>
          <w:rFonts w:asciiTheme="minorHAnsi" w:hAnsiTheme="minorHAnsi" w:cstheme="minorHAnsi"/>
          <w:b/>
          <w:color w:val="auto"/>
          <w:sz w:val="24"/>
        </w:rPr>
        <w:t>o</w:t>
      </w:r>
      <w:r w:rsidRPr="00C433C5">
        <w:rPr>
          <w:rFonts w:asciiTheme="minorHAnsi" w:hAnsiTheme="minorHAnsi" w:cstheme="minorHAnsi"/>
          <w:b/>
          <w:color w:val="auto"/>
          <w:sz w:val="24"/>
        </w:rPr>
        <w:t>. OR condition</w:t>
      </w:r>
    </w:p>
    <w:p w14:paraId="1B0EC94B" w14:textId="28F99F23" w:rsidR="00890B87" w:rsidRPr="00C433C5" w:rsidRDefault="00890B87" w:rsidP="00723D37">
      <w:pPr>
        <w:pStyle w:val="CRNLLAST"/>
        <w:tabs>
          <w:tab w:val="clear" w:pos="280"/>
          <w:tab w:val="clear" w:pos="360"/>
          <w:tab w:val="left" w:pos="720"/>
        </w:tabs>
        <w:spacing w:before="0" w:after="160" w:line="259" w:lineRule="auto"/>
        <w:jc w:val="left"/>
        <w:rPr>
          <w:rFonts w:asciiTheme="minorHAnsi" w:hAnsiTheme="minorHAnsi" w:cstheme="minorHAnsi"/>
          <w:color w:val="auto"/>
          <w:sz w:val="24"/>
        </w:rPr>
      </w:pPr>
    </w:p>
    <w:sectPr w:rsidR="00890B87" w:rsidRPr="00C433C5" w:rsidSect="005C3FA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078B8B" w14:textId="77777777" w:rsidR="00B47F55" w:rsidRDefault="00B47F55" w:rsidP="008A29AD">
      <w:pPr>
        <w:spacing w:after="0" w:line="240" w:lineRule="auto"/>
      </w:pPr>
      <w:r>
        <w:separator/>
      </w:r>
    </w:p>
  </w:endnote>
  <w:endnote w:type="continuationSeparator" w:id="0">
    <w:p w14:paraId="3E56B4B6" w14:textId="77777777" w:rsidR="00B47F55" w:rsidRDefault="00B47F55" w:rsidP="008A2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isha">
    <w:panose1 w:val="020B0502040204020203"/>
    <w:charset w:val="B1"/>
    <w:family w:val="swiss"/>
    <w:pitch w:val="variable"/>
    <w:sig w:usb0="80000807" w:usb1="40000042" w:usb2="00000000" w:usb3="00000000" w:csb0="0000002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nionPro-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venirLTStd-Heavy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hotinaMT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Pro-Book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rutigerLTCom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92310D" w14:textId="77777777" w:rsidR="00C433C5" w:rsidRPr="00310D5A" w:rsidRDefault="00C433C5" w:rsidP="00C433C5">
    <w:pPr>
      <w:tabs>
        <w:tab w:val="center" w:pos="4680"/>
        <w:tab w:val="right" w:pos="9360"/>
      </w:tabs>
      <w:jc w:val="center"/>
      <w:rPr>
        <w:rFonts w:ascii="Calibri" w:eastAsia="Calibri" w:hAnsi="Calibri"/>
        <w:sz w:val="20"/>
        <w:szCs w:val="20"/>
      </w:rPr>
    </w:pPr>
    <w:r w:rsidRPr="00310D5A">
      <w:rPr>
        <w:rFonts w:ascii="Calibri" w:eastAsia="Calibri" w:hAnsi="Calibri"/>
        <w:sz w:val="20"/>
        <w:szCs w:val="20"/>
      </w:rPr>
      <w:t>Copyright © 20</w:t>
    </w:r>
    <w:r>
      <w:rPr>
        <w:rFonts w:ascii="Calibri" w:eastAsia="Calibri" w:hAnsi="Calibri"/>
        <w:sz w:val="20"/>
        <w:szCs w:val="20"/>
      </w:rPr>
      <w:t>20</w:t>
    </w:r>
    <w:r w:rsidRPr="00310D5A">
      <w:rPr>
        <w:rFonts w:ascii="Calibri" w:eastAsia="Calibri" w:hAnsi="Calibri"/>
        <w:sz w:val="20"/>
        <w:szCs w:val="20"/>
      </w:rPr>
      <w:t xml:space="preserve"> Pearson Education,</w:t>
    </w:r>
    <w:r w:rsidRPr="00310D5A">
      <w:rPr>
        <w:rFonts w:ascii="Calibri" w:eastAsia="Calibri" w:hAnsi="Calibri"/>
        <w:b/>
        <w:bCs/>
        <w:sz w:val="20"/>
        <w:szCs w:val="20"/>
      </w:rPr>
      <w:t xml:space="preserve"> </w:t>
    </w:r>
    <w:r w:rsidRPr="00310D5A">
      <w:rPr>
        <w:rFonts w:ascii="Calibri" w:eastAsia="Calibri" w:hAnsi="Calibri"/>
        <w:sz w:val="20"/>
        <w:szCs w:val="20"/>
      </w:rPr>
      <w:t>Inc.</w:t>
    </w:r>
  </w:p>
  <w:p w14:paraId="2459D776" w14:textId="58B8DD66" w:rsidR="008A29AD" w:rsidRPr="00CA2669" w:rsidRDefault="008A29AD" w:rsidP="00CA2669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5CBE9C" w14:textId="77777777" w:rsidR="00B47F55" w:rsidRDefault="00B47F55" w:rsidP="008A29AD">
      <w:pPr>
        <w:spacing w:after="0" w:line="240" w:lineRule="auto"/>
      </w:pPr>
      <w:r>
        <w:separator/>
      </w:r>
    </w:p>
  </w:footnote>
  <w:footnote w:type="continuationSeparator" w:id="0">
    <w:p w14:paraId="3DDAE2DB" w14:textId="77777777" w:rsidR="00B47F55" w:rsidRDefault="00B47F55" w:rsidP="008A29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51FCF"/>
    <w:multiLevelType w:val="hybridMultilevel"/>
    <w:tmpl w:val="F012737A"/>
    <w:lvl w:ilvl="0" w:tplc="8B248CE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5D183F"/>
    <w:multiLevelType w:val="hybridMultilevel"/>
    <w:tmpl w:val="C546C7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590AAD"/>
    <w:multiLevelType w:val="hybridMultilevel"/>
    <w:tmpl w:val="E9B68DD4"/>
    <w:lvl w:ilvl="0" w:tplc="040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E05677"/>
    <w:multiLevelType w:val="hybridMultilevel"/>
    <w:tmpl w:val="999C91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5544B1"/>
    <w:multiLevelType w:val="hybridMultilevel"/>
    <w:tmpl w:val="8C88B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9577F4"/>
    <w:multiLevelType w:val="hybridMultilevel"/>
    <w:tmpl w:val="BD2E0D1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B2557A2"/>
    <w:multiLevelType w:val="hybridMultilevel"/>
    <w:tmpl w:val="A8E4B8FA"/>
    <w:lvl w:ilvl="0" w:tplc="C584EAA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59E099B"/>
    <w:multiLevelType w:val="hybridMultilevel"/>
    <w:tmpl w:val="7B0A97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FA469F"/>
    <w:multiLevelType w:val="hybridMultilevel"/>
    <w:tmpl w:val="63D8EE5E"/>
    <w:lvl w:ilvl="0" w:tplc="19F65A52">
      <w:start w:val="1"/>
      <w:numFmt w:val="decimal"/>
      <w:lvlText w:val="%1."/>
      <w:lvlJc w:val="left"/>
      <w:pPr>
        <w:ind w:left="46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8"/>
  </w:num>
  <w:num w:numId="5">
    <w:abstractNumId w:val="6"/>
  </w:num>
  <w:num w:numId="6">
    <w:abstractNumId w:val="0"/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2931"/>
    <w:rsid w:val="00000FDA"/>
    <w:rsid w:val="0000256E"/>
    <w:rsid w:val="0000322A"/>
    <w:rsid w:val="00011461"/>
    <w:rsid w:val="000406AD"/>
    <w:rsid w:val="00045999"/>
    <w:rsid w:val="00062542"/>
    <w:rsid w:val="00076620"/>
    <w:rsid w:val="000876F9"/>
    <w:rsid w:val="000D0AFA"/>
    <w:rsid w:val="001067CF"/>
    <w:rsid w:val="00112931"/>
    <w:rsid w:val="00114879"/>
    <w:rsid w:val="001179ED"/>
    <w:rsid w:val="00144DD0"/>
    <w:rsid w:val="0016664D"/>
    <w:rsid w:val="0018195E"/>
    <w:rsid w:val="0019389E"/>
    <w:rsid w:val="001964F1"/>
    <w:rsid w:val="001C0BFC"/>
    <w:rsid w:val="001C1B04"/>
    <w:rsid w:val="001E0C9E"/>
    <w:rsid w:val="001F0FCD"/>
    <w:rsid w:val="001F1D42"/>
    <w:rsid w:val="002A465A"/>
    <w:rsid w:val="002C4DB5"/>
    <w:rsid w:val="002E2010"/>
    <w:rsid w:val="002F52EC"/>
    <w:rsid w:val="002F7E3F"/>
    <w:rsid w:val="00327599"/>
    <w:rsid w:val="00334B0A"/>
    <w:rsid w:val="003665A3"/>
    <w:rsid w:val="0037386D"/>
    <w:rsid w:val="00377581"/>
    <w:rsid w:val="00380BCE"/>
    <w:rsid w:val="00380EE9"/>
    <w:rsid w:val="00391093"/>
    <w:rsid w:val="00396DE5"/>
    <w:rsid w:val="003B319B"/>
    <w:rsid w:val="003C35D5"/>
    <w:rsid w:val="003D1234"/>
    <w:rsid w:val="003D7C2D"/>
    <w:rsid w:val="003E5AC6"/>
    <w:rsid w:val="00410B70"/>
    <w:rsid w:val="00431D74"/>
    <w:rsid w:val="0045327A"/>
    <w:rsid w:val="00454C3F"/>
    <w:rsid w:val="004750E2"/>
    <w:rsid w:val="00494663"/>
    <w:rsid w:val="00496488"/>
    <w:rsid w:val="0051410C"/>
    <w:rsid w:val="00536E86"/>
    <w:rsid w:val="00593FA2"/>
    <w:rsid w:val="005B1408"/>
    <w:rsid w:val="005B208F"/>
    <w:rsid w:val="005C3FA3"/>
    <w:rsid w:val="005D0DA0"/>
    <w:rsid w:val="005D4E42"/>
    <w:rsid w:val="005D5A97"/>
    <w:rsid w:val="00653DAC"/>
    <w:rsid w:val="00673E4C"/>
    <w:rsid w:val="00695545"/>
    <w:rsid w:val="00697D6B"/>
    <w:rsid w:val="0072307F"/>
    <w:rsid w:val="00723D37"/>
    <w:rsid w:val="0076223F"/>
    <w:rsid w:val="007A0117"/>
    <w:rsid w:val="007C3E64"/>
    <w:rsid w:val="007D229C"/>
    <w:rsid w:val="007D67FA"/>
    <w:rsid w:val="008031F3"/>
    <w:rsid w:val="00821310"/>
    <w:rsid w:val="0083040D"/>
    <w:rsid w:val="00843CF2"/>
    <w:rsid w:val="00867FA6"/>
    <w:rsid w:val="008829E7"/>
    <w:rsid w:val="00890B87"/>
    <w:rsid w:val="008A29AD"/>
    <w:rsid w:val="008B4E09"/>
    <w:rsid w:val="008C7D25"/>
    <w:rsid w:val="008F70E1"/>
    <w:rsid w:val="00914983"/>
    <w:rsid w:val="00917F7D"/>
    <w:rsid w:val="00932EED"/>
    <w:rsid w:val="00957532"/>
    <w:rsid w:val="009609DC"/>
    <w:rsid w:val="00964441"/>
    <w:rsid w:val="00973C42"/>
    <w:rsid w:val="009869F5"/>
    <w:rsid w:val="009B40A2"/>
    <w:rsid w:val="009D7206"/>
    <w:rsid w:val="009F3E6C"/>
    <w:rsid w:val="009F461A"/>
    <w:rsid w:val="00A30BA9"/>
    <w:rsid w:val="00A66C83"/>
    <w:rsid w:val="00A942F7"/>
    <w:rsid w:val="00A97828"/>
    <w:rsid w:val="00AD637E"/>
    <w:rsid w:val="00B27F29"/>
    <w:rsid w:val="00B47F55"/>
    <w:rsid w:val="00B736A3"/>
    <w:rsid w:val="00BC5628"/>
    <w:rsid w:val="00BC7C26"/>
    <w:rsid w:val="00BF277B"/>
    <w:rsid w:val="00C048A3"/>
    <w:rsid w:val="00C062A1"/>
    <w:rsid w:val="00C161A5"/>
    <w:rsid w:val="00C33ED1"/>
    <w:rsid w:val="00C433C5"/>
    <w:rsid w:val="00C44B46"/>
    <w:rsid w:val="00C5103F"/>
    <w:rsid w:val="00C55106"/>
    <w:rsid w:val="00C57C52"/>
    <w:rsid w:val="00C6709F"/>
    <w:rsid w:val="00C7383A"/>
    <w:rsid w:val="00C82BA4"/>
    <w:rsid w:val="00CA2669"/>
    <w:rsid w:val="00D51661"/>
    <w:rsid w:val="00DA1A18"/>
    <w:rsid w:val="00DD7751"/>
    <w:rsid w:val="00DF1E87"/>
    <w:rsid w:val="00E15872"/>
    <w:rsid w:val="00E26D38"/>
    <w:rsid w:val="00E276F6"/>
    <w:rsid w:val="00E324E3"/>
    <w:rsid w:val="00E35D30"/>
    <w:rsid w:val="00E37531"/>
    <w:rsid w:val="00E53AEA"/>
    <w:rsid w:val="00E640F4"/>
    <w:rsid w:val="00EA21A5"/>
    <w:rsid w:val="00EB4665"/>
    <w:rsid w:val="00EC3423"/>
    <w:rsid w:val="00F2663D"/>
    <w:rsid w:val="00F35333"/>
    <w:rsid w:val="00F36241"/>
    <w:rsid w:val="00F73C71"/>
    <w:rsid w:val="00F76C99"/>
    <w:rsid w:val="00FA69EC"/>
    <w:rsid w:val="00FC1C76"/>
    <w:rsid w:val="00FC2F1F"/>
    <w:rsid w:val="00FF2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11CFA6"/>
  <w15:docId w15:val="{61C0028B-CA3D-46BF-8270-4931785CF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3FA3"/>
  </w:style>
  <w:style w:type="paragraph" w:styleId="Heading1">
    <w:name w:val="heading 1"/>
    <w:basedOn w:val="Normal"/>
    <w:next w:val="Normal"/>
    <w:link w:val="Heading1Char"/>
    <w:uiPriority w:val="99"/>
    <w:qFormat/>
    <w:rsid w:val="001129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1293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112931"/>
    <w:pPr>
      <w:spacing w:after="0" w:line="216" w:lineRule="auto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2931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112931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BF27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F27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F27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27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277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27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77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A29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29AD"/>
  </w:style>
  <w:style w:type="paragraph" w:styleId="Footer">
    <w:name w:val="footer"/>
    <w:basedOn w:val="Normal"/>
    <w:link w:val="FooterChar"/>
    <w:uiPriority w:val="99"/>
    <w:unhideWhenUsed/>
    <w:rsid w:val="008A29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29AD"/>
  </w:style>
  <w:style w:type="paragraph" w:customStyle="1" w:styleId="BLMID">
    <w:name w:val="BL_MID"/>
    <w:rsid w:val="00CA2669"/>
    <w:pPr>
      <w:tabs>
        <w:tab w:val="left" w:pos="360"/>
        <w:tab w:val="left" w:pos="600"/>
      </w:tabs>
      <w:spacing w:before="60" w:after="0" w:line="250" w:lineRule="atLeast"/>
      <w:ind w:left="600" w:hanging="600"/>
      <w:jc w:val="both"/>
    </w:pPr>
    <w:rPr>
      <w:rFonts w:ascii="Times New Roman" w:eastAsia="SimSun" w:hAnsi="Times New Roman" w:cs="Courier New"/>
      <w:color w:val="000000"/>
      <w:kern w:val="0"/>
      <w:sz w:val="21"/>
      <w:szCs w:val="32"/>
    </w:rPr>
  </w:style>
  <w:style w:type="paragraph" w:customStyle="1" w:styleId="CRNLFIRST">
    <w:name w:val="CR_NL_FIRST"/>
    <w:basedOn w:val="Normal"/>
    <w:rsid w:val="00964441"/>
    <w:pPr>
      <w:widowControl w:val="0"/>
      <w:tabs>
        <w:tab w:val="right" w:pos="280"/>
        <w:tab w:val="left" w:pos="360"/>
      </w:tabs>
      <w:autoSpaceDE w:val="0"/>
      <w:autoSpaceDN w:val="0"/>
      <w:adjustRightInd w:val="0"/>
      <w:spacing w:before="180" w:after="0" w:line="230" w:lineRule="atLeast"/>
      <w:jc w:val="both"/>
      <w:textAlignment w:val="center"/>
    </w:pPr>
    <w:rPr>
      <w:rFonts w:ascii="MinionPro-Regular" w:eastAsia="Times New Roman" w:hAnsi="MinionPro-Regular" w:cs="MinionPro-Regular"/>
      <w:color w:val="000000"/>
      <w:kern w:val="0"/>
      <w:sz w:val="19"/>
      <w:szCs w:val="19"/>
      <w:lang w:eastAsia="en-IN" w:bidi="he-IL"/>
    </w:rPr>
  </w:style>
  <w:style w:type="paragraph" w:customStyle="1" w:styleId="CRNLMID">
    <w:name w:val="CR_NL_MID"/>
    <w:basedOn w:val="Normal"/>
    <w:rsid w:val="00964441"/>
    <w:pPr>
      <w:widowControl w:val="0"/>
      <w:tabs>
        <w:tab w:val="right" w:pos="280"/>
        <w:tab w:val="left" w:pos="360"/>
      </w:tabs>
      <w:autoSpaceDE w:val="0"/>
      <w:autoSpaceDN w:val="0"/>
      <w:adjustRightInd w:val="0"/>
      <w:spacing w:before="180" w:after="0" w:line="230" w:lineRule="atLeast"/>
      <w:jc w:val="both"/>
      <w:textAlignment w:val="center"/>
    </w:pPr>
    <w:rPr>
      <w:rFonts w:ascii="MinionPro-Regular" w:eastAsia="Times New Roman" w:hAnsi="MinionPro-Regular" w:cs="MinionPro-Regular"/>
      <w:color w:val="000000"/>
      <w:kern w:val="0"/>
      <w:sz w:val="19"/>
      <w:szCs w:val="19"/>
      <w:lang w:eastAsia="en-IN" w:bidi="he-IL"/>
    </w:rPr>
  </w:style>
  <w:style w:type="paragraph" w:customStyle="1" w:styleId="CRNLLAST">
    <w:name w:val="CR_NL_LAST"/>
    <w:basedOn w:val="Normal"/>
    <w:rsid w:val="00964441"/>
    <w:pPr>
      <w:widowControl w:val="0"/>
      <w:tabs>
        <w:tab w:val="right" w:pos="280"/>
        <w:tab w:val="left" w:pos="360"/>
      </w:tabs>
      <w:autoSpaceDE w:val="0"/>
      <w:autoSpaceDN w:val="0"/>
      <w:adjustRightInd w:val="0"/>
      <w:spacing w:before="180" w:after="0" w:line="230" w:lineRule="atLeast"/>
      <w:jc w:val="both"/>
      <w:textAlignment w:val="center"/>
    </w:pPr>
    <w:rPr>
      <w:rFonts w:ascii="MinionPro-Regular" w:eastAsia="Times New Roman" w:hAnsi="MinionPro-Regular" w:cs="MinionPro-Regular"/>
      <w:color w:val="000000"/>
      <w:kern w:val="0"/>
      <w:sz w:val="19"/>
      <w:szCs w:val="19"/>
      <w:lang w:eastAsia="en-IN" w:bidi="he-IL"/>
    </w:rPr>
  </w:style>
  <w:style w:type="character" w:customStyle="1" w:styleId="ITAL">
    <w:name w:val="ITAL"/>
    <w:rsid w:val="00964441"/>
    <w:rPr>
      <w:i/>
      <w:iCs/>
      <w:lang w:val="en-US"/>
    </w:rPr>
  </w:style>
  <w:style w:type="character" w:customStyle="1" w:styleId="BOLD">
    <w:name w:val="BOLD"/>
    <w:rsid w:val="00964441"/>
    <w:rPr>
      <w:b/>
      <w:bCs/>
      <w:lang w:val="en-US"/>
    </w:rPr>
  </w:style>
  <w:style w:type="character" w:customStyle="1" w:styleId="CRKTLETTER">
    <w:name w:val="CR_KT_LETTER"/>
    <w:rsid w:val="00964441"/>
    <w:rPr>
      <w:rFonts w:ascii="AvenirLTStd-Heavy" w:hAnsi="AvenirLTStd-Heavy" w:cs="AvenirLTStd-Heavy"/>
    </w:rPr>
  </w:style>
  <w:style w:type="paragraph" w:customStyle="1" w:styleId="ChapBackPracPracListMatchProbQuesMatchList2LiP">
    <w:name w:val=".Chap .Back .Prac .PracList .MatchProb .Ques .MatchList_2 Li P"/>
    <w:basedOn w:val="Normal"/>
    <w:uiPriority w:val="99"/>
    <w:rsid w:val="0000322A"/>
    <w:pPr>
      <w:widowControl w:val="0"/>
      <w:tabs>
        <w:tab w:val="decimal" w:pos="210"/>
        <w:tab w:val="left" w:pos="360"/>
      </w:tabs>
      <w:suppressAutoHyphens/>
      <w:autoSpaceDE w:val="0"/>
      <w:autoSpaceDN w:val="0"/>
      <w:adjustRightInd w:val="0"/>
      <w:spacing w:before="120" w:after="0" w:line="230" w:lineRule="atLeast"/>
      <w:ind w:left="1070" w:hanging="1070"/>
      <w:textAlignment w:val="center"/>
    </w:pPr>
    <w:rPr>
      <w:rFonts w:ascii="PhotinaMTPro-Regular" w:eastAsiaTheme="minorEastAsia" w:hAnsi="PhotinaMTPro-Regular" w:cs="PhotinaMTPro-Regular"/>
      <w:color w:val="000000"/>
      <w:kern w:val="0"/>
      <w:sz w:val="19"/>
      <w:szCs w:val="19"/>
    </w:rPr>
  </w:style>
  <w:style w:type="paragraph" w:customStyle="1" w:styleId="ChapBackPracPracListMatchProbQuesMatchList1LiFirstP">
    <w:name w:val=".Chap .Back .Prac .PracList .MatchProb .Ques .MatchList_1 Li:First P"/>
    <w:basedOn w:val="Normal"/>
    <w:uiPriority w:val="99"/>
    <w:rsid w:val="00494663"/>
    <w:pPr>
      <w:widowControl w:val="0"/>
      <w:tabs>
        <w:tab w:val="left" w:pos="200"/>
        <w:tab w:val="left" w:pos="480"/>
      </w:tabs>
      <w:autoSpaceDE w:val="0"/>
      <w:autoSpaceDN w:val="0"/>
      <w:adjustRightInd w:val="0"/>
      <w:spacing w:after="0" w:line="280" w:lineRule="atLeast"/>
      <w:textAlignment w:val="center"/>
    </w:pPr>
    <w:rPr>
      <w:rFonts w:ascii="GillSansMTPro-Book" w:eastAsiaTheme="minorEastAsia" w:hAnsi="GillSansMTPro-Book" w:cs="GillSansMTPro-Book"/>
      <w:color w:val="000000"/>
      <w:kern w:val="0"/>
      <w:sz w:val="19"/>
      <w:szCs w:val="19"/>
    </w:rPr>
  </w:style>
  <w:style w:type="paragraph" w:customStyle="1" w:styleId="ChapTitle">
    <w:name w:val=".Chap .Title"/>
    <w:basedOn w:val="Normal"/>
    <w:uiPriority w:val="99"/>
    <w:rsid w:val="00062542"/>
    <w:pPr>
      <w:keepLines/>
      <w:widowControl w:val="0"/>
      <w:suppressAutoHyphens/>
      <w:autoSpaceDE w:val="0"/>
      <w:autoSpaceDN w:val="0"/>
      <w:adjustRightInd w:val="0"/>
      <w:spacing w:before="1037" w:after="14400" w:line="420" w:lineRule="atLeast"/>
      <w:textAlignment w:val="center"/>
    </w:pPr>
    <w:rPr>
      <w:rFonts w:ascii="FrutigerLTCom-Bold" w:eastAsiaTheme="minorEastAsia" w:hAnsi="FrutigerLTCom-Bold" w:cs="FrutigerLTCom-Bold"/>
      <w:b/>
      <w:bCs/>
      <w:color w:val="FFFFFF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B930DF-D18D-47E6-AB0F-206C190A8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Exploring Series</dc:creator>
  <cp:lastModifiedBy>Exploring Series_BSS</cp:lastModifiedBy>
  <cp:revision>4</cp:revision>
  <dcterms:created xsi:type="dcterms:W3CDTF">2018-05-28T21:14:00Z</dcterms:created>
  <dcterms:modified xsi:type="dcterms:W3CDTF">2018-11-10T21:23:00Z</dcterms:modified>
</cp:coreProperties>
</file>