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14216" w14:textId="77777777" w:rsidR="00D77911" w:rsidRPr="00904BCF" w:rsidRDefault="00D77911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904BCF">
        <w:rPr>
          <w:rFonts w:ascii="Liberation Sans" w:hAnsi="Liberation Sans" w:cs="Liberation Sans"/>
        </w:rPr>
        <w:t>CHAPTER 8</w:t>
      </w:r>
    </w:p>
    <w:p w14:paraId="1D714218" w14:textId="77777777" w:rsidR="00D77911" w:rsidRPr="00904BCF" w:rsidRDefault="00D77911" w:rsidP="005F39BA">
      <w:pPr>
        <w:pStyle w:val="2Head"/>
        <w:spacing w:line="32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SOLUTIONS TO EXERCISES—SET B</w:t>
      </w:r>
    </w:p>
    <w:p w14:paraId="1D714219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21A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1B" w14:textId="77777777" w:rsidR="00D77911" w:rsidRPr="00904BCF" w:rsidRDefault="00D77911" w:rsidP="005F39BA">
      <w:pPr>
        <w:pStyle w:val="BodyLarge"/>
        <w:spacing w:line="26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8-1B</w:t>
      </w:r>
    </w:p>
    <w:p w14:paraId="1D71421C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21D" w14:textId="77777777" w:rsidR="00D77911" w:rsidRPr="00904BCF" w:rsidRDefault="00D77911" w:rsidP="005F39BA">
      <w:pPr>
        <w:pStyle w:val="BodyLarge"/>
        <w:tabs>
          <w:tab w:val="left" w:pos="342"/>
          <w:tab w:val="right" w:pos="1170"/>
          <w:tab w:val="left" w:pos="1960"/>
          <w:tab w:val="left" w:pos="256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March</w:t>
      </w:r>
      <w:r w:rsidRPr="00904BCF">
        <w:rPr>
          <w:rFonts w:ascii="Liberation Sans" w:hAnsi="Liberation Sans" w:cs="Liberation Sans"/>
        </w:rPr>
        <w:tab/>
        <w:t>1</w:t>
      </w:r>
      <w:r w:rsidRPr="00904BCF">
        <w:rPr>
          <w:rFonts w:ascii="Liberation Sans" w:hAnsi="Liberation Sans" w:cs="Liberation Sans"/>
        </w:rPr>
        <w:tab/>
        <w:t>Accounts Receivable—Lorance Company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5,000</w:t>
      </w:r>
    </w:p>
    <w:p w14:paraId="1D71421E" w14:textId="77777777" w:rsidR="00D77911" w:rsidRPr="00904BCF" w:rsidRDefault="00D77911">
      <w:pPr>
        <w:pStyle w:val="BodyLarge"/>
        <w:tabs>
          <w:tab w:val="left" w:pos="600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5,000</w:t>
      </w:r>
    </w:p>
    <w:p w14:paraId="1D71421F" w14:textId="77777777" w:rsidR="00D77911" w:rsidRPr="00904BCF" w:rsidRDefault="00D77911">
      <w:pPr>
        <w:pStyle w:val="BodyLarge"/>
        <w:tabs>
          <w:tab w:val="left" w:pos="600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20" w14:textId="77777777" w:rsidR="00D77911" w:rsidRPr="00904BCF" w:rsidRDefault="00D77911" w:rsidP="005F39BA">
      <w:pPr>
        <w:pStyle w:val="BodyLarge"/>
        <w:tabs>
          <w:tab w:val="left" w:pos="324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</w:t>
      </w:r>
      <w:r w:rsidRPr="00904BCF">
        <w:rPr>
          <w:rFonts w:ascii="Liberation Sans" w:hAnsi="Liberation Sans" w:cs="Liberation Sans"/>
        </w:rPr>
        <w:tab/>
        <w:t>Sales Returns and Allowances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700</w:t>
      </w:r>
      <w:r w:rsidRPr="00904BCF">
        <w:rPr>
          <w:rFonts w:ascii="Liberation Sans" w:hAnsi="Liberation Sans" w:cs="Liberation Sans"/>
        </w:rPr>
        <w:tab/>
      </w:r>
    </w:p>
    <w:p w14:paraId="1D714221" w14:textId="77777777" w:rsidR="00D77911" w:rsidRPr="00904BCF" w:rsidRDefault="00D77911">
      <w:pPr>
        <w:pStyle w:val="BodyLarge"/>
        <w:tabs>
          <w:tab w:val="left" w:pos="324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6"/>
        </w:rPr>
        <w:t>Accounts Receivable—</w:t>
      </w:r>
      <w:r w:rsidRPr="00904BCF">
        <w:rPr>
          <w:rFonts w:ascii="Liberation Sans" w:hAnsi="Liberation Sans" w:cs="Liberation Sans"/>
        </w:rPr>
        <w:t xml:space="preserve">Lorance </w:t>
      </w:r>
    </w:p>
    <w:p w14:paraId="1D714222" w14:textId="77777777" w:rsidR="00D77911" w:rsidRPr="00904BCF" w:rsidRDefault="00D77911" w:rsidP="005F39BA">
      <w:pPr>
        <w:pStyle w:val="BodyLarge"/>
        <w:tabs>
          <w:tab w:val="left" w:pos="324"/>
          <w:tab w:val="right" w:pos="1170"/>
          <w:tab w:val="left" w:pos="1960"/>
          <w:tab w:val="left" w:pos="279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6"/>
        </w:rPr>
        <w:t>Company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700</w:t>
      </w:r>
    </w:p>
    <w:p w14:paraId="1D714223" w14:textId="77777777" w:rsidR="00D77911" w:rsidRPr="00904BCF" w:rsidRDefault="00D77911">
      <w:pPr>
        <w:pStyle w:val="BodyLarge"/>
        <w:tabs>
          <w:tab w:val="left" w:pos="324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24" w14:textId="77777777" w:rsidR="00D77911" w:rsidRPr="00904BCF" w:rsidRDefault="00D77911" w:rsidP="005F39BA">
      <w:pPr>
        <w:pStyle w:val="BodyLarge"/>
        <w:tabs>
          <w:tab w:val="left" w:pos="351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4,214</w:t>
      </w:r>
    </w:p>
    <w:p w14:paraId="1D714225" w14:textId="77777777" w:rsidR="00D77911" w:rsidRPr="00904BCF" w:rsidRDefault="00D77911">
      <w:pPr>
        <w:pStyle w:val="BodyLarge"/>
        <w:tabs>
          <w:tab w:val="left" w:pos="351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Discounts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86</w:t>
      </w:r>
    </w:p>
    <w:p w14:paraId="1D714226" w14:textId="77777777" w:rsidR="00D77911" w:rsidRPr="00904BCF" w:rsidRDefault="00D77911">
      <w:pPr>
        <w:pStyle w:val="BodyLarge"/>
        <w:tabs>
          <w:tab w:val="left" w:pos="351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6"/>
        </w:rPr>
        <w:t>Accounts Receivable—</w:t>
      </w:r>
      <w:r w:rsidRPr="00904BCF">
        <w:rPr>
          <w:rFonts w:ascii="Liberation Sans" w:hAnsi="Liberation Sans" w:cs="Liberation Sans"/>
        </w:rPr>
        <w:t xml:space="preserve">Lorance </w:t>
      </w:r>
    </w:p>
    <w:p w14:paraId="1D714227" w14:textId="77777777" w:rsidR="00D77911" w:rsidRPr="00904BCF" w:rsidRDefault="00D77911" w:rsidP="005F39BA">
      <w:pPr>
        <w:pStyle w:val="BodyLarge"/>
        <w:tabs>
          <w:tab w:val="left" w:pos="351"/>
          <w:tab w:val="right" w:pos="1170"/>
          <w:tab w:val="left" w:pos="279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6"/>
        </w:rPr>
        <w:t>Company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4,300</w:t>
      </w:r>
    </w:p>
    <w:p w14:paraId="1D714228" w14:textId="77777777" w:rsidR="00D77911" w:rsidRPr="00904BCF" w:rsidRDefault="00D77911">
      <w:pPr>
        <w:pStyle w:val="BodyLarge"/>
        <w:tabs>
          <w:tab w:val="left" w:pos="351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29" w14:textId="77777777" w:rsidR="00D77911" w:rsidRPr="00904BCF" w:rsidRDefault="00D77911" w:rsidP="005F39BA">
      <w:pPr>
        <w:pStyle w:val="BodyLarge"/>
        <w:tabs>
          <w:tab w:val="left" w:pos="342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15</w:t>
      </w: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600</w:t>
      </w:r>
    </w:p>
    <w:p w14:paraId="1D71422A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600</w:t>
      </w:r>
    </w:p>
    <w:p w14:paraId="1D71422B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2C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0"/>
          <w:tab w:val="right" w:leader="dot" w:pos="8001"/>
          <w:tab w:val="right" w:pos="8964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</w:t>
      </w:r>
    </w:p>
    <w:p w14:paraId="1D71422D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0"/>
          <w:tab w:val="right" w:leader="dot" w:pos="8001"/>
          <w:tab w:val="right" w:pos="893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</w:t>
      </w:r>
    </w:p>
    <w:p w14:paraId="1D71422E" w14:textId="77777777" w:rsidR="00D77911" w:rsidRPr="00904BCF" w:rsidRDefault="00D77911">
      <w:pPr>
        <w:pStyle w:val="BodyLarge"/>
        <w:tabs>
          <w:tab w:val="left" w:pos="600"/>
          <w:tab w:val="right" w:pos="1566"/>
          <w:tab w:val="left" w:pos="1960"/>
          <w:tab w:val="left" w:pos="2560"/>
          <w:tab w:val="right" w:leader="dot" w:pos="7320"/>
          <w:tab w:val="right" w:pos="8640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2F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230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8-2B</w:t>
      </w:r>
    </w:p>
    <w:p w14:paraId="1D714231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232" w14:textId="77777777" w:rsidR="00D77911" w:rsidRPr="00904BCF" w:rsidRDefault="00D77911">
      <w:pPr>
        <w:pStyle w:val="BodyLarge"/>
        <w:tabs>
          <w:tab w:val="left" w:pos="603"/>
          <w:tab w:val="left" w:pos="1440"/>
          <w:tab w:val="left" w:pos="1960"/>
          <w:tab w:val="left" w:pos="2560"/>
          <w:tab w:val="right" w:leader="dot" w:pos="8001"/>
          <w:tab w:val="right" w:pos="8964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Jan.</w:t>
      </w:r>
      <w:r w:rsidRPr="00904BCF">
        <w:rPr>
          <w:rFonts w:ascii="Liberation Sans" w:hAnsi="Liberation Sans" w:cs="Liberation Sans"/>
        </w:rPr>
        <w:tab/>
        <w:t>6</w:t>
      </w:r>
      <w:r w:rsidRPr="00904BCF">
        <w:rPr>
          <w:rFonts w:ascii="Liberation Sans" w:hAnsi="Liberation Sans" w:cs="Liberation Sans"/>
        </w:rPr>
        <w:tab/>
        <w:t>Accounts Receivable—Hossfeld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5,500</w:t>
      </w:r>
    </w:p>
    <w:p w14:paraId="1D714233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9"/>
          <w:tab w:val="right" w:leader="dot" w:pos="8001"/>
          <w:tab w:val="right" w:pos="8937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5,500</w:t>
      </w:r>
    </w:p>
    <w:p w14:paraId="1D714234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439"/>
          <w:tab w:val="right" w:leader="dot" w:pos="8001"/>
          <w:tab w:val="right" w:leader="dot" w:pos="8118"/>
          <w:tab w:val="right" w:pos="8964"/>
          <w:tab w:val="right" w:pos="9963"/>
        </w:tabs>
        <w:spacing w:line="280" w:lineRule="exact"/>
        <w:rPr>
          <w:rFonts w:ascii="Liberation Sans" w:hAnsi="Liberation Sans" w:cs="Liberation Sans"/>
        </w:rPr>
      </w:pPr>
    </w:p>
    <w:p w14:paraId="1D714235" w14:textId="77777777" w:rsidR="00D77911" w:rsidRPr="00904BCF" w:rsidRDefault="00D77911">
      <w:pPr>
        <w:pStyle w:val="BodyLarge"/>
        <w:tabs>
          <w:tab w:val="left" w:pos="603"/>
          <w:tab w:val="left" w:pos="1269"/>
          <w:tab w:val="left" w:pos="1960"/>
          <w:tab w:val="left" w:pos="2560"/>
          <w:tab w:val="right" w:leader="dot" w:pos="8001"/>
          <w:tab w:val="right" w:pos="8964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16</w:t>
      </w:r>
      <w:r w:rsidRPr="00904BCF">
        <w:rPr>
          <w:rFonts w:ascii="Liberation Sans" w:hAnsi="Liberation Sans" w:cs="Liberation Sans"/>
        </w:rPr>
        <w:tab/>
        <w:t>Cash ($5,500 – $110)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5,390</w:t>
      </w:r>
    </w:p>
    <w:p w14:paraId="1D714236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9"/>
          <w:tab w:val="right" w:leader="dot" w:pos="8001"/>
          <w:tab w:val="right" w:pos="8937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Discounts (2% X $5,500)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110</w:t>
      </w:r>
    </w:p>
    <w:p w14:paraId="1D714237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9"/>
          <w:tab w:val="right" w:leader="dot" w:pos="8001"/>
          <w:tab w:val="right" w:pos="8937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Receivable—Hossfeld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5,500</w:t>
      </w:r>
    </w:p>
    <w:p w14:paraId="1D714238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439"/>
          <w:tab w:val="right" w:leader="dot" w:pos="8001"/>
          <w:tab w:val="right" w:leader="dot" w:pos="8118"/>
          <w:tab w:val="right" w:pos="8964"/>
          <w:tab w:val="right" w:pos="9963"/>
        </w:tabs>
        <w:spacing w:line="280" w:lineRule="exact"/>
        <w:rPr>
          <w:rFonts w:ascii="Liberation Sans" w:hAnsi="Liberation Sans" w:cs="Liberation Sans"/>
        </w:rPr>
      </w:pPr>
    </w:p>
    <w:p w14:paraId="1D714239" w14:textId="77777777" w:rsidR="00D77911" w:rsidRPr="00904BCF" w:rsidRDefault="00D77911">
      <w:pPr>
        <w:pStyle w:val="BodyLarge"/>
        <w:tabs>
          <w:tab w:val="left" w:pos="603"/>
          <w:tab w:val="left" w:pos="1269"/>
          <w:tab w:val="left" w:pos="1960"/>
          <w:tab w:val="left" w:pos="2560"/>
          <w:tab w:val="right" w:leader="dot" w:pos="8001"/>
          <w:tab w:val="right" w:pos="8964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Jan.</w:t>
      </w:r>
      <w:r w:rsidRPr="00904BCF">
        <w:rPr>
          <w:rFonts w:ascii="Liberation Sans" w:hAnsi="Liberation Sans" w:cs="Liberation Sans"/>
        </w:rPr>
        <w:tab/>
        <w:t>10</w:t>
      </w:r>
      <w:r w:rsidRPr="00904BCF">
        <w:rPr>
          <w:rFonts w:ascii="Liberation Sans" w:hAnsi="Liberation Sans" w:cs="Liberation Sans"/>
        </w:rPr>
        <w:tab/>
        <w:t>Accounts Receivable—Montoya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5,500</w:t>
      </w:r>
    </w:p>
    <w:p w14:paraId="1D71423A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39"/>
          <w:tab w:val="right" w:leader="dot" w:pos="8001"/>
          <w:tab w:val="right" w:pos="8937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5,500</w:t>
      </w:r>
    </w:p>
    <w:p w14:paraId="1D71423B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439"/>
          <w:tab w:val="right" w:leader="dot" w:pos="8001"/>
          <w:tab w:val="right" w:leader="dot" w:pos="8118"/>
          <w:tab w:val="right" w:pos="8964"/>
          <w:tab w:val="right" w:pos="9963"/>
        </w:tabs>
        <w:spacing w:line="280" w:lineRule="exact"/>
        <w:rPr>
          <w:rFonts w:ascii="Liberation Sans" w:hAnsi="Liberation Sans" w:cs="Liberation Sans"/>
        </w:rPr>
      </w:pPr>
    </w:p>
    <w:p w14:paraId="1D71423C" w14:textId="77777777" w:rsidR="00D77911" w:rsidRPr="00904BCF" w:rsidRDefault="00D77911">
      <w:pPr>
        <w:pStyle w:val="BodyLarge"/>
        <w:tabs>
          <w:tab w:val="left" w:pos="603"/>
          <w:tab w:val="left" w:pos="1269"/>
          <w:tab w:val="left" w:pos="1960"/>
          <w:tab w:val="left" w:pos="2560"/>
          <w:tab w:val="right" w:leader="dot" w:pos="8001"/>
          <w:tab w:val="right" w:pos="8964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Feb.</w:t>
      </w:r>
      <w:r w:rsidRPr="00904BCF">
        <w:rPr>
          <w:rFonts w:ascii="Liberation Sans" w:hAnsi="Liberation Sans" w:cs="Liberation Sans"/>
        </w:rPr>
        <w:tab/>
        <w:t>12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4,000</w:t>
      </w:r>
    </w:p>
    <w:p w14:paraId="1D71423D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57"/>
          <w:tab w:val="right" w:leader="dot" w:pos="8001"/>
          <w:tab w:val="right" w:pos="8937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Receivable—Montoya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4,000</w:t>
      </w:r>
    </w:p>
    <w:p w14:paraId="1D71423E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457"/>
          <w:tab w:val="right" w:leader="dot" w:pos="8001"/>
          <w:tab w:val="right" w:leader="dot" w:pos="8118"/>
          <w:tab w:val="right" w:pos="8964"/>
          <w:tab w:val="right" w:pos="9963"/>
        </w:tabs>
        <w:spacing w:line="280" w:lineRule="exact"/>
        <w:rPr>
          <w:rFonts w:ascii="Liberation Sans" w:hAnsi="Liberation Sans" w:cs="Liberation Sans"/>
        </w:rPr>
      </w:pPr>
    </w:p>
    <w:p w14:paraId="1D71423F" w14:textId="77777777" w:rsidR="00D77911" w:rsidRPr="00904BCF" w:rsidRDefault="00D77911">
      <w:pPr>
        <w:pStyle w:val="BodyLarge"/>
        <w:tabs>
          <w:tab w:val="left" w:pos="603"/>
          <w:tab w:val="left" w:pos="1269"/>
          <w:tab w:val="left" w:pos="1960"/>
          <w:tab w:val="left" w:pos="2560"/>
          <w:tab w:val="right" w:leader="dot" w:pos="8001"/>
          <w:tab w:val="right" w:pos="8964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Mar.</w:t>
      </w:r>
      <w:r w:rsidRPr="00904BCF">
        <w:rPr>
          <w:rFonts w:ascii="Liberation Sans" w:hAnsi="Liberation Sans" w:cs="Liberation Sans"/>
        </w:rPr>
        <w:tab/>
        <w:t>10</w:t>
      </w:r>
      <w:r w:rsidRPr="00904BCF">
        <w:rPr>
          <w:rFonts w:ascii="Liberation Sans" w:hAnsi="Liberation Sans" w:cs="Liberation Sans"/>
        </w:rPr>
        <w:tab/>
        <w:t>Accounts Receivable—Montoya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30</w:t>
      </w:r>
    </w:p>
    <w:p w14:paraId="1D714240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457"/>
          <w:tab w:val="right" w:leader="dot" w:pos="8001"/>
          <w:tab w:val="right" w:leader="dot" w:pos="8118"/>
          <w:tab w:val="right" w:pos="8640"/>
          <w:tab w:val="right" w:pos="893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241" w14:textId="77777777" w:rsidR="00D77911" w:rsidRPr="00904BCF" w:rsidRDefault="00D77911">
      <w:pPr>
        <w:pStyle w:val="BodyLarge"/>
        <w:tabs>
          <w:tab w:val="left" w:pos="342"/>
          <w:tab w:val="right" w:pos="1170"/>
          <w:tab w:val="left" w:pos="1960"/>
          <w:tab w:val="left" w:pos="2457"/>
          <w:tab w:val="right" w:leader="dot" w:pos="8001"/>
          <w:tab w:val="right" w:pos="893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[2% X ($5,500 – $4,000)]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30</w:t>
      </w:r>
    </w:p>
    <w:p w14:paraId="1D714242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lastRenderedPageBreak/>
        <w:t>EXERCISE 8-3B</w:t>
      </w:r>
    </w:p>
    <w:p w14:paraId="1D714243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44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45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8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Receivable—Willie’s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46" w14:textId="77777777" w:rsidR="00D77911" w:rsidRPr="00904BCF" w:rsidRDefault="00D77911">
      <w:pPr>
        <w:pStyle w:val="BodyLarge"/>
        <w:tabs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47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(1)</w:t>
      </w:r>
      <w:r w:rsidRPr="00904BCF">
        <w:rPr>
          <w:rFonts w:ascii="Liberation Sans" w:hAnsi="Liberation Sans" w:cs="Liberation Sans"/>
        </w:rPr>
        <w:tab/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</w:p>
    <w:p w14:paraId="1D714248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[($1,800,000 – $60,000) X 1%]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17,400</w:t>
      </w:r>
    </w:p>
    <w:p w14:paraId="1D714249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</w:t>
      </w:r>
    </w:p>
    <w:p w14:paraId="1D71424A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17,400</w:t>
      </w:r>
    </w:p>
    <w:p w14:paraId="1D71424B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4C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(2)</w:t>
      </w:r>
      <w:r w:rsidRPr="00904BCF">
        <w:rPr>
          <w:rFonts w:ascii="Liberation Sans" w:hAnsi="Liberation Sans" w:cs="Liberation Sans"/>
        </w:rPr>
        <w:tab/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13,700</w:t>
      </w:r>
    </w:p>
    <w:p w14:paraId="1D71424D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2898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</w:t>
      </w:r>
    </w:p>
    <w:p w14:paraId="1D71424E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</w:t>
      </w:r>
    </w:p>
    <w:p w14:paraId="1D71424F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2"/>
        </w:rPr>
        <w:t> </w:t>
      </w:r>
      <w:r w:rsidRPr="00904BCF">
        <w:rPr>
          <w:rFonts w:ascii="Liberation Sans" w:hAnsi="Liberation Sans" w:cs="Liberation Sans"/>
          <w:spacing w:val="-2"/>
        </w:rPr>
        <w:t> </w:t>
      </w:r>
      <w:r w:rsidRPr="00904BCF">
        <w:rPr>
          <w:rFonts w:ascii="Liberation Sans" w:hAnsi="Liberation Sans" w:cs="Liberation Sans"/>
          <w:spacing w:val="-2"/>
        </w:rPr>
        <w:t>[($180,000 X 10%) – $4,300]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13,700</w:t>
      </w:r>
    </w:p>
    <w:p w14:paraId="1D714250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51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spacing w:before="12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(c)</w:t>
      </w:r>
      <w:r w:rsidRPr="00904BCF">
        <w:rPr>
          <w:rFonts w:ascii="Liberation Sans" w:hAnsi="Liberation Sans" w:cs="Liberation Sans"/>
        </w:rPr>
        <w:tab/>
        <w:t>(1)</w:t>
      </w:r>
      <w:r w:rsidRPr="00904BCF">
        <w:rPr>
          <w:rFonts w:ascii="Liberation Sans" w:hAnsi="Liberation Sans" w:cs="Liberation Sans"/>
        </w:rPr>
        <w:tab/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</w:p>
    <w:p w14:paraId="1D714252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[($1,800,000 – $60,000) X .75%]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13,050</w:t>
      </w:r>
    </w:p>
    <w:p w14:paraId="1D714253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</w:t>
      </w:r>
    </w:p>
    <w:p w14:paraId="1D714254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13,050</w:t>
      </w:r>
    </w:p>
    <w:p w14:paraId="1D714255" w14:textId="77777777" w:rsidR="00D77911" w:rsidRPr="00904BCF" w:rsidRDefault="00D77911">
      <w:pPr>
        <w:pStyle w:val="BodyLarge"/>
        <w:tabs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56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(2)</w:t>
      </w:r>
      <w:r w:rsidRPr="00904BCF">
        <w:rPr>
          <w:rFonts w:ascii="Liberation Sans" w:hAnsi="Liberation Sans" w:cs="Liberation Sans"/>
        </w:rPr>
        <w:tab/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11,210</w:t>
      </w:r>
    </w:p>
    <w:p w14:paraId="1D714257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2889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</w:t>
      </w:r>
    </w:p>
    <w:p w14:paraId="1D714258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</w:t>
      </w:r>
    </w:p>
    <w:p w14:paraId="1D714259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[($180,000 X 6%) + $410]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11,210</w:t>
      </w:r>
    </w:p>
    <w:p w14:paraId="1D71425A" w14:textId="77777777" w:rsidR="00D77911" w:rsidRPr="00904BCF" w:rsidRDefault="00D77911">
      <w:pPr>
        <w:pStyle w:val="BodyLarge"/>
        <w:tabs>
          <w:tab w:val="left" w:pos="600"/>
          <w:tab w:val="left" w:pos="1200"/>
          <w:tab w:val="right" w:pos="2180"/>
          <w:tab w:val="left" w:pos="2580"/>
          <w:tab w:val="left" w:pos="3180"/>
          <w:tab w:val="right" w:leader="dot" w:pos="7335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5B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5C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8-4B</w:t>
      </w:r>
    </w:p>
    <w:p w14:paraId="1D71425D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9"/>
        <w:gridCol w:w="2880"/>
        <w:gridCol w:w="522"/>
        <w:gridCol w:w="1224"/>
        <w:gridCol w:w="504"/>
        <w:gridCol w:w="666"/>
        <w:gridCol w:w="522"/>
        <w:gridCol w:w="3204"/>
      </w:tblGrid>
      <w:tr w:rsidR="00D77911" w:rsidRPr="00904BCF" w14:paraId="1D714266" w14:textId="77777777">
        <w:tc>
          <w:tcPr>
            <w:tcW w:w="459" w:type="dxa"/>
          </w:tcPr>
          <w:p w14:paraId="1D71425E" w14:textId="77777777" w:rsidR="00D77911" w:rsidRPr="00904BCF" w:rsidRDefault="00D77911">
            <w:pPr>
              <w:pStyle w:val="BodyLarge"/>
              <w:ind w:left="-108" w:right="-117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2880" w:type="dxa"/>
            <w:tcBorders>
              <w:bottom w:val="single" w:sz="8" w:space="0" w:color="auto"/>
            </w:tcBorders>
          </w:tcPr>
          <w:p w14:paraId="1D71425F" w14:textId="77777777" w:rsidR="00D77911" w:rsidRPr="00904BCF" w:rsidRDefault="00D77911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Accounts Receivable</w:t>
            </w:r>
          </w:p>
        </w:tc>
        <w:tc>
          <w:tcPr>
            <w:tcW w:w="522" w:type="dxa"/>
          </w:tcPr>
          <w:p w14:paraId="1D714260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24" w:type="dxa"/>
            <w:tcBorders>
              <w:bottom w:val="single" w:sz="8" w:space="0" w:color="auto"/>
            </w:tcBorders>
          </w:tcPr>
          <w:p w14:paraId="1D714261" w14:textId="77777777" w:rsidR="00D77911" w:rsidRPr="00904BCF" w:rsidRDefault="00D77911">
            <w:pPr>
              <w:pStyle w:val="BodyLarge"/>
              <w:ind w:left="-133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Amount</w:t>
            </w:r>
          </w:p>
        </w:tc>
        <w:tc>
          <w:tcPr>
            <w:tcW w:w="504" w:type="dxa"/>
          </w:tcPr>
          <w:p w14:paraId="1D714262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66" w:type="dxa"/>
            <w:tcBorders>
              <w:bottom w:val="single" w:sz="8" w:space="0" w:color="auto"/>
            </w:tcBorders>
          </w:tcPr>
          <w:p w14:paraId="1D714263" w14:textId="77777777" w:rsidR="00D77911" w:rsidRPr="00904BCF" w:rsidRDefault="00D77911">
            <w:pPr>
              <w:pStyle w:val="BodyLarge"/>
              <w:ind w:left="-99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%</w:t>
            </w:r>
          </w:p>
        </w:tc>
        <w:tc>
          <w:tcPr>
            <w:tcW w:w="522" w:type="dxa"/>
          </w:tcPr>
          <w:p w14:paraId="1D714264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204" w:type="dxa"/>
            <w:tcBorders>
              <w:bottom w:val="single" w:sz="8" w:space="0" w:color="auto"/>
            </w:tcBorders>
          </w:tcPr>
          <w:p w14:paraId="1D714265" w14:textId="77777777" w:rsidR="00D77911" w:rsidRPr="00904BCF" w:rsidRDefault="00D77911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  <w:spacing w:val="-2"/>
              </w:rPr>
            </w:pPr>
            <w:r w:rsidRPr="00904BCF">
              <w:rPr>
                <w:rFonts w:ascii="Liberation Sans" w:hAnsi="Liberation Sans" w:cs="Liberation Sans"/>
                <w:spacing w:val="-2"/>
              </w:rPr>
              <w:t>Estimated Uncollectible</w:t>
            </w:r>
          </w:p>
        </w:tc>
      </w:tr>
      <w:tr w:rsidR="00D77911" w:rsidRPr="00904BCF" w14:paraId="1D71426F" w14:textId="77777777">
        <w:tc>
          <w:tcPr>
            <w:tcW w:w="459" w:type="dxa"/>
          </w:tcPr>
          <w:p w14:paraId="1D714267" w14:textId="77777777" w:rsidR="00D77911" w:rsidRPr="00904BCF" w:rsidRDefault="00D77911">
            <w:pPr>
              <w:pStyle w:val="BodyLarge"/>
              <w:spacing w:line="1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880" w:type="dxa"/>
            <w:tcBorders>
              <w:top w:val="single" w:sz="8" w:space="0" w:color="auto"/>
            </w:tcBorders>
          </w:tcPr>
          <w:p w14:paraId="1D714268" w14:textId="77777777" w:rsidR="00D77911" w:rsidRPr="00904BCF" w:rsidRDefault="00D77911">
            <w:pPr>
              <w:pStyle w:val="BodyLarge"/>
              <w:spacing w:line="120" w:lineRule="exact"/>
              <w:ind w:left="-99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522" w:type="dxa"/>
          </w:tcPr>
          <w:p w14:paraId="1D714269" w14:textId="77777777" w:rsidR="00D77911" w:rsidRPr="00904BCF" w:rsidRDefault="00D77911">
            <w:pPr>
              <w:pStyle w:val="BodyLarge"/>
              <w:spacing w:line="1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D71426A" w14:textId="77777777" w:rsidR="00D77911" w:rsidRPr="00904BCF" w:rsidRDefault="00D77911">
            <w:pPr>
              <w:pStyle w:val="BodyLarge"/>
              <w:spacing w:line="120" w:lineRule="exact"/>
              <w:ind w:left="-133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504" w:type="dxa"/>
          </w:tcPr>
          <w:p w14:paraId="1D71426B" w14:textId="77777777" w:rsidR="00D77911" w:rsidRPr="00904BCF" w:rsidRDefault="00D77911">
            <w:pPr>
              <w:pStyle w:val="BodyLarge"/>
              <w:spacing w:line="1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666" w:type="dxa"/>
            <w:tcBorders>
              <w:top w:val="single" w:sz="8" w:space="0" w:color="auto"/>
            </w:tcBorders>
          </w:tcPr>
          <w:p w14:paraId="1D71426C" w14:textId="77777777" w:rsidR="00D77911" w:rsidRPr="00904BCF" w:rsidRDefault="00D77911">
            <w:pPr>
              <w:pStyle w:val="BodyLarge"/>
              <w:spacing w:line="120" w:lineRule="exact"/>
              <w:ind w:left="-99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522" w:type="dxa"/>
          </w:tcPr>
          <w:p w14:paraId="1D71426D" w14:textId="77777777" w:rsidR="00D77911" w:rsidRPr="00904BCF" w:rsidRDefault="00D77911">
            <w:pPr>
              <w:pStyle w:val="BodyLarge"/>
              <w:spacing w:line="1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204" w:type="dxa"/>
            <w:tcBorders>
              <w:top w:val="single" w:sz="8" w:space="0" w:color="auto"/>
            </w:tcBorders>
          </w:tcPr>
          <w:p w14:paraId="1D71426E" w14:textId="77777777" w:rsidR="00D77911" w:rsidRPr="00904BCF" w:rsidRDefault="00D77911">
            <w:pPr>
              <w:pStyle w:val="BodyLarge"/>
              <w:spacing w:line="120" w:lineRule="exact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D77911" w:rsidRPr="00904BCF" w14:paraId="1D714285" w14:textId="77777777">
        <w:tc>
          <w:tcPr>
            <w:tcW w:w="459" w:type="dxa"/>
          </w:tcPr>
          <w:p w14:paraId="1D714270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880" w:type="dxa"/>
          </w:tcPr>
          <w:p w14:paraId="1D714271" w14:textId="77777777" w:rsidR="00D77911" w:rsidRPr="00904BCF" w:rsidRDefault="00D77911">
            <w:pPr>
              <w:pStyle w:val="BodyLarge"/>
              <w:ind w:left="-99" w:right="-108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1–30 days</w:t>
            </w:r>
          </w:p>
          <w:p w14:paraId="1D714272" w14:textId="77777777" w:rsidR="00D77911" w:rsidRPr="00904BCF" w:rsidRDefault="00D77911">
            <w:pPr>
              <w:pStyle w:val="BodyLarge"/>
              <w:ind w:left="-99" w:right="-108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31–60 days</w:t>
            </w:r>
          </w:p>
          <w:p w14:paraId="1D714273" w14:textId="77777777" w:rsidR="00D77911" w:rsidRPr="00904BCF" w:rsidRDefault="00D77911">
            <w:pPr>
              <w:pStyle w:val="BodyLarge"/>
              <w:ind w:left="-99" w:right="-108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61–90 days</w:t>
            </w:r>
          </w:p>
          <w:p w14:paraId="1D714274" w14:textId="77777777" w:rsidR="00D77911" w:rsidRPr="00904BCF" w:rsidRDefault="00D77911">
            <w:pPr>
              <w:pStyle w:val="BodyLarge"/>
              <w:ind w:left="-99" w:right="-108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Over 90 days</w:t>
            </w:r>
          </w:p>
        </w:tc>
        <w:tc>
          <w:tcPr>
            <w:tcW w:w="522" w:type="dxa"/>
          </w:tcPr>
          <w:p w14:paraId="1D714275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24" w:type="dxa"/>
          </w:tcPr>
          <w:p w14:paraId="1D714276" w14:textId="77777777" w:rsidR="00D77911" w:rsidRPr="00904BCF" w:rsidRDefault="00D77911">
            <w:pPr>
              <w:pStyle w:val="BodyLarge"/>
              <w:ind w:left="-133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$62,000</w:t>
            </w:r>
          </w:p>
          <w:p w14:paraId="1D714277" w14:textId="77777777" w:rsidR="00D77911" w:rsidRPr="00904BCF" w:rsidRDefault="00D77911">
            <w:pPr>
              <w:pStyle w:val="BodyLarge"/>
              <w:ind w:left="-133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18,000</w:t>
            </w:r>
          </w:p>
          <w:p w14:paraId="1D714278" w14:textId="77777777" w:rsidR="00D77911" w:rsidRPr="00904BCF" w:rsidRDefault="00D77911">
            <w:pPr>
              <w:pStyle w:val="BodyLarge"/>
              <w:ind w:left="-133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17,000</w:t>
            </w:r>
          </w:p>
          <w:p w14:paraId="1D714279" w14:textId="77777777" w:rsidR="00D77911" w:rsidRPr="00904BCF" w:rsidRDefault="00D77911">
            <w:pPr>
              <w:pStyle w:val="BodyLarge"/>
              <w:ind w:left="-133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504" w:type="dxa"/>
          </w:tcPr>
          <w:p w14:paraId="1D71427A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66" w:type="dxa"/>
          </w:tcPr>
          <w:p w14:paraId="1D71427B" w14:textId="164CF1B7" w:rsidR="00D77911" w:rsidRPr="00904BCF" w:rsidRDefault="00D77911">
            <w:pPr>
              <w:pStyle w:val="BodyLarge"/>
              <w:ind w:left="-99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2</w:t>
            </w:r>
            <w:r w:rsidR="00DE2D8E">
              <w:rPr>
                <w:rFonts w:ascii="Liberation Sans" w:hAnsi="Liberation Sans" w:cs="Liberation Sans"/>
              </w:rPr>
              <w:t>%</w:t>
            </w:r>
          </w:p>
          <w:p w14:paraId="1D71427C" w14:textId="20E1B1FB" w:rsidR="00D77911" w:rsidRPr="00904BCF" w:rsidRDefault="00D77911">
            <w:pPr>
              <w:pStyle w:val="BodyLarge"/>
              <w:ind w:left="-99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5</w:t>
            </w:r>
            <w:r w:rsidR="00DE2D8E">
              <w:rPr>
                <w:rFonts w:ascii="Liberation Sans" w:hAnsi="Liberation Sans" w:cs="Liberation Sans"/>
              </w:rPr>
              <w:t>%</w:t>
            </w:r>
          </w:p>
          <w:p w14:paraId="1D71427D" w14:textId="0D759C04" w:rsidR="00D77911" w:rsidRPr="00904BCF" w:rsidRDefault="00D77911">
            <w:pPr>
              <w:pStyle w:val="BodyLarge"/>
              <w:ind w:left="-99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30</w:t>
            </w:r>
            <w:r w:rsidR="00DE2D8E">
              <w:rPr>
                <w:rFonts w:ascii="Liberation Sans" w:hAnsi="Liberation Sans" w:cs="Liberation Sans"/>
              </w:rPr>
              <w:t>%</w:t>
            </w:r>
          </w:p>
          <w:p w14:paraId="1D71427E" w14:textId="73EEF0E9" w:rsidR="00D77911" w:rsidRPr="00904BCF" w:rsidRDefault="00D77911">
            <w:pPr>
              <w:pStyle w:val="BodyLarge"/>
              <w:ind w:left="-99" w:right="-108"/>
              <w:jc w:val="center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50</w:t>
            </w:r>
            <w:r w:rsidR="00DE2D8E">
              <w:rPr>
                <w:rFonts w:ascii="Liberation Sans" w:hAnsi="Liberation Sans" w:cs="Liberation Sans"/>
              </w:rPr>
              <w:t>%</w:t>
            </w:r>
          </w:p>
        </w:tc>
        <w:tc>
          <w:tcPr>
            <w:tcW w:w="522" w:type="dxa"/>
          </w:tcPr>
          <w:p w14:paraId="1D71427F" w14:textId="77777777" w:rsidR="00D77911" w:rsidRPr="00904BCF" w:rsidRDefault="00D77911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204" w:type="dxa"/>
          </w:tcPr>
          <w:p w14:paraId="1D714280" w14:textId="77777777" w:rsidR="00D77911" w:rsidRPr="00904BCF" w:rsidRDefault="00D77911">
            <w:pPr>
              <w:pStyle w:val="BodyLarge"/>
              <w:ind w:left="-108" w:right="972"/>
              <w:jc w:val="right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$  1,240</w:t>
            </w:r>
          </w:p>
          <w:p w14:paraId="1D714281" w14:textId="77777777" w:rsidR="00D77911" w:rsidRPr="00904BCF" w:rsidRDefault="00D77911">
            <w:pPr>
              <w:pStyle w:val="BodyLarge"/>
              <w:ind w:left="-108" w:right="972"/>
              <w:jc w:val="right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 xml:space="preserve"> 900</w:t>
            </w:r>
          </w:p>
          <w:p w14:paraId="1D714282" w14:textId="77777777" w:rsidR="00D77911" w:rsidRPr="00904BCF" w:rsidRDefault="00D77911">
            <w:pPr>
              <w:pStyle w:val="BodyLarge"/>
              <w:ind w:left="-108" w:right="972"/>
              <w:jc w:val="right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</w:rPr>
              <w:t> </w:t>
            </w:r>
            <w:r w:rsidRPr="00904BCF">
              <w:rPr>
                <w:rFonts w:ascii="Liberation Sans" w:hAnsi="Liberation Sans" w:cs="Liberation Sans"/>
              </w:rPr>
              <w:t>5,100</w:t>
            </w:r>
          </w:p>
          <w:p w14:paraId="1D714283" w14:textId="77777777" w:rsidR="00D77911" w:rsidRPr="00904BCF" w:rsidRDefault="00D77911">
            <w:pPr>
              <w:pStyle w:val="BodyLarge"/>
              <w:ind w:left="-108" w:right="972"/>
              <w:jc w:val="right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  <w:u w:val="single"/>
              </w:rPr>
              <w:t> </w:t>
            </w:r>
            <w:r w:rsidRPr="00904BCF">
              <w:rPr>
                <w:rFonts w:ascii="Liberation Sans" w:hAnsi="Liberation Sans" w:cs="Liberation Sans"/>
                <w:u w:val="single"/>
              </w:rPr>
              <w:t xml:space="preserve">  6,500</w:t>
            </w:r>
          </w:p>
          <w:p w14:paraId="1D714284" w14:textId="77777777" w:rsidR="00D77911" w:rsidRPr="00904BCF" w:rsidRDefault="00D77911">
            <w:pPr>
              <w:pStyle w:val="BodyLarge"/>
              <w:ind w:left="-108" w:right="972"/>
              <w:jc w:val="right"/>
              <w:rPr>
                <w:rFonts w:ascii="Liberation Sans" w:hAnsi="Liberation Sans" w:cs="Liberation Sans"/>
              </w:rPr>
            </w:pPr>
            <w:r w:rsidRPr="00904BCF">
              <w:rPr>
                <w:rFonts w:ascii="Liberation Sans" w:hAnsi="Liberation Sans" w:cs="Liberation Sans"/>
                <w:u w:val="double"/>
              </w:rPr>
              <w:t>$13,740</w:t>
            </w:r>
          </w:p>
        </w:tc>
      </w:tr>
    </w:tbl>
    <w:p w14:paraId="1D714286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87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680"/>
          <w:tab w:val="right" w:pos="8820"/>
          <w:tab w:val="right" w:pos="9940"/>
        </w:tabs>
        <w:spacing w:before="12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Mar.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Bad Debt Expense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11,640</w:t>
      </w:r>
    </w:p>
    <w:p w14:paraId="1D714288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680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 Accounts</w:t>
      </w:r>
    </w:p>
    <w:p w14:paraId="1D714289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680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($13,740 – $2,100)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11,640</w:t>
      </w:r>
    </w:p>
    <w:p w14:paraId="1D71428A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8B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br w:type="page"/>
      </w:r>
      <w:r w:rsidRPr="00904BCF">
        <w:rPr>
          <w:rFonts w:ascii="Liberation Sans" w:hAnsi="Liberation Sans" w:cs="Liberation Sans"/>
        </w:rPr>
        <w:lastRenderedPageBreak/>
        <w:t>EXERCISE 8-5B</w:t>
      </w:r>
    </w:p>
    <w:p w14:paraId="1D71428C" w14:textId="77777777" w:rsidR="00D77911" w:rsidRPr="00904BCF" w:rsidRDefault="00D77911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1D71428D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18,100</w:t>
      </w:r>
    </w:p>
    <w:p w14:paraId="1D71428E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18,100</w:t>
      </w:r>
    </w:p>
    <w:p w14:paraId="1D71428F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90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91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92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93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94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2,900</w:t>
      </w:r>
    </w:p>
    <w:p w14:paraId="1D714295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96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Bad Debt Expense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20,200</w:t>
      </w:r>
    </w:p>
    <w:p w14:paraId="1D714297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Allowance for Doubtful Accounts</w:t>
      </w:r>
    </w:p>
    <w:p w14:paraId="1D714298" w14:textId="77777777" w:rsidR="00D77911" w:rsidRPr="00904BCF" w:rsidRDefault="00D77911">
      <w:pPr>
        <w:pStyle w:val="BodyLarge"/>
        <w:tabs>
          <w:tab w:val="left" w:pos="900"/>
          <w:tab w:val="right" w:leader="dot" w:pos="7281"/>
          <w:tab w:val="right" w:pos="857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[$28,000 – ($23,000 – $18,100 + $2,900)]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20,200</w:t>
      </w:r>
    </w:p>
    <w:p w14:paraId="1D714299" w14:textId="77777777" w:rsidR="00D77911" w:rsidRPr="00904BCF" w:rsidRDefault="00D77911">
      <w:pPr>
        <w:pStyle w:val="BodyLarge"/>
        <w:tabs>
          <w:tab w:val="left" w:pos="1350"/>
          <w:tab w:val="right" w:leader="dot" w:pos="7281"/>
          <w:tab w:val="right" w:pos="8568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9A" w14:textId="77777777" w:rsidR="00D77911" w:rsidRPr="00904BCF" w:rsidRDefault="00D77911">
      <w:pPr>
        <w:pStyle w:val="BodyLarge"/>
        <w:tabs>
          <w:tab w:val="left" w:pos="1350"/>
          <w:tab w:val="right" w:leader="dot" w:pos="7281"/>
          <w:tab w:val="right" w:leader="dot" w:pos="7680"/>
          <w:tab w:val="right" w:pos="8820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9B" w14:textId="77777777" w:rsidR="00D77911" w:rsidRPr="00904BCF" w:rsidRDefault="00D77911">
      <w:pPr>
        <w:pStyle w:val="BodyLarge"/>
        <w:tabs>
          <w:tab w:val="right" w:leader="dot" w:pos="7281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8-6B</w:t>
      </w:r>
    </w:p>
    <w:p w14:paraId="1D71429C" w14:textId="77777777" w:rsidR="00D77911" w:rsidRPr="00904BCF" w:rsidRDefault="00D77911">
      <w:pPr>
        <w:pStyle w:val="BodyLarge"/>
        <w:tabs>
          <w:tab w:val="right" w:leader="dot" w:pos="7281"/>
        </w:tabs>
        <w:spacing w:line="240" w:lineRule="exact"/>
        <w:rPr>
          <w:rFonts w:ascii="Liberation Sans" w:hAnsi="Liberation Sans" w:cs="Liberation Sans"/>
        </w:rPr>
      </w:pPr>
    </w:p>
    <w:p w14:paraId="1D71429D" w14:textId="77777777" w:rsidR="00D77911" w:rsidRPr="00904BCF" w:rsidRDefault="00D77911">
      <w:pPr>
        <w:pStyle w:val="BodyLarge"/>
        <w:tabs>
          <w:tab w:val="right" w:leader="dot" w:pos="7281"/>
        </w:tabs>
        <w:spacing w:after="20"/>
        <w:jc w:val="center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December 31, 20</w:t>
      </w:r>
      <w:r w:rsidR="00670BAA">
        <w:rPr>
          <w:rFonts w:ascii="Liberation Sans" w:hAnsi="Liberation Sans" w:cs="Liberation Sans"/>
        </w:rPr>
        <w:t>21</w:t>
      </w:r>
    </w:p>
    <w:p w14:paraId="1D71429E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Bad Debt Expense (2% X $600,000)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12,000</w:t>
      </w:r>
    </w:p>
    <w:p w14:paraId="1D71429F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12,000</w:t>
      </w:r>
    </w:p>
    <w:p w14:paraId="1D7142A0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A1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spacing w:before="120"/>
        <w:jc w:val="center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 xml:space="preserve">May 11, </w:t>
      </w:r>
      <w:r>
        <w:rPr>
          <w:rFonts w:ascii="Liberation Sans" w:hAnsi="Liberation Sans" w:cs="Liberation Sans"/>
        </w:rPr>
        <w:t>20</w:t>
      </w:r>
      <w:r w:rsidR="00670BAA">
        <w:rPr>
          <w:rFonts w:ascii="Liberation Sans" w:hAnsi="Liberation Sans" w:cs="Liberation Sans"/>
        </w:rPr>
        <w:t>22</w:t>
      </w:r>
    </w:p>
    <w:p w14:paraId="1D7142A2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3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Accounts Receivable—Aber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4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A5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spacing w:before="120"/>
        <w:jc w:val="center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 xml:space="preserve">June 12, </w:t>
      </w:r>
      <w:r>
        <w:rPr>
          <w:rFonts w:ascii="Liberation Sans" w:hAnsi="Liberation Sans" w:cs="Liberation Sans"/>
        </w:rPr>
        <w:t>20</w:t>
      </w:r>
      <w:r w:rsidR="00670BAA">
        <w:rPr>
          <w:rFonts w:ascii="Liberation Sans" w:hAnsi="Liberation Sans" w:cs="Liberation Sans"/>
        </w:rPr>
        <w:t>22</w:t>
      </w:r>
    </w:p>
    <w:p w14:paraId="1D7142A6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Accounts Receivable—Aber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7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8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1D7142A9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A" w14:textId="77777777" w:rsidR="00D77911" w:rsidRPr="00904BCF" w:rsidRDefault="00D77911">
      <w:pPr>
        <w:pStyle w:val="BodyLarge"/>
        <w:tabs>
          <w:tab w:val="left" w:pos="600"/>
          <w:tab w:val="right" w:leader="dot" w:pos="7281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Accounts Receivable—Aber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2AB" w14:textId="77777777" w:rsidR="00D77911" w:rsidRPr="00904BCF" w:rsidRDefault="00D77911">
      <w:pPr>
        <w:pStyle w:val="BodyLarge"/>
        <w:tabs>
          <w:tab w:val="right" w:leader="dot" w:pos="7281"/>
          <w:tab w:val="right" w:pos="8559"/>
        </w:tabs>
        <w:spacing w:line="240" w:lineRule="exact"/>
        <w:rPr>
          <w:rFonts w:ascii="Liberation Sans" w:hAnsi="Liberation Sans" w:cs="Liberation Sans"/>
        </w:rPr>
      </w:pPr>
    </w:p>
    <w:p w14:paraId="1D7142AC" w14:textId="77777777" w:rsidR="00D77911" w:rsidRPr="00904BCF" w:rsidRDefault="00D77911">
      <w:pPr>
        <w:pStyle w:val="BodyLarge"/>
        <w:tabs>
          <w:tab w:val="right" w:leader="dot" w:pos="7281"/>
          <w:tab w:val="right" w:pos="8559"/>
        </w:tabs>
        <w:spacing w:line="240" w:lineRule="exact"/>
        <w:rPr>
          <w:rFonts w:ascii="Liberation Sans" w:hAnsi="Liberation Sans" w:cs="Liberation Sans"/>
        </w:rPr>
      </w:pPr>
    </w:p>
    <w:p w14:paraId="1D7142AD" w14:textId="77777777" w:rsidR="00D77911" w:rsidRPr="00904BCF" w:rsidRDefault="00D77911">
      <w:pPr>
        <w:pStyle w:val="BodyLarge"/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8-7B</w:t>
      </w:r>
    </w:p>
    <w:p w14:paraId="1D7142AE" w14:textId="77777777" w:rsidR="00D77911" w:rsidRPr="00904BCF" w:rsidRDefault="00D77911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1D7142AF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Mar.</w:t>
      </w:r>
      <w:r w:rsidRPr="00904BCF">
        <w:rPr>
          <w:rFonts w:ascii="Liberation Sans" w:hAnsi="Liberation Sans" w:cs="Liberation Sans"/>
        </w:rPr>
        <w:tab/>
        <w:t>3</w:t>
      </w:r>
      <w:r w:rsidRPr="00904BCF">
        <w:rPr>
          <w:rFonts w:ascii="Liberation Sans" w:hAnsi="Liberation Sans" w:cs="Liberation Sans"/>
        </w:rPr>
        <w:tab/>
        <w:t>Cash ($770,000 – $23,100)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746,900</w:t>
      </w:r>
    </w:p>
    <w:p w14:paraId="1D7142B0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Service Charge Expense</w:t>
      </w:r>
    </w:p>
    <w:p w14:paraId="1D7142B1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(3% X $770,000)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23,100</w:t>
      </w:r>
    </w:p>
    <w:p w14:paraId="1D7142B2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770,000</w:t>
      </w:r>
    </w:p>
    <w:p w14:paraId="1D7142B3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1D7142B4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May</w:t>
      </w:r>
      <w:r w:rsidRPr="00904BCF">
        <w:rPr>
          <w:rFonts w:ascii="Liberation Sans" w:hAnsi="Liberation Sans" w:cs="Liberation Sans"/>
        </w:rPr>
        <w:tab/>
        <w:t>10</w:t>
      </w:r>
      <w:r w:rsidRPr="00904BCF">
        <w:rPr>
          <w:rFonts w:ascii="Liberation Sans" w:hAnsi="Liberation Sans" w:cs="Liberation Sans"/>
        </w:rPr>
        <w:tab/>
        <w:t>Cash ($2,700 – $108)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2,592</w:t>
      </w:r>
    </w:p>
    <w:p w14:paraId="1D7142B5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59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Service Charge Expense</w:t>
      </w:r>
    </w:p>
    <w:p w14:paraId="1D7142B6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41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(4% X $2,700)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108</w:t>
      </w:r>
    </w:p>
    <w:p w14:paraId="1D7142B7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290"/>
          <w:tab w:val="right" w:pos="8541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lastRenderedPageBreak/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2,700</w:t>
      </w:r>
    </w:p>
    <w:p w14:paraId="1D7142B8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8-8B</w:t>
      </w:r>
    </w:p>
    <w:p w14:paraId="1D7142B9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BA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Apr.</w:t>
      </w:r>
      <w:r w:rsidRPr="00904BCF">
        <w:rPr>
          <w:rFonts w:ascii="Liberation Sans" w:hAnsi="Liberation Sans" w:cs="Liberation Sans"/>
        </w:rPr>
        <w:tab/>
        <w:t>2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4"/>
        </w:rPr>
        <w:t>Accounts Receivable—Ruiz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1,500</w:t>
      </w:r>
    </w:p>
    <w:p w14:paraId="1D7142BB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1,500</w:t>
      </w:r>
    </w:p>
    <w:p w14:paraId="1D7142BC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BD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May</w:t>
      </w:r>
      <w:r w:rsidRPr="00904BCF">
        <w:rPr>
          <w:rFonts w:ascii="Liberation Sans" w:hAnsi="Liberation Sans" w:cs="Liberation Sans"/>
        </w:rPr>
        <w:tab/>
        <w:t>3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600</w:t>
      </w:r>
    </w:p>
    <w:p w14:paraId="1D7142BE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</w:t>
      </w:r>
      <w:r w:rsidRPr="00904BCF">
        <w:rPr>
          <w:rFonts w:ascii="Liberation Sans" w:hAnsi="Liberation Sans" w:cs="Liberation Sans"/>
          <w:spacing w:val="-4"/>
        </w:rPr>
        <w:t>Ruiz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600</w:t>
      </w:r>
    </w:p>
    <w:p w14:paraId="1D7142BF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C0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 xml:space="preserve">June </w:t>
      </w:r>
      <w:r w:rsidRPr="00904BCF">
        <w:rPr>
          <w:rFonts w:ascii="Liberation Sans" w:hAnsi="Liberation Sans" w:cs="Liberation Sans"/>
        </w:rPr>
        <w:tab/>
        <w:t>1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-4"/>
        </w:rPr>
        <w:t>Accounts Receivable—Ruiz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</w:t>
      </w:r>
    </w:p>
    <w:p w14:paraId="1D7142C1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2C2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[($1,500 – $600) X 1%]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</w:t>
      </w:r>
    </w:p>
    <w:p w14:paraId="1D7142C3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C4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spacing w:before="6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July</w:t>
      </w:r>
      <w:r w:rsidRPr="00904BCF">
        <w:rPr>
          <w:rFonts w:ascii="Liberation Sans" w:hAnsi="Liberation Sans" w:cs="Liberation Sans"/>
        </w:rPr>
        <w:tab/>
        <w:t>4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388</w:t>
      </w:r>
    </w:p>
    <w:p w14:paraId="1D7142C5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Service Charge Expense (3% X $400)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12</w:t>
      </w:r>
    </w:p>
    <w:p w14:paraId="1D7142C6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400</w:t>
      </w:r>
    </w:p>
    <w:p w14:paraId="1D7142C7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67"/>
          <w:tab w:val="right" w:pos="9940"/>
        </w:tabs>
        <w:rPr>
          <w:rFonts w:ascii="Liberation Sans" w:hAnsi="Liberation Sans" w:cs="Liberation Sans"/>
        </w:rPr>
      </w:pPr>
    </w:p>
    <w:p w14:paraId="1D7142C8" w14:textId="77777777" w:rsidR="00D77911" w:rsidRPr="00904BCF" w:rsidRDefault="00D77911">
      <w:pPr>
        <w:pStyle w:val="BodyLarge"/>
        <w:tabs>
          <w:tab w:val="right" w:leader="dot" w:pos="7371"/>
          <w:tab w:val="right" w:pos="8640"/>
        </w:tabs>
        <w:rPr>
          <w:rFonts w:ascii="Liberation Sans" w:hAnsi="Liberation Sans" w:cs="Liberation Sans"/>
        </w:rPr>
      </w:pPr>
    </w:p>
    <w:p w14:paraId="1D7142C9" w14:textId="77777777" w:rsidR="00D77911" w:rsidRPr="00904BCF" w:rsidRDefault="00D77911">
      <w:pPr>
        <w:pStyle w:val="BodyLarge"/>
        <w:tabs>
          <w:tab w:val="right" w:leader="dot" w:pos="7371"/>
          <w:tab w:val="right" w:pos="8640"/>
        </w:tabs>
        <w:spacing w:before="6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8-9B</w:t>
      </w:r>
    </w:p>
    <w:p w14:paraId="1D7142CA" w14:textId="77777777" w:rsidR="00D77911" w:rsidRPr="00904BCF" w:rsidRDefault="00D77911">
      <w:pPr>
        <w:pStyle w:val="BodyLarge"/>
        <w:tabs>
          <w:tab w:val="right" w:leader="dot" w:pos="7371"/>
        </w:tabs>
        <w:rPr>
          <w:rFonts w:ascii="Liberation Sans" w:hAnsi="Liberation Sans" w:cs="Liberation Sans"/>
        </w:rPr>
      </w:pPr>
    </w:p>
    <w:p w14:paraId="1D7142CB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Jan.</w:t>
      </w:r>
      <w:r w:rsidRPr="00904BCF">
        <w:rPr>
          <w:rFonts w:ascii="Liberation Sans" w:hAnsi="Liberation Sans" w:cs="Liberation Sans"/>
        </w:rPr>
        <w:tab/>
        <w:t>15</w:t>
      </w: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15,000</w:t>
      </w:r>
    </w:p>
    <w:p w14:paraId="1D7142CC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15,000</w:t>
      </w:r>
    </w:p>
    <w:p w14:paraId="1D7142CD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</w:p>
    <w:p w14:paraId="1D7142CE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20</w:t>
      </w:r>
      <w:r w:rsidRPr="00904BCF">
        <w:rPr>
          <w:rFonts w:ascii="Liberation Sans" w:hAnsi="Liberation Sans" w:cs="Liberation Sans"/>
        </w:rPr>
        <w:tab/>
        <w:t>Cash ($8,500 – $255)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8,245</w:t>
      </w:r>
    </w:p>
    <w:p w14:paraId="1D7142CF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 xml:space="preserve">Service Charge Expense </w:t>
      </w:r>
    </w:p>
    <w:p w14:paraId="1D7142D0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($8,500 X 3%)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255</w:t>
      </w:r>
    </w:p>
    <w:p w14:paraId="1D7142D1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8,500</w:t>
      </w:r>
    </w:p>
    <w:p w14:paraId="1D7142D2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</w:p>
    <w:p w14:paraId="1D7142D3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spacing w:before="6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Feb.</w:t>
      </w:r>
      <w:r w:rsidRPr="00904BCF">
        <w:rPr>
          <w:rFonts w:ascii="Liberation Sans" w:hAnsi="Liberation Sans" w:cs="Liberation Sans"/>
        </w:rPr>
        <w:tab/>
        <w:t>10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8,000</w:t>
      </w:r>
    </w:p>
    <w:p w14:paraId="1D7142D4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8,000</w:t>
      </w:r>
    </w:p>
    <w:p w14:paraId="1D7142D5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</w:p>
    <w:p w14:paraId="1D7142D6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15</w:t>
      </w:r>
      <w:r w:rsidRPr="00904BCF">
        <w:rPr>
          <w:rFonts w:ascii="Liberation Sans" w:hAnsi="Liberation Sans" w:cs="Liberation Sans"/>
        </w:rPr>
        <w:tab/>
        <w:t>Accounts Receivable ($7,000 X 1%)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70</w:t>
      </w:r>
    </w:p>
    <w:p w14:paraId="1D7142D7" w14:textId="77777777" w:rsidR="00D77911" w:rsidRPr="00904BCF" w:rsidRDefault="00D77911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71"/>
          <w:tab w:val="right" w:pos="8676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70</w:t>
      </w:r>
    </w:p>
    <w:p w14:paraId="1D7142D8" w14:textId="77777777" w:rsidR="00D77911" w:rsidRPr="00904BCF" w:rsidRDefault="00D77911">
      <w:pPr>
        <w:pStyle w:val="BodyLarge"/>
        <w:tabs>
          <w:tab w:val="right" w:pos="8676"/>
        </w:tabs>
        <w:rPr>
          <w:rFonts w:ascii="Liberation Sans" w:hAnsi="Liberation Sans" w:cs="Liberation Sans"/>
        </w:rPr>
      </w:pPr>
    </w:p>
    <w:p w14:paraId="1D7142DB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DC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br w:type="page"/>
      </w:r>
      <w:r w:rsidRPr="00904BCF">
        <w:rPr>
          <w:rFonts w:ascii="Liberation Sans" w:hAnsi="Liberation Sans" w:cs="Liberation Sans"/>
        </w:rPr>
        <w:lastRenderedPageBreak/>
        <w:t>EXERCISE 8-10B</w:t>
      </w:r>
    </w:p>
    <w:p w14:paraId="1D7142DD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DE" w14:textId="4AABA747" w:rsidR="00D77911" w:rsidRPr="00904BCF" w:rsidRDefault="00D77911">
      <w:pPr>
        <w:pStyle w:val="BodyLarge"/>
        <w:tabs>
          <w:tab w:val="left" w:pos="630"/>
          <w:tab w:val="left" w:pos="1350"/>
          <w:tab w:val="left" w:pos="50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</w:p>
    <w:p w14:paraId="1D7142DF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Nov.</w:t>
      </w:r>
      <w:r w:rsidRPr="00904BCF">
        <w:rPr>
          <w:rFonts w:ascii="Liberation Sans" w:hAnsi="Liberation Sans" w:cs="Liberation Sans"/>
        </w:rPr>
        <w:tab/>
        <w:t>1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20,000</w:t>
      </w:r>
    </w:p>
    <w:p w14:paraId="1D7142E0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20,000</w:t>
      </w:r>
    </w:p>
    <w:p w14:paraId="1D7142E1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2E2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Dec.</w:t>
      </w:r>
      <w:r w:rsidRPr="00904BCF">
        <w:rPr>
          <w:rFonts w:ascii="Liberation Sans" w:hAnsi="Liberation Sans" w:cs="Liberation Sans"/>
        </w:rPr>
        <w:tab/>
        <w:t>11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9,000</w:t>
      </w:r>
    </w:p>
    <w:p w14:paraId="1D7142E3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Sales Revenue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9,000</w:t>
      </w:r>
    </w:p>
    <w:p w14:paraId="1D7142E4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2E5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16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8,000</w:t>
      </w:r>
    </w:p>
    <w:p w14:paraId="1D7142E6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Receivable—DeLong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8,000</w:t>
      </w:r>
    </w:p>
    <w:p w14:paraId="1D7142E7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2E8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470</w:t>
      </w:r>
    </w:p>
    <w:p w14:paraId="1D7142E9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Revenue*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470</w:t>
      </w:r>
    </w:p>
    <w:p w14:paraId="1D7142EA" w14:textId="77777777" w:rsidR="00D77911" w:rsidRPr="00904BCF" w:rsidRDefault="00D77911">
      <w:pPr>
        <w:pStyle w:val="BodyLarge"/>
        <w:tabs>
          <w:tab w:val="right" w:leader="dot" w:pos="7299"/>
        </w:tabs>
        <w:rPr>
          <w:rFonts w:ascii="Liberation Sans" w:hAnsi="Liberation Sans" w:cs="Liberation Sans"/>
        </w:rPr>
      </w:pPr>
    </w:p>
    <w:p w14:paraId="1D7142EB" w14:textId="77777777" w:rsidR="00D77911" w:rsidRPr="00904BCF" w:rsidRDefault="00D77911">
      <w:pPr>
        <w:pStyle w:val="BodyLarge"/>
        <w:spacing w:before="6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*Calculation of interest revenue:</w:t>
      </w:r>
    </w:p>
    <w:p w14:paraId="1D7142EC" w14:textId="77777777" w:rsidR="00D77911" w:rsidRPr="00904BCF" w:rsidRDefault="00D77911">
      <w:pPr>
        <w:pStyle w:val="BodyLarge"/>
        <w:tabs>
          <w:tab w:val="left" w:pos="720"/>
          <w:tab w:val="right" w:pos="738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Hawkins’ note:</w:t>
      </w:r>
      <w:r w:rsidRPr="00904BCF">
        <w:rPr>
          <w:rFonts w:ascii="Liberation Sans" w:hAnsi="Liberation Sans" w:cs="Liberation Sans"/>
        </w:rPr>
        <w:tab/>
        <w:t>$20,000 X 12% X     2/12 = $400</w:t>
      </w:r>
    </w:p>
    <w:p w14:paraId="1D7142ED" w14:textId="77777777" w:rsidR="00D77911" w:rsidRPr="00904BCF" w:rsidRDefault="00D77911">
      <w:pPr>
        <w:pStyle w:val="BodyLarge"/>
        <w:tabs>
          <w:tab w:val="left" w:pos="720"/>
          <w:tab w:val="right" w:pos="738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Eminem’s note:</w:t>
      </w:r>
      <w:r w:rsidRPr="00904BCF">
        <w:rPr>
          <w:rFonts w:ascii="Liberation Sans" w:hAnsi="Liberation Sans" w:cs="Liberation Sans"/>
        </w:rPr>
        <w:tab/>
        <w:t xml:space="preserve">  9,000 X   8% X 20/360 =     40</w:t>
      </w:r>
    </w:p>
    <w:p w14:paraId="1D7142EE" w14:textId="77777777" w:rsidR="00D77911" w:rsidRPr="00904BCF" w:rsidRDefault="00D77911">
      <w:pPr>
        <w:pStyle w:val="BodyLarge"/>
        <w:tabs>
          <w:tab w:val="left" w:pos="720"/>
          <w:tab w:val="right" w:pos="738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DeLong’s note:</w:t>
      </w:r>
      <w:r w:rsidRPr="00904BCF">
        <w:rPr>
          <w:rFonts w:ascii="Liberation Sans" w:hAnsi="Liberation Sans" w:cs="Liberation Sans"/>
        </w:rPr>
        <w:tab/>
        <w:t xml:space="preserve">8,000 X   9% X 15/360 = </w:t>
      </w:r>
      <w:r w:rsidRPr="00904BCF">
        <w:rPr>
          <w:rFonts w:ascii="Liberation Sans" w:hAnsi="Liberation Sans" w:cs="Liberation Sans"/>
          <w:u w:val="single"/>
        </w:rPr>
        <w:t>    30</w:t>
      </w:r>
    </w:p>
    <w:p w14:paraId="1D7142EF" w14:textId="77777777" w:rsidR="00D77911" w:rsidRPr="00904BCF" w:rsidRDefault="00D77911">
      <w:pPr>
        <w:pStyle w:val="BodyLarge"/>
        <w:tabs>
          <w:tab w:val="left" w:pos="720"/>
          <w:tab w:val="left" w:pos="1260"/>
          <w:tab w:val="right" w:pos="738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Total accrued interest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u w:val="double"/>
        </w:rPr>
        <w:t>$470</w:t>
      </w:r>
    </w:p>
    <w:p w14:paraId="1D7142F0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2F9" w14:textId="77777777" w:rsidR="00D77911" w:rsidRPr="00904BCF" w:rsidRDefault="00D77911">
      <w:pPr>
        <w:pStyle w:val="BodyLarge"/>
        <w:spacing w:line="240" w:lineRule="auto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8-11B</w:t>
      </w:r>
    </w:p>
    <w:p w14:paraId="1D7142FA" w14:textId="77777777" w:rsidR="00D77911" w:rsidRPr="00904BCF" w:rsidRDefault="00D77911">
      <w:pPr>
        <w:pStyle w:val="BodyLarge"/>
        <w:spacing w:line="240" w:lineRule="auto"/>
        <w:rPr>
          <w:rFonts w:ascii="Liberation Sans" w:hAnsi="Liberation Sans" w:cs="Liberation Sans"/>
        </w:rPr>
      </w:pPr>
    </w:p>
    <w:p w14:paraId="1D7142FB" w14:textId="77777777" w:rsidR="00D77911" w:rsidRPr="00904BCF" w:rsidRDefault="00D77911">
      <w:pPr>
        <w:pStyle w:val="BodyLarge"/>
        <w:spacing w:line="300" w:lineRule="exact"/>
        <w:jc w:val="center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20</w:t>
      </w:r>
      <w:r w:rsidR="00670BAA">
        <w:rPr>
          <w:rFonts w:ascii="Liberation Sans" w:hAnsi="Liberation Sans" w:cs="Liberation Sans"/>
        </w:rPr>
        <w:t>21</w:t>
      </w:r>
    </w:p>
    <w:p w14:paraId="1D7142FC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May</w:t>
      </w:r>
      <w:r w:rsidRPr="00904BCF">
        <w:rPr>
          <w:rFonts w:ascii="Liberation Sans" w:hAnsi="Liberation Sans" w:cs="Liberation Sans"/>
        </w:rPr>
        <w:tab/>
        <w:t>1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60,000</w:t>
      </w:r>
    </w:p>
    <w:p w14:paraId="1D7142FD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Receivable—John</w:t>
      </w:r>
      <w:r w:rsidRPr="00904BCF">
        <w:rPr>
          <w:rFonts w:ascii="Liberation Sans" w:hAnsi="Liberation Sans" w:cs="Liberation Sans"/>
        </w:rPr>
        <w:tab/>
      </w:r>
    </w:p>
    <w:p w14:paraId="1D7142FE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Fosdick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60,000</w:t>
      </w:r>
    </w:p>
    <w:p w14:paraId="1D7142FF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</w:p>
    <w:p w14:paraId="1D714300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Dec.</w:t>
      </w:r>
      <w:r w:rsidRPr="00904BCF">
        <w:rPr>
          <w:rFonts w:ascii="Liberation Sans" w:hAnsi="Liberation Sans" w:cs="Liberation Sans"/>
        </w:rPr>
        <w:tab/>
        <w:t>31</w:t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4,000</w:t>
      </w:r>
    </w:p>
    <w:p w14:paraId="1D714301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02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($60,000 X 10% X 8/12)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4,000</w:t>
      </w:r>
    </w:p>
    <w:p w14:paraId="1D714306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307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320"/>
          <w:tab w:val="right" w:pos="8640"/>
          <w:tab w:val="right" w:pos="9940"/>
        </w:tabs>
        <w:spacing w:before="120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20</w:t>
      </w:r>
      <w:r w:rsidR="00670BAA">
        <w:rPr>
          <w:rFonts w:ascii="Liberation Sans" w:hAnsi="Liberation Sans" w:cs="Liberation Sans"/>
        </w:rPr>
        <w:t>22</w:t>
      </w:r>
    </w:p>
    <w:p w14:paraId="1D714308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May</w:t>
      </w:r>
      <w:r w:rsidRPr="00904BCF">
        <w:rPr>
          <w:rFonts w:ascii="Liberation Sans" w:hAnsi="Liberation Sans" w:cs="Liberation Sans"/>
        </w:rPr>
        <w:tab/>
        <w:t>1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66,000</w:t>
      </w:r>
    </w:p>
    <w:p w14:paraId="1D714309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60,000</w:t>
      </w:r>
    </w:p>
    <w:p w14:paraId="1D71430A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4,000</w:t>
      </w:r>
    </w:p>
    <w:p w14:paraId="1D71430B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0C" w14:textId="77777777" w:rsidR="00D77911" w:rsidRPr="00904BCF" w:rsidRDefault="00D77911">
      <w:pPr>
        <w:pStyle w:val="BodyLarge"/>
        <w:tabs>
          <w:tab w:val="right" w:pos="980"/>
          <w:tab w:val="left" w:pos="1380"/>
          <w:tab w:val="left" w:pos="1980"/>
          <w:tab w:val="right" w:leader="dot" w:pos="7299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($60,000 X 10% X 4/12)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2,000</w:t>
      </w:r>
    </w:p>
    <w:p w14:paraId="1D71430D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30E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2901AFD0" w14:textId="77777777" w:rsidR="009E3E5A" w:rsidRDefault="009E3E5A">
      <w:pPr>
        <w:pStyle w:val="BodyLarge"/>
        <w:rPr>
          <w:rFonts w:ascii="Liberation Sans" w:hAnsi="Liberation Sans" w:cs="Liberation Sans"/>
        </w:rPr>
      </w:pPr>
    </w:p>
    <w:p w14:paraId="1D71430F" w14:textId="340E7094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lastRenderedPageBreak/>
        <w:t>EXERCISE 8-12B</w:t>
      </w:r>
    </w:p>
    <w:p w14:paraId="1D714310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311" w14:textId="2383FA67" w:rsidR="00D77911" w:rsidRPr="00904BCF" w:rsidRDefault="00D77911">
      <w:pPr>
        <w:pStyle w:val="BodyLarge"/>
        <w:tabs>
          <w:tab w:val="left" w:pos="630"/>
          <w:tab w:val="left" w:pos="1377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4/1/</w:t>
      </w:r>
      <w:r w:rsidR="00967943">
        <w:rPr>
          <w:rFonts w:ascii="Liberation Sans" w:hAnsi="Liberation Sans" w:cs="Liberation Sans"/>
        </w:rPr>
        <w:t>22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30,000</w:t>
      </w:r>
    </w:p>
    <w:p w14:paraId="1D714312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Receivable—Gates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30,000</w:t>
      </w:r>
    </w:p>
    <w:p w14:paraId="1D714313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14" w14:textId="1929F62C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7/1/</w:t>
      </w:r>
      <w:r w:rsidR="00967943">
        <w:rPr>
          <w:rFonts w:ascii="Liberation Sans" w:hAnsi="Liberation Sans" w:cs="Liberation Sans"/>
        </w:rPr>
        <w:t>22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50,000</w:t>
      </w:r>
    </w:p>
    <w:p w14:paraId="1D714315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50,000</w:t>
      </w:r>
    </w:p>
    <w:p w14:paraId="1D714316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17" w14:textId="79D5A4A9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12/31/</w:t>
      </w:r>
      <w:r w:rsidR="00967943">
        <w:rPr>
          <w:rFonts w:ascii="Liberation Sans" w:hAnsi="Liberation Sans" w:cs="Liberation Sans"/>
        </w:rPr>
        <w:t>22</w:t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2,700</w:t>
      </w:r>
    </w:p>
    <w:p w14:paraId="1D714318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19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13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($30,000 X 12% X 9/12)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2,700</w:t>
      </w:r>
    </w:p>
    <w:p w14:paraId="1D71431A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13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1B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31C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1D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22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($50,000 X 10% X 6/12)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31E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308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1F" w14:textId="141AEDD2" w:rsidR="00D77911" w:rsidRPr="00904BCF" w:rsidRDefault="00D77911">
      <w:pPr>
        <w:pStyle w:val="BodyLarge"/>
        <w:tabs>
          <w:tab w:val="left" w:pos="630"/>
          <w:tab w:val="left" w:pos="1377"/>
          <w:tab w:val="left" w:pos="1980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4/1/</w:t>
      </w:r>
      <w:r w:rsidR="00967943">
        <w:rPr>
          <w:rFonts w:ascii="Liberation Sans" w:hAnsi="Liberation Sans" w:cs="Liberation Sans"/>
        </w:rPr>
        <w:t>23</w:t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33,600</w:t>
      </w:r>
    </w:p>
    <w:p w14:paraId="1D714320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30,000</w:t>
      </w:r>
    </w:p>
    <w:p w14:paraId="1D714321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2,700</w:t>
      </w:r>
    </w:p>
    <w:p w14:paraId="1D714322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23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04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($30,000 X 12% X 3/12 = $900)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900</w:t>
      </w:r>
    </w:p>
    <w:p w14:paraId="1D714324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04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25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Receivable—Hatfield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53,750</w:t>
      </w:r>
    </w:p>
    <w:p w14:paraId="1D714326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50,000</w:t>
      </w:r>
    </w:p>
    <w:p w14:paraId="1D714327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2,500</w:t>
      </w:r>
    </w:p>
    <w:p w14:paraId="1D714328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29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2304"/>
          <w:tab w:val="right" w:leader="dot" w:pos="7299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($50,000 X 10% X 3/12 = $1,250)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1,250</w:t>
      </w:r>
    </w:p>
    <w:p w14:paraId="1D71432A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pos="7308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1D71432B" w14:textId="77777777" w:rsidR="00D77911" w:rsidRPr="00904BCF" w:rsidRDefault="00D77911">
      <w:pPr>
        <w:pStyle w:val="BodyLarge"/>
        <w:tabs>
          <w:tab w:val="left" w:pos="630"/>
          <w:tab w:val="left" w:pos="1377"/>
          <w:tab w:val="left" w:pos="1989"/>
          <w:tab w:val="right" w:pos="7308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br w:type="page"/>
      </w:r>
      <w:r w:rsidRPr="00904BCF">
        <w:rPr>
          <w:rFonts w:ascii="Liberation Sans" w:hAnsi="Liberation Sans" w:cs="Liberation Sans"/>
        </w:rPr>
        <w:lastRenderedPageBreak/>
        <w:t>EXERCISE 8-13B</w:t>
      </w:r>
    </w:p>
    <w:p w14:paraId="1D71432C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32D" w14:textId="77777777" w:rsidR="00D77911" w:rsidRPr="00904BCF" w:rsidRDefault="00D77911">
      <w:pPr>
        <w:pStyle w:val="BodyLarge"/>
        <w:tabs>
          <w:tab w:val="left" w:pos="630"/>
          <w:tab w:val="left" w:pos="1890"/>
          <w:tab w:val="left" w:leader="dot" w:pos="7344"/>
          <w:tab w:val="left" w:pos="7785"/>
          <w:tab w:val="left" w:pos="927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June 1</w:t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38,000</w:t>
      </w:r>
    </w:p>
    <w:p w14:paraId="1D71432E" w14:textId="77777777" w:rsidR="00D77911" w:rsidRPr="00904BCF" w:rsidRDefault="00D77911">
      <w:pPr>
        <w:pStyle w:val="BodyLarge"/>
        <w:tabs>
          <w:tab w:val="left" w:pos="630"/>
          <w:tab w:val="left" w:pos="1890"/>
          <w:tab w:val="left" w:pos="2430"/>
          <w:tab w:val="left" w:pos="2790"/>
          <w:tab w:val="left" w:leader="dot" w:pos="7344"/>
          <w:tab w:val="right" w:pos="8640"/>
          <w:tab w:val="right" w:pos="9954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Cash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38,000</w:t>
      </w:r>
    </w:p>
    <w:p w14:paraId="1D71432F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330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>Dec. 1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Accounts Receivable—</w:t>
      </w:r>
    </w:p>
    <w:p w14:paraId="1D714331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63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 xml:space="preserve"> Ice Inc.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39,710</w:t>
      </w:r>
    </w:p>
    <w:p w14:paraId="1D714332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38,000</w:t>
      </w:r>
    </w:p>
    <w:p w14:paraId="1D714333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Interest Revenue</w:t>
      </w:r>
    </w:p>
    <w:p w14:paraId="1D714334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 xml:space="preserve">   ($38,000 X 9% X 1/2)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1,710</w:t>
      </w:r>
    </w:p>
    <w:p w14:paraId="1D714335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 xml:space="preserve">   (To record the dishonor of</w:t>
      </w:r>
    </w:p>
    <w:p w14:paraId="1D714336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 xml:space="preserve">    Ice Inc. note with</w:t>
      </w:r>
    </w:p>
    <w:p w14:paraId="1D714337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 xml:space="preserve">    expectation of collection)</w:t>
      </w:r>
    </w:p>
    <w:p w14:paraId="1D714338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339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spacing w:before="60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(c)</w:t>
      </w:r>
      <w:r w:rsidRPr="00904BCF">
        <w:rPr>
          <w:rFonts w:ascii="Liberation Sans" w:hAnsi="Liberation Sans" w:cs="Liberation Sans"/>
        </w:rPr>
        <w:tab/>
        <w:t>Dec. 1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Allowance for Doubtful Accounts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38,000</w:t>
      </w:r>
    </w:p>
    <w:p w14:paraId="1D71433A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Notes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38,000</w:t>
      </w:r>
    </w:p>
    <w:p w14:paraId="1D71433B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  <w:spacing w:val="-4"/>
        </w:rPr>
      </w:pP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 </w:t>
      </w:r>
      <w:r w:rsidRPr="00904BCF">
        <w:rPr>
          <w:rFonts w:ascii="Liberation Sans" w:hAnsi="Liberation Sans" w:cs="Liberation Sans"/>
        </w:rPr>
        <w:t>(</w:t>
      </w:r>
      <w:r w:rsidRPr="00904BCF">
        <w:rPr>
          <w:rFonts w:ascii="Liberation Sans" w:hAnsi="Liberation Sans" w:cs="Liberation Sans"/>
          <w:spacing w:val="-4"/>
        </w:rPr>
        <w:t>To record the dishonor of</w:t>
      </w:r>
    </w:p>
    <w:p w14:paraId="1D71433C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  <w:spacing w:val="-4"/>
        </w:rPr>
      </w:pP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  <w:t xml:space="preserve">     Ice Inc. note with no</w:t>
      </w:r>
    </w:p>
    <w:p w14:paraId="1D71433D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53"/>
          <w:tab w:val="right" w:pos="8640"/>
          <w:tab w:val="right" w:pos="9940"/>
        </w:tabs>
        <w:rPr>
          <w:rFonts w:ascii="Liberation Sans" w:hAnsi="Liberation Sans" w:cs="Liberation Sans"/>
          <w:spacing w:val="-4"/>
        </w:rPr>
      </w:pP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</w:r>
      <w:r w:rsidRPr="00904BCF">
        <w:rPr>
          <w:rFonts w:ascii="Liberation Sans" w:hAnsi="Liberation Sans" w:cs="Liberation Sans"/>
          <w:spacing w:val="-4"/>
        </w:rPr>
        <w:tab/>
        <w:t xml:space="preserve">     expectation of collection)</w:t>
      </w:r>
    </w:p>
    <w:p w14:paraId="1D71433E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  <w:spacing w:val="-4"/>
        </w:rPr>
      </w:pPr>
    </w:p>
    <w:p w14:paraId="1D71433F" w14:textId="77777777" w:rsidR="00D77911" w:rsidRPr="00904BCF" w:rsidRDefault="00D77911">
      <w:pPr>
        <w:pStyle w:val="BodyLarge"/>
        <w:tabs>
          <w:tab w:val="left" w:pos="600"/>
          <w:tab w:val="right" w:pos="1440"/>
          <w:tab w:val="left" w:pos="1840"/>
          <w:tab w:val="left" w:pos="244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1D714340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EXERCISE 8-14B</w:t>
      </w:r>
    </w:p>
    <w:p w14:paraId="1D714341" w14:textId="77777777" w:rsidR="00D77911" w:rsidRPr="00904BCF" w:rsidRDefault="00D77911">
      <w:pPr>
        <w:pStyle w:val="BodyLarge"/>
        <w:rPr>
          <w:rFonts w:ascii="Liberation Sans" w:hAnsi="Liberation Sans" w:cs="Liberation Sans"/>
        </w:rPr>
      </w:pPr>
    </w:p>
    <w:p w14:paraId="1D714342" w14:textId="77777777" w:rsidR="00D77911" w:rsidRPr="00904BCF" w:rsidRDefault="00D77911">
      <w:pPr>
        <w:pStyle w:val="BodyLarge"/>
        <w:tabs>
          <w:tab w:val="left" w:pos="603"/>
          <w:tab w:val="right" w:leader="dot" w:pos="7344"/>
          <w:tab w:val="right" w:pos="9774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(a)</w:t>
      </w:r>
      <w:r w:rsidRPr="00904BCF">
        <w:rPr>
          <w:rFonts w:ascii="Liberation Sans" w:hAnsi="Liberation Sans" w:cs="Liberation Sans"/>
        </w:rPr>
        <w:tab/>
        <w:t>Beginning 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$   220,000</w:t>
      </w:r>
    </w:p>
    <w:p w14:paraId="1D714343" w14:textId="77777777" w:rsidR="00D77911" w:rsidRPr="00904BCF" w:rsidRDefault="00D77911">
      <w:pPr>
        <w:pStyle w:val="BodyLarge"/>
        <w:tabs>
          <w:tab w:val="left" w:pos="603"/>
          <w:tab w:val="right" w:leader="dot" w:pos="7344"/>
          <w:tab w:val="right" w:pos="9774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Net credit sales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2,000,000</w:t>
      </w:r>
    </w:p>
    <w:p w14:paraId="1D714344" w14:textId="77777777" w:rsidR="00D77911" w:rsidRPr="00904BCF" w:rsidRDefault="00D77911">
      <w:pPr>
        <w:pStyle w:val="BodyLarge"/>
        <w:tabs>
          <w:tab w:val="left" w:pos="603"/>
          <w:tab w:val="right" w:leader="dot" w:pos="7344"/>
          <w:tab w:val="right" w:pos="9855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Cash collections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  <w:t>(1,820,000)</w:t>
      </w:r>
    </w:p>
    <w:p w14:paraId="1D714345" w14:textId="77777777" w:rsidR="00D77911" w:rsidRPr="00904BCF" w:rsidRDefault="00D77911">
      <w:pPr>
        <w:pStyle w:val="BodyLarge"/>
        <w:tabs>
          <w:tab w:val="left" w:pos="603"/>
          <w:tab w:val="right" w:leader="dot" w:pos="7344"/>
          <w:tab w:val="right" w:pos="9837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ab/>
        <w:t>Accounts written off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spacing w:val="6"/>
          <w:u w:val="single"/>
        </w:rPr>
        <w:t>     </w:t>
      </w:r>
      <w:r w:rsidRPr="00904BCF">
        <w:rPr>
          <w:rFonts w:ascii="Liberation Sans" w:hAnsi="Liberation Sans" w:cs="Liberation Sans"/>
          <w:u w:val="single"/>
        </w:rPr>
        <w:t>(50,000</w:t>
      </w:r>
      <w:r w:rsidRPr="00904BCF">
        <w:rPr>
          <w:rFonts w:ascii="Liberation Sans" w:hAnsi="Liberation Sans" w:cs="Liberation Sans"/>
        </w:rPr>
        <w:t>)</w:t>
      </w:r>
    </w:p>
    <w:p w14:paraId="1D714346" w14:textId="77777777" w:rsidR="00D77911" w:rsidRPr="00904BCF" w:rsidRDefault="00D77911">
      <w:pPr>
        <w:pStyle w:val="BodyLarge"/>
        <w:tabs>
          <w:tab w:val="left" w:pos="603"/>
          <w:tab w:val="right" w:leader="dot" w:pos="7344"/>
          <w:tab w:val="right" w:pos="9774"/>
        </w:tabs>
        <w:rPr>
          <w:rFonts w:ascii="Liberation Sans" w:hAnsi="Liberation Sans" w:cs="Liberation Sans"/>
          <w:color w:val="000000"/>
        </w:rPr>
      </w:pPr>
      <w:r w:rsidRPr="00904BCF">
        <w:rPr>
          <w:rFonts w:ascii="Liberation Sans" w:hAnsi="Liberation Sans" w:cs="Liberation Sans"/>
        </w:rPr>
        <w:tab/>
        <w:t>Ending accounts receivable</w:t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</w:rPr>
        <w:tab/>
      </w:r>
      <w:r w:rsidRPr="00904BCF">
        <w:rPr>
          <w:rFonts w:ascii="Liberation Sans" w:hAnsi="Liberation Sans" w:cs="Liberation Sans"/>
          <w:color w:val="000000"/>
          <w:u w:val="double"/>
        </w:rPr>
        <w:t>$   350,000</w:t>
      </w:r>
    </w:p>
    <w:p w14:paraId="1D714347" w14:textId="77777777" w:rsidR="00D77911" w:rsidRPr="00904BCF" w:rsidRDefault="00D77911">
      <w:pPr>
        <w:pStyle w:val="BodyLarge"/>
        <w:tabs>
          <w:tab w:val="left" w:pos="603"/>
          <w:tab w:val="right" w:leader="dot" w:pos="7290"/>
          <w:tab w:val="right" w:pos="9747"/>
        </w:tabs>
        <w:rPr>
          <w:rFonts w:ascii="Liberation Sans" w:hAnsi="Liberation Sans" w:cs="Liberation Sans"/>
          <w:color w:val="000000"/>
        </w:rPr>
      </w:pPr>
    </w:p>
    <w:p w14:paraId="1D714348" w14:textId="77777777" w:rsidR="00D77911" w:rsidRPr="00904BCF" w:rsidRDefault="00D77911">
      <w:pPr>
        <w:pStyle w:val="BodyLarge"/>
        <w:tabs>
          <w:tab w:val="left" w:pos="603"/>
          <w:tab w:val="right" w:pos="9738"/>
        </w:tabs>
        <w:rPr>
          <w:rFonts w:ascii="Liberation Sans" w:hAnsi="Liberation Sans" w:cs="Liberation Sans"/>
          <w:u w:val="double"/>
        </w:rPr>
      </w:pPr>
      <w:r w:rsidRPr="00904BCF">
        <w:rPr>
          <w:rFonts w:ascii="Liberation Sans" w:hAnsi="Liberation Sans" w:cs="Liberation Sans"/>
        </w:rPr>
        <w:t>(b)</w:t>
      </w:r>
      <w:r w:rsidRPr="00904BCF">
        <w:rPr>
          <w:rFonts w:ascii="Liberation Sans" w:hAnsi="Liberation Sans" w:cs="Liberation Sans"/>
        </w:rPr>
        <w:tab/>
        <w:t xml:space="preserve">$2,000,000/[($220,000 + $350,000)/2] = </w:t>
      </w:r>
      <w:r w:rsidRPr="00904BCF">
        <w:rPr>
          <w:rFonts w:ascii="Liberation Sans" w:hAnsi="Liberation Sans" w:cs="Liberation Sans"/>
          <w:u w:val="double"/>
        </w:rPr>
        <w:t>7.02</w:t>
      </w:r>
      <w:r w:rsidRPr="00904BCF">
        <w:rPr>
          <w:rFonts w:ascii="Liberation Sans" w:hAnsi="Liberation Sans" w:cs="Liberation Sans"/>
        </w:rPr>
        <w:t xml:space="preserve"> times</w:t>
      </w:r>
    </w:p>
    <w:p w14:paraId="1D714349" w14:textId="77777777" w:rsidR="00D77911" w:rsidRPr="00904BCF" w:rsidRDefault="00D77911">
      <w:pPr>
        <w:pStyle w:val="BodyLarge"/>
        <w:tabs>
          <w:tab w:val="left" w:pos="603"/>
          <w:tab w:val="right" w:pos="9738"/>
        </w:tabs>
        <w:rPr>
          <w:rFonts w:ascii="Liberation Sans" w:hAnsi="Liberation Sans" w:cs="Liberation Sans"/>
        </w:rPr>
      </w:pPr>
    </w:p>
    <w:p w14:paraId="1D71434A" w14:textId="77777777" w:rsidR="00D77911" w:rsidRPr="00904BCF" w:rsidRDefault="00D77911">
      <w:pPr>
        <w:pStyle w:val="BodyLarge"/>
        <w:tabs>
          <w:tab w:val="left" w:pos="603"/>
          <w:tab w:val="right" w:pos="9738"/>
        </w:tabs>
        <w:rPr>
          <w:rFonts w:ascii="Liberation Sans" w:hAnsi="Liberation Sans" w:cs="Liberation Sans"/>
        </w:rPr>
      </w:pPr>
      <w:r w:rsidRPr="00904BCF">
        <w:rPr>
          <w:rFonts w:ascii="Liberation Sans" w:hAnsi="Liberation Sans" w:cs="Liberation Sans"/>
        </w:rPr>
        <w:t>(c)</w:t>
      </w:r>
      <w:r w:rsidRPr="00904BCF">
        <w:rPr>
          <w:rFonts w:ascii="Liberation Sans" w:hAnsi="Liberation Sans" w:cs="Liberation Sans"/>
        </w:rPr>
        <w:tab/>
        <w:t xml:space="preserve">365/7.02 = </w:t>
      </w:r>
      <w:r w:rsidRPr="00904BCF">
        <w:rPr>
          <w:rFonts w:ascii="Liberation Sans" w:hAnsi="Liberation Sans" w:cs="Liberation Sans"/>
          <w:u w:val="double"/>
        </w:rPr>
        <w:t>52.0</w:t>
      </w:r>
      <w:r w:rsidRPr="00904BCF">
        <w:rPr>
          <w:rFonts w:ascii="Liberation Sans" w:hAnsi="Liberation Sans" w:cs="Liberation Sans"/>
        </w:rPr>
        <w:t xml:space="preserve"> days</w:t>
      </w:r>
    </w:p>
    <w:p w14:paraId="1D71434B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34C" w14:textId="77777777" w:rsidR="00D77911" w:rsidRPr="00904BCF" w:rsidRDefault="00D77911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1D71434D" w14:textId="77777777" w:rsidR="00D77911" w:rsidRPr="00904BCF" w:rsidRDefault="00D77911" w:rsidP="00797748">
      <w:pPr>
        <w:pStyle w:val="2Head"/>
        <w:spacing w:after="120"/>
        <w:jc w:val="left"/>
        <w:rPr>
          <w:rFonts w:ascii="Liberation Sans" w:hAnsi="Liberation Sans" w:cs="Liberation Sans"/>
        </w:rPr>
      </w:pPr>
    </w:p>
    <w:sectPr w:rsidR="00D77911" w:rsidRPr="00904BCF" w:rsidSect="00CD3E8E">
      <w:headerReference w:type="default" r:id="rId7"/>
      <w:footerReference w:type="default" r:id="rId8"/>
      <w:pgSz w:w="12240" w:h="15840" w:code="1"/>
      <w:pgMar w:top="720" w:right="360" w:bottom="90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14350" w14:textId="77777777" w:rsidR="00BB1770" w:rsidRDefault="00BB1770">
      <w:pPr>
        <w:spacing w:line="240" w:lineRule="auto"/>
      </w:pPr>
      <w:r>
        <w:separator/>
      </w:r>
    </w:p>
  </w:endnote>
  <w:endnote w:type="continuationSeparator" w:id="0">
    <w:p w14:paraId="1D714351" w14:textId="77777777" w:rsidR="00BB1770" w:rsidRDefault="00BB1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14353" w14:textId="77777777" w:rsidR="00D77911" w:rsidRPr="00CC4911" w:rsidRDefault="00D77911" w:rsidP="002764F7">
    <w:pPr>
      <w:pStyle w:val="Footer"/>
      <w:tabs>
        <w:tab w:val="right" w:pos="10080"/>
      </w:tabs>
      <w:jc w:val="left"/>
      <w:rPr>
        <w:rFonts w:ascii="Liberation Sans" w:hAnsi="Liberation Sans" w:cs="Liberation Sans"/>
        <w:sz w:val="16"/>
        <w:szCs w:val="16"/>
      </w:rPr>
    </w:pPr>
    <w:r>
      <w:rPr>
        <w:rFonts w:ascii="Liberation Sans" w:hAnsi="Liberation Sans" w:cs="Liberation Sans"/>
        <w:sz w:val="16"/>
        <w:szCs w:val="16"/>
        <w:u w:val="single"/>
      </w:rPr>
      <w:t>_________________________________________________________________________________________________________________</w:t>
    </w:r>
  </w:p>
  <w:p w14:paraId="1D714354" w14:textId="21D865A4" w:rsidR="00D77911" w:rsidRPr="00CC4911" w:rsidRDefault="00D77911" w:rsidP="002764F7">
    <w:pPr>
      <w:pStyle w:val="Footer"/>
      <w:tabs>
        <w:tab w:val="right" w:pos="10053"/>
      </w:tabs>
      <w:ind w:left="27"/>
      <w:jc w:val="left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</w:t>
    </w:r>
    <w:r>
      <w:rPr>
        <w:rFonts w:ascii="Liberation Sans" w:hAnsi="Liberation Sans" w:cs="Liberation Sans"/>
        <w:sz w:val="16"/>
        <w:szCs w:val="16"/>
      </w:rPr>
      <w:t xml:space="preserve"> © </w:t>
    </w:r>
    <w:r w:rsidR="00DE2D8E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Inc.                               </w:t>
    </w:r>
    <w:r>
      <w:rPr>
        <w:rFonts w:ascii="Liberation Sans" w:hAnsi="Liberation Sans" w:cs="Liberation Sans"/>
        <w:sz w:val="16"/>
        <w:szCs w:val="16"/>
      </w:rPr>
      <w:tab/>
    </w:r>
    <w:r w:rsidRPr="00CC4911">
      <w:rPr>
        <w:rFonts w:ascii="Liberation Sans" w:hAnsi="Liberation Sans" w:cs="Liberation Sans"/>
        <w:sz w:val="16"/>
        <w:szCs w:val="16"/>
      </w:rPr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Pr="00CC4911">
      <w:rPr>
        <w:rFonts w:ascii="Liberation Sans" w:hAnsi="Liberation Sans" w:cs="Liberation Sans"/>
        <w:sz w:val="16"/>
        <w:szCs w:val="16"/>
      </w:rPr>
      <w:t xml:space="preserve"> </w:t>
    </w:r>
    <w:r w:rsidR="00DE2D8E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1D714355" w14:textId="77777777" w:rsidR="00D77911" w:rsidRPr="00CC4911" w:rsidRDefault="00D77911" w:rsidP="002764F7">
    <w:pPr>
      <w:pStyle w:val="Footer"/>
      <w:tabs>
        <w:tab w:val="right" w:pos="10053"/>
      </w:tabs>
      <w:ind w:left="27"/>
      <w:jc w:val="left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14:paraId="1D714356" w14:textId="77777777" w:rsidR="00D77911" w:rsidRDefault="00D77911" w:rsidP="002764F7">
    <w:pPr>
      <w:pStyle w:val="Footer"/>
      <w:tabs>
        <w:tab w:val="clear" w:pos="4960"/>
        <w:tab w:val="clear" w:pos="9940"/>
        <w:tab w:val="right" w:pos="1005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1434E" w14:textId="77777777" w:rsidR="00BB1770" w:rsidRDefault="00BB1770">
      <w:pPr>
        <w:spacing w:line="240" w:lineRule="auto"/>
      </w:pPr>
      <w:r>
        <w:separator/>
      </w:r>
    </w:p>
  </w:footnote>
  <w:footnote w:type="continuationSeparator" w:id="0">
    <w:p w14:paraId="1D71434F" w14:textId="77777777" w:rsidR="00BB1770" w:rsidRDefault="00BB17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14352" w14:textId="77777777" w:rsidR="00D77911" w:rsidRDefault="00D77911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44E0D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D63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2A08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60A3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949A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19066E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94A1B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382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1C2AD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E80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1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800"/>
        </w:tabs>
        <w:ind w:left="800" w:hanging="800"/>
      </w:pPr>
      <w:rPr>
        <w:rFonts w:hint="default"/>
      </w:rPr>
    </w:lvl>
  </w:abstractNum>
  <w:abstractNum w:abstractNumId="11" w15:restartNumberingAfterBreak="0">
    <w:nsid w:val="122D7952"/>
    <w:multiLevelType w:val="hybridMultilevel"/>
    <w:tmpl w:val="93E09192"/>
    <w:lvl w:ilvl="0" w:tplc="864A62C8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32A8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124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80E8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EB4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CEE9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0AA8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28C0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02DD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8427E0"/>
    <w:multiLevelType w:val="hybridMultilevel"/>
    <w:tmpl w:val="8EDE472E"/>
    <w:lvl w:ilvl="0" w:tplc="7D76AAD0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6EC273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E656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E4B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A838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349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7EA0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C07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0D38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365893"/>
    <w:multiLevelType w:val="hybridMultilevel"/>
    <w:tmpl w:val="59C08F34"/>
    <w:lvl w:ilvl="0" w:tplc="B24236AC">
      <w:start w:val="2"/>
      <w:numFmt w:val="decimal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E0AE1D4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CC4E79C6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453A52BA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38CC6AB6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6098FE92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7244764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37E6E36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98C2D85A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588350DD"/>
    <w:multiLevelType w:val="hybridMultilevel"/>
    <w:tmpl w:val="1AC65DE2"/>
    <w:lvl w:ilvl="0" w:tplc="E8C425AC">
      <w:start w:val="2"/>
      <w:numFmt w:val="lowerLetter"/>
      <w:lvlText w:val="(%1)"/>
      <w:lvlJc w:val="left"/>
      <w:pPr>
        <w:tabs>
          <w:tab w:val="num" w:pos="609"/>
        </w:tabs>
        <w:ind w:left="609" w:hanging="600"/>
      </w:pPr>
      <w:rPr>
        <w:rFonts w:hint="default"/>
      </w:rPr>
    </w:lvl>
    <w:lvl w:ilvl="1" w:tplc="B4E42D9A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E42AD2FE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E5F69780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B016B1C0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863E7744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9F2FF80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85C435A8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C8EEDCFE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abstractNum w:abstractNumId="15" w15:restartNumberingAfterBreak="0">
    <w:nsid w:val="7F582291"/>
    <w:multiLevelType w:val="multilevel"/>
    <w:tmpl w:val="00000000"/>
    <w:lvl w:ilvl="0">
      <w:start w:val="1"/>
      <w:numFmt w:val="bullet"/>
      <w:lvlText w:val=""/>
      <w:lvlJc w:val="left"/>
      <w:pPr>
        <w:tabs>
          <w:tab w:val="num" w:pos="1000"/>
        </w:tabs>
        <w:ind w:left="1000" w:hanging="40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3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0"/>
  <w:hyphenationZone w:val="24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3NbA0sjQ3MjMxMjRR0lEKTi0uzszPAykwrAUA+xN7cSwAAAA="/>
  </w:docVars>
  <w:rsids>
    <w:rsidRoot w:val="00800BD3"/>
    <w:rsid w:val="000124C3"/>
    <w:rsid w:val="00014424"/>
    <w:rsid w:val="00091BC2"/>
    <w:rsid w:val="0011722A"/>
    <w:rsid w:val="001232C9"/>
    <w:rsid w:val="001809F9"/>
    <w:rsid w:val="001A7B4F"/>
    <w:rsid w:val="002338D4"/>
    <w:rsid w:val="002764F7"/>
    <w:rsid w:val="002A4ADC"/>
    <w:rsid w:val="002E4ECE"/>
    <w:rsid w:val="002F462C"/>
    <w:rsid w:val="00367A4C"/>
    <w:rsid w:val="003A6148"/>
    <w:rsid w:val="003B422E"/>
    <w:rsid w:val="003C027E"/>
    <w:rsid w:val="00431238"/>
    <w:rsid w:val="00447377"/>
    <w:rsid w:val="00447A2F"/>
    <w:rsid w:val="0046403F"/>
    <w:rsid w:val="004B24E2"/>
    <w:rsid w:val="004B3282"/>
    <w:rsid w:val="004C5DBE"/>
    <w:rsid w:val="005F2D98"/>
    <w:rsid w:val="005F39BA"/>
    <w:rsid w:val="00640095"/>
    <w:rsid w:val="00670BAA"/>
    <w:rsid w:val="006B5F42"/>
    <w:rsid w:val="006F38FD"/>
    <w:rsid w:val="006F6631"/>
    <w:rsid w:val="00716F5B"/>
    <w:rsid w:val="0074738C"/>
    <w:rsid w:val="00753A4D"/>
    <w:rsid w:val="00760816"/>
    <w:rsid w:val="00795963"/>
    <w:rsid w:val="00797748"/>
    <w:rsid w:val="007B7D01"/>
    <w:rsid w:val="007D2550"/>
    <w:rsid w:val="00800BD3"/>
    <w:rsid w:val="0086552E"/>
    <w:rsid w:val="008847B4"/>
    <w:rsid w:val="008E642A"/>
    <w:rsid w:val="00902A4F"/>
    <w:rsid w:val="00904BCF"/>
    <w:rsid w:val="009479BF"/>
    <w:rsid w:val="009666AA"/>
    <w:rsid w:val="00967943"/>
    <w:rsid w:val="0098553F"/>
    <w:rsid w:val="009C7424"/>
    <w:rsid w:val="009E3E5A"/>
    <w:rsid w:val="009F28FA"/>
    <w:rsid w:val="00A23C1B"/>
    <w:rsid w:val="00A53AD6"/>
    <w:rsid w:val="00AD3945"/>
    <w:rsid w:val="00B356FF"/>
    <w:rsid w:val="00B41E08"/>
    <w:rsid w:val="00B53CAB"/>
    <w:rsid w:val="00B60D9A"/>
    <w:rsid w:val="00B6483D"/>
    <w:rsid w:val="00BB1770"/>
    <w:rsid w:val="00BF5444"/>
    <w:rsid w:val="00C36B62"/>
    <w:rsid w:val="00C501C0"/>
    <w:rsid w:val="00C610C1"/>
    <w:rsid w:val="00CB54D6"/>
    <w:rsid w:val="00CC4911"/>
    <w:rsid w:val="00CD2B25"/>
    <w:rsid w:val="00CD3E8E"/>
    <w:rsid w:val="00D45AA4"/>
    <w:rsid w:val="00D77911"/>
    <w:rsid w:val="00DA18B0"/>
    <w:rsid w:val="00DB3137"/>
    <w:rsid w:val="00DE2D8E"/>
    <w:rsid w:val="00E15FDA"/>
    <w:rsid w:val="00E516DA"/>
    <w:rsid w:val="00E76472"/>
    <w:rsid w:val="00E77677"/>
    <w:rsid w:val="00EB3C76"/>
    <w:rsid w:val="00EF01AF"/>
    <w:rsid w:val="00EF7EE9"/>
    <w:rsid w:val="00F206FD"/>
    <w:rsid w:val="00F238CA"/>
    <w:rsid w:val="00F32C8B"/>
    <w:rsid w:val="00F6267A"/>
    <w:rsid w:val="00F84E6F"/>
    <w:rsid w:val="00F85070"/>
    <w:rsid w:val="00FA0C67"/>
    <w:rsid w:val="00FC7678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714216"/>
  <w14:defaultImageDpi w14:val="0"/>
  <w15:docId w15:val="{06ABC82F-45C4-4643-B510-FD86B046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Helvetica" w:hAnsi="Helvetica" w:cs="Helvetica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960"/>
        <w:tab w:val="right" w:pos="9940"/>
      </w:tabs>
      <w:spacing w:line="240" w:lineRule="exact"/>
      <w:jc w:val="center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3C1B"/>
    <w:rPr>
      <w:rFonts w:ascii="Helvetica" w:hAnsi="Helvetica" w:cs="Helvetica"/>
    </w:rPr>
  </w:style>
  <w:style w:type="character" w:styleId="PageNumber">
    <w:name w:val="page number"/>
    <w:basedOn w:val="DefaultParagraphFont"/>
    <w:uiPriority w:val="99"/>
  </w:style>
  <w:style w:type="paragraph" w:styleId="Header">
    <w:name w:val="header"/>
    <w:basedOn w:val="Normal"/>
    <w:link w:val="HeaderChar"/>
    <w:uiPriority w:val="99"/>
    <w:semiHidden/>
    <w:pPr>
      <w:tabs>
        <w:tab w:val="center" w:pos="4960"/>
        <w:tab w:val="right" w:pos="9940"/>
      </w:tabs>
      <w:spacing w:line="320" w:lineRule="exact"/>
    </w:pPr>
    <w:rPr>
      <w:b/>
      <w:bC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E6C22"/>
    <w:rPr>
      <w:rFonts w:ascii="Helvetica" w:hAnsi="Helvetica" w:cs="Helvetica"/>
      <w:lang w:val="en-US" w:eastAsia="en-US"/>
    </w:rPr>
  </w:style>
  <w:style w:type="paragraph" w:customStyle="1" w:styleId="BodyLarge">
    <w:name w:val="Body (Large)"/>
    <w:basedOn w:val="Normal"/>
    <w:uiPriority w:val="99"/>
    <w:pPr>
      <w:spacing w:line="320" w:lineRule="exact"/>
    </w:pPr>
    <w:rPr>
      <w:b/>
      <w:bCs/>
      <w:sz w:val="28"/>
      <w:szCs w:val="28"/>
    </w:rPr>
  </w:style>
  <w:style w:type="paragraph" w:customStyle="1" w:styleId="Chapternumber">
    <w:name w:val="Chapter number"/>
    <w:basedOn w:val="Normal"/>
    <w:next w:val="Normal"/>
    <w:uiPriority w:val="99"/>
    <w:pPr>
      <w:keepNext/>
      <w:spacing w:line="520" w:lineRule="exact"/>
      <w:jc w:val="center"/>
    </w:pPr>
    <w:rPr>
      <w:b/>
      <w:bCs/>
      <w:sz w:val="48"/>
      <w:szCs w:val="48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E6C22"/>
    <w:rPr>
      <w:rFonts w:ascii="Helvetica" w:hAnsi="Helvetica" w:cs="Helvetica"/>
      <w:sz w:val="16"/>
      <w:szCs w:val="16"/>
      <w:lang w:val="en-US" w:eastAsia="en-US"/>
    </w:rPr>
  </w:style>
  <w:style w:type="paragraph" w:customStyle="1" w:styleId="Chaptertitle">
    <w:name w:val="Chapter title"/>
    <w:basedOn w:val="Normal"/>
    <w:next w:val="Normal"/>
    <w:uiPriority w:val="99"/>
    <w:pPr>
      <w:spacing w:before="120" w:line="400" w:lineRule="exact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pPr>
      <w:spacing w:before="120" w:line="320" w:lineRule="exact"/>
      <w:outlineLvl w:val="0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pPr>
      <w:spacing w:line="400" w:lineRule="exact"/>
      <w:jc w:val="center"/>
      <w:outlineLvl w:val="0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pPr>
      <w:tabs>
        <w:tab w:val="left" w:pos="600"/>
        <w:tab w:val="left" w:pos="1080"/>
        <w:tab w:val="right" w:pos="9940"/>
      </w:tabs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F206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C22"/>
    <w:rPr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13</vt:lpstr>
    </vt:vector>
  </TitlesOfParts>
  <Company>Caron Communications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13</dc:title>
  <dc:subject>Accounting Principles, 6e</dc:subject>
  <dc:creator>Weygandt</dc:creator>
  <cp:lastModifiedBy>Amy Oline</cp:lastModifiedBy>
  <cp:revision>9</cp:revision>
  <cp:lastPrinted>2011-05-18T18:18:00Z</cp:lastPrinted>
  <dcterms:created xsi:type="dcterms:W3CDTF">2017-01-13T20:19:00Z</dcterms:created>
  <dcterms:modified xsi:type="dcterms:W3CDTF">2019-12-17T19:12:00Z</dcterms:modified>
</cp:coreProperties>
</file>