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E54E2" w14:textId="77777777" w:rsidR="00EB17B7" w:rsidRPr="00C07BA6" w:rsidRDefault="00EB17B7" w:rsidP="00E819DD">
      <w:pPr>
        <w:pStyle w:val="Heading1"/>
        <w:rPr>
          <w:rFonts w:asciiTheme="minorHAnsi" w:hAnsiTheme="minorHAnsi" w:cstheme="minorHAnsi"/>
        </w:rPr>
      </w:pPr>
      <w:r w:rsidRPr="00C07BA6">
        <w:rPr>
          <w:rFonts w:asciiTheme="minorHAnsi" w:hAnsiTheme="minorHAnsi" w:cstheme="minorHAnsi"/>
        </w:rPr>
        <w:t>Quick Concepts Check Answer Key</w:t>
      </w:r>
    </w:p>
    <w:p w14:paraId="494B3FC3" w14:textId="4667471F" w:rsidR="00EB17B7" w:rsidRPr="00C07BA6" w:rsidRDefault="006A25DB" w:rsidP="00E819DD">
      <w:pPr>
        <w:pStyle w:val="Heading1"/>
        <w:rPr>
          <w:rFonts w:asciiTheme="minorHAnsi" w:hAnsiTheme="minorHAnsi" w:cstheme="minorHAnsi"/>
        </w:rPr>
      </w:pPr>
      <w:r w:rsidRPr="00C07BA6">
        <w:rPr>
          <w:rFonts w:asciiTheme="minorHAnsi" w:hAnsiTheme="minorHAnsi" w:cstheme="minorHAnsi"/>
        </w:rPr>
        <w:t xml:space="preserve">Exploring </w:t>
      </w:r>
      <w:r w:rsidR="00EB17B7" w:rsidRPr="00C07BA6">
        <w:rPr>
          <w:rFonts w:asciiTheme="minorHAnsi" w:hAnsiTheme="minorHAnsi" w:cstheme="minorHAnsi"/>
        </w:rPr>
        <w:t>Microsoft Office</w:t>
      </w:r>
      <w:r w:rsidR="00964E5D" w:rsidRPr="00C07BA6">
        <w:rPr>
          <w:rFonts w:asciiTheme="minorHAnsi" w:hAnsiTheme="minorHAnsi" w:cstheme="minorHAnsi"/>
        </w:rPr>
        <w:t xml:space="preserve"> </w:t>
      </w:r>
      <w:r w:rsidR="0042267C">
        <w:rPr>
          <w:rFonts w:asciiTheme="minorHAnsi" w:hAnsiTheme="minorHAnsi" w:cstheme="minorHAnsi"/>
        </w:rPr>
        <w:t>Word</w:t>
      </w:r>
      <w:r w:rsidR="00964E5D" w:rsidRPr="00C07BA6">
        <w:rPr>
          <w:rFonts w:asciiTheme="minorHAnsi" w:hAnsiTheme="minorHAnsi" w:cstheme="minorHAnsi"/>
        </w:rPr>
        <w:t xml:space="preserve">, </w:t>
      </w:r>
      <w:r w:rsidR="00EB17B7" w:rsidRPr="00C07BA6">
        <w:rPr>
          <w:rFonts w:asciiTheme="minorHAnsi" w:hAnsiTheme="minorHAnsi" w:cstheme="minorHAnsi"/>
        </w:rPr>
        <w:t xml:space="preserve">Chapter </w:t>
      </w:r>
      <w:r w:rsidR="00AB787B">
        <w:rPr>
          <w:rFonts w:asciiTheme="minorHAnsi" w:hAnsiTheme="minorHAnsi" w:cstheme="minorHAnsi"/>
        </w:rPr>
        <w:t>3</w:t>
      </w:r>
    </w:p>
    <w:p w14:paraId="66D9F7A0" w14:textId="77777777" w:rsidR="00964E5D" w:rsidRPr="00C860D5" w:rsidRDefault="00964E5D" w:rsidP="00964E5D">
      <w:pPr>
        <w:spacing w:after="0" w:line="276" w:lineRule="auto"/>
        <w:rPr>
          <w:rFonts w:cs="Calibri"/>
          <w:b/>
          <w:bCs/>
          <w:color w:val="0000FF"/>
          <w:sz w:val="28"/>
          <w:szCs w:val="28"/>
        </w:rPr>
      </w:pPr>
    </w:p>
    <w:p w14:paraId="52EF716D" w14:textId="5962DE05" w:rsidR="007D5788" w:rsidRPr="00AB787B" w:rsidRDefault="00506CFD" w:rsidP="006F2856">
      <w:pPr>
        <w:pStyle w:val="SideBar2OlLiFirstP"/>
        <w:widowControl/>
        <w:numPr>
          <w:ilvl w:val="0"/>
          <w:numId w:val="5"/>
        </w:numPr>
        <w:tabs>
          <w:tab w:val="clear" w:pos="3100"/>
          <w:tab w:val="left" w:pos="630"/>
        </w:tabs>
        <w:spacing w:before="0" w:line="276" w:lineRule="auto"/>
        <w:rPr>
          <w:rFonts w:asciiTheme="minorHAnsi" w:hAnsiTheme="minorHAnsi" w:cstheme="minorHAnsi"/>
          <w:b/>
          <w:bCs/>
        </w:rPr>
      </w:pPr>
      <w:r w:rsidRPr="00AB787B">
        <w:rPr>
          <w:rFonts w:asciiTheme="minorHAnsi" w:hAnsiTheme="minorHAnsi" w:cstheme="minorHAnsi"/>
          <w:b/>
          <w:color w:val="auto"/>
          <w:sz w:val="24"/>
          <w:szCs w:val="24"/>
        </w:rPr>
        <w:t>Explain why it is sometimes beneficial to merge cells in a table, as well as when it might be best to split cells</w:t>
      </w:r>
      <w:r w:rsidR="006F2856" w:rsidRPr="00AB787B">
        <w:rPr>
          <w:rFonts w:asciiTheme="minorHAnsi" w:hAnsiTheme="minorHAnsi" w:cstheme="minorHAnsi"/>
          <w:b/>
        </w:rPr>
        <w:t>.</w:t>
      </w:r>
    </w:p>
    <w:p w14:paraId="43C2F9F9" w14:textId="1B1F3B81" w:rsidR="00547A83" w:rsidRPr="00AB787B" w:rsidRDefault="009F5061" w:rsidP="00FC5FBC">
      <w:pPr>
        <w:pStyle w:val="CHAPBM"/>
        <w:suppressAutoHyphens/>
        <w:spacing w:line="276" w:lineRule="auto"/>
        <w:ind w:left="360" w:firstLine="0"/>
        <w:rPr>
          <w:rFonts w:asciiTheme="minorHAnsi" w:hAnsiTheme="minorHAnsi" w:cstheme="minorHAnsi"/>
          <w:b/>
          <w:bCs/>
        </w:rPr>
      </w:pPr>
      <w:r w:rsidRPr="00AB787B">
        <w:rPr>
          <w:rFonts w:asciiTheme="minorHAnsi" w:hAnsiTheme="minorHAnsi" w:cstheme="minorHAnsi"/>
          <w:bCs/>
        </w:rPr>
        <w:t>Merging cells is beneficial when a title or summary is to be centered across a table or across several columns. Splitting cells, which is the reverse of merging, divides a selection into smaller parts so that more detail can be included.</w:t>
      </w:r>
    </w:p>
    <w:p w14:paraId="09CFCACF" w14:textId="63FFCA79" w:rsidR="007D5788" w:rsidRPr="00AB787B" w:rsidRDefault="00506CFD" w:rsidP="00FC5FBC">
      <w:pPr>
        <w:pStyle w:val="CHAPBM"/>
        <w:numPr>
          <w:ilvl w:val="0"/>
          <w:numId w:val="5"/>
        </w:numPr>
        <w:suppressAutoHyphens/>
        <w:spacing w:line="276" w:lineRule="auto"/>
        <w:rPr>
          <w:rFonts w:asciiTheme="minorHAnsi" w:hAnsiTheme="minorHAnsi" w:cstheme="minorHAnsi"/>
          <w:b/>
          <w:bCs/>
        </w:rPr>
      </w:pPr>
      <w:r w:rsidRPr="00AB787B">
        <w:rPr>
          <w:rFonts w:asciiTheme="minorHAnsi" w:hAnsiTheme="minorHAnsi" w:cstheme="minorHAnsi"/>
          <w:b/>
        </w:rPr>
        <w:t xml:space="preserve">Describe a table that would be best designed by drawing instead of inserting. </w:t>
      </w:r>
    </w:p>
    <w:p w14:paraId="3FB906F9" w14:textId="22389AAE" w:rsidR="00DD2159" w:rsidRPr="00AB787B" w:rsidRDefault="009F5061" w:rsidP="00FC5FBC">
      <w:pPr>
        <w:pStyle w:val="CHAPBM"/>
        <w:suppressAutoHyphens/>
        <w:spacing w:line="276" w:lineRule="auto"/>
        <w:ind w:left="360" w:firstLine="0"/>
        <w:rPr>
          <w:rFonts w:asciiTheme="minorHAnsi" w:hAnsiTheme="minorHAnsi" w:cstheme="minorHAnsi"/>
          <w:bCs/>
        </w:rPr>
      </w:pPr>
      <w:r w:rsidRPr="00AB787B">
        <w:rPr>
          <w:rStyle w:val="Span"/>
          <w:rFonts w:asciiTheme="minorHAnsi" w:hAnsiTheme="minorHAnsi" w:cstheme="minorHAnsi"/>
        </w:rPr>
        <w:t>If an intended table is to include rows or columns of varying height or width</w:t>
      </w:r>
      <w:r w:rsidR="00652CF8">
        <w:rPr>
          <w:rStyle w:val="Span"/>
          <w:rFonts w:asciiTheme="minorHAnsi" w:hAnsiTheme="minorHAnsi" w:cstheme="minorHAnsi"/>
        </w:rPr>
        <w:t>,</w:t>
      </w:r>
      <w:r w:rsidRPr="00AB787B">
        <w:rPr>
          <w:rStyle w:val="Span"/>
          <w:rFonts w:asciiTheme="minorHAnsi" w:hAnsiTheme="minorHAnsi" w:cstheme="minorHAnsi"/>
        </w:rPr>
        <w:t xml:space="preserve"> </w:t>
      </w:r>
      <w:r w:rsidR="00652CF8">
        <w:rPr>
          <w:rStyle w:val="Span"/>
          <w:rFonts w:asciiTheme="minorHAnsi" w:hAnsiTheme="minorHAnsi" w:cstheme="minorHAnsi"/>
        </w:rPr>
        <w:t>i</w:t>
      </w:r>
      <w:r w:rsidRPr="00AB787B">
        <w:rPr>
          <w:rStyle w:val="Span"/>
          <w:rFonts w:asciiTheme="minorHAnsi" w:hAnsiTheme="minorHAnsi" w:cstheme="minorHAnsi"/>
        </w:rPr>
        <w:t>t might be easier to draw the table rather than to insert it. A table that is inserted contains uniform rows and columns which must then be modified to</w:t>
      </w:r>
      <w:r w:rsidR="0064626C" w:rsidRPr="00AB787B">
        <w:rPr>
          <w:rStyle w:val="Span"/>
          <w:rFonts w:asciiTheme="minorHAnsi" w:hAnsiTheme="minorHAnsi" w:cstheme="minorHAnsi"/>
        </w:rPr>
        <w:t xml:space="preserve"> include more variance in height or width.</w:t>
      </w:r>
    </w:p>
    <w:p w14:paraId="6277034F" w14:textId="0CE4B004" w:rsidR="007D5788" w:rsidRPr="00AB787B" w:rsidRDefault="00506CFD" w:rsidP="00FC5FBC">
      <w:pPr>
        <w:pStyle w:val="CHAPBM"/>
        <w:numPr>
          <w:ilvl w:val="0"/>
          <w:numId w:val="5"/>
        </w:numPr>
        <w:suppressAutoHyphens/>
        <w:spacing w:line="276" w:lineRule="auto"/>
        <w:rPr>
          <w:rFonts w:asciiTheme="minorHAnsi" w:hAnsiTheme="minorHAnsi" w:cstheme="minorHAnsi"/>
          <w:b/>
          <w:bCs/>
        </w:rPr>
      </w:pPr>
      <w:r w:rsidRPr="00AB787B">
        <w:rPr>
          <w:rFonts w:asciiTheme="minorHAnsi" w:hAnsiTheme="minorHAnsi" w:cstheme="minorHAnsi"/>
          <w:b/>
        </w:rPr>
        <w:t>Describe a situation in which you would want to increase cell margins. Also provide an example of when reducing cell margins would be beneficial.</w:t>
      </w:r>
    </w:p>
    <w:p w14:paraId="1ACAC6DF" w14:textId="5CB113CA" w:rsidR="00DD2159" w:rsidRPr="00AB787B" w:rsidRDefault="0064626C" w:rsidP="00FC5FBC">
      <w:pPr>
        <w:pStyle w:val="CHAPBM"/>
        <w:suppressAutoHyphens/>
        <w:spacing w:line="276" w:lineRule="auto"/>
        <w:ind w:left="360" w:firstLine="0"/>
        <w:rPr>
          <w:rFonts w:asciiTheme="minorHAnsi" w:hAnsiTheme="minorHAnsi" w:cstheme="minorHAnsi"/>
          <w:bCs/>
        </w:rPr>
      </w:pPr>
      <w:r w:rsidRPr="00AB787B">
        <w:rPr>
          <w:rFonts w:asciiTheme="minorHAnsi" w:hAnsiTheme="minorHAnsi" w:cstheme="minorHAnsi"/>
          <w:bCs/>
        </w:rPr>
        <w:t>Cell margins provide white space inside a cell as well as spacing between cells. To make a table more open and readable, you can increase cell margins. Other tables, such as those that include pictures, would benefit from reduced or eliminated cell margin space.</w:t>
      </w:r>
    </w:p>
    <w:p w14:paraId="40555CAD" w14:textId="5818282D" w:rsidR="008C72D6" w:rsidRPr="00AB787B" w:rsidRDefault="00A855DD" w:rsidP="00FC5FBC">
      <w:pPr>
        <w:pStyle w:val="CHAPBM"/>
        <w:numPr>
          <w:ilvl w:val="0"/>
          <w:numId w:val="5"/>
        </w:numPr>
        <w:suppressAutoHyphens/>
        <w:spacing w:line="276" w:lineRule="auto"/>
        <w:rPr>
          <w:rFonts w:asciiTheme="minorHAnsi" w:hAnsiTheme="minorHAnsi" w:cstheme="minorHAnsi"/>
          <w:b/>
          <w:bCs/>
        </w:rPr>
      </w:pPr>
      <w:r w:rsidRPr="00AB787B">
        <w:rPr>
          <w:rFonts w:asciiTheme="minorHAnsi" w:hAnsiTheme="minorHAnsi" w:cstheme="minorHAnsi"/>
          <w:b/>
        </w:rPr>
        <w:t>Differentiate between the use of a function and a formula in a table. When would one be preferable to another? Provide several examples</w:t>
      </w:r>
      <w:r w:rsidR="006F2856" w:rsidRPr="00AB787B">
        <w:rPr>
          <w:rFonts w:asciiTheme="minorHAnsi" w:hAnsiTheme="minorHAnsi" w:cstheme="minorHAnsi"/>
          <w:b/>
          <w:bCs/>
        </w:rPr>
        <w:t>.</w:t>
      </w:r>
      <w:r w:rsidR="00964E5D" w:rsidRPr="00AB787B">
        <w:rPr>
          <w:rFonts w:asciiTheme="minorHAnsi" w:hAnsiTheme="minorHAnsi" w:cstheme="minorHAnsi"/>
          <w:b/>
          <w:bCs/>
        </w:rPr>
        <w:br/>
      </w:r>
      <w:r w:rsidR="000D33B2" w:rsidRPr="00AB787B">
        <w:rPr>
          <w:rFonts w:asciiTheme="minorHAnsi" w:hAnsiTheme="minorHAnsi" w:cstheme="minorHAnsi"/>
          <w:bCs/>
        </w:rPr>
        <w:t>A function is a built-in formula that summarizes a calculation in an abbreviated fashion. For example, the function =SUM(ABOVE) totals all cells in the column above, regardless of how many cells are involved. If a column contains more than a few rows of numeric data, a function is typically preferable to a formula, as the formula would have to list each cell involved.</w:t>
      </w:r>
      <w:r w:rsidR="000C4468">
        <w:rPr>
          <w:rFonts w:asciiTheme="minorHAnsi" w:hAnsiTheme="minorHAnsi" w:cstheme="minorHAnsi"/>
          <w:bCs/>
        </w:rPr>
        <w:t xml:space="preserve"> A function does not exist for every possible formula, however, In many cases, a formula is the only alternative to representing a calculation and should be used instead of a function.</w:t>
      </w:r>
    </w:p>
    <w:p w14:paraId="21B93FEF" w14:textId="521606CA" w:rsidR="00382033" w:rsidRPr="00AB787B" w:rsidRDefault="00A855DD" w:rsidP="00382033">
      <w:pPr>
        <w:pStyle w:val="CHAPBM"/>
        <w:widowControl w:val="0"/>
        <w:numPr>
          <w:ilvl w:val="0"/>
          <w:numId w:val="5"/>
        </w:numPr>
        <w:suppressAutoHyphens/>
        <w:autoSpaceDE w:val="0"/>
        <w:autoSpaceDN w:val="0"/>
        <w:adjustRightInd w:val="0"/>
        <w:spacing w:line="276" w:lineRule="auto"/>
        <w:textAlignment w:val="center"/>
        <w:rPr>
          <w:rFonts w:asciiTheme="minorHAnsi" w:hAnsiTheme="minorHAnsi" w:cstheme="minorHAnsi"/>
          <w:bCs/>
        </w:rPr>
      </w:pPr>
      <w:r w:rsidRPr="00AB787B">
        <w:rPr>
          <w:rFonts w:asciiTheme="minorHAnsi" w:hAnsiTheme="minorHAnsi" w:cstheme="minorHAnsi"/>
          <w:b/>
        </w:rPr>
        <w:t xml:space="preserve">Provide an explanation of why a table formula that sums row data does not include data from a newly added row. </w:t>
      </w:r>
      <w:r w:rsidR="00EA5205">
        <w:rPr>
          <w:rFonts w:asciiTheme="minorHAnsi" w:hAnsiTheme="minorHAnsi" w:cstheme="minorHAnsi"/>
          <w:b/>
        </w:rPr>
        <w:t xml:space="preserve">Explain </w:t>
      </w:r>
      <w:r w:rsidRPr="00AB787B">
        <w:rPr>
          <w:rFonts w:asciiTheme="minorHAnsi" w:hAnsiTheme="minorHAnsi" w:cstheme="minorHAnsi"/>
          <w:b/>
        </w:rPr>
        <w:t>what can be done to cause the sum to be correct</w:t>
      </w:r>
      <w:r w:rsidR="00EA5205">
        <w:rPr>
          <w:rFonts w:asciiTheme="minorHAnsi" w:hAnsiTheme="minorHAnsi" w:cstheme="minorHAnsi"/>
          <w:b/>
        </w:rPr>
        <w:t>.</w:t>
      </w:r>
      <w:r w:rsidR="00964E5D" w:rsidRPr="00AB787B">
        <w:rPr>
          <w:rFonts w:asciiTheme="minorHAnsi" w:hAnsiTheme="minorHAnsi" w:cstheme="minorHAnsi"/>
          <w:b/>
          <w:bCs/>
        </w:rPr>
        <w:br/>
      </w:r>
      <w:r w:rsidR="00F1035F" w:rsidRPr="00AB787B">
        <w:rPr>
          <w:rFonts w:asciiTheme="minorHAnsi" w:hAnsiTheme="minorHAnsi" w:cstheme="minorHAnsi"/>
          <w:bCs/>
        </w:rPr>
        <w:t>A table formula does not automatically update when new data is added that affects the formula. If a formula sums row data, and new data is added in the row, you must force the formula to update</w:t>
      </w:r>
      <w:r w:rsidR="00D26918" w:rsidRPr="00AB787B">
        <w:rPr>
          <w:rFonts w:asciiTheme="minorHAnsi" w:hAnsiTheme="minorHAnsi" w:cstheme="minorHAnsi"/>
          <w:bCs/>
        </w:rPr>
        <w:t xml:space="preserve"> by </w:t>
      </w:r>
      <w:bookmarkStart w:id="0" w:name="_GoBack"/>
      <w:r w:rsidR="00D26918" w:rsidRPr="00AB787B">
        <w:rPr>
          <w:rFonts w:asciiTheme="minorHAnsi" w:hAnsiTheme="minorHAnsi" w:cstheme="minorHAnsi"/>
          <w:bCs/>
        </w:rPr>
        <w:t xml:space="preserve">selecting </w:t>
      </w:r>
      <w:r w:rsidR="000C4468">
        <w:rPr>
          <w:rFonts w:asciiTheme="minorHAnsi" w:hAnsiTheme="minorHAnsi" w:cstheme="minorHAnsi"/>
          <w:bCs/>
        </w:rPr>
        <w:t>Update Field</w:t>
      </w:r>
      <w:r w:rsidR="00D26918" w:rsidRPr="00AB787B">
        <w:rPr>
          <w:rFonts w:asciiTheme="minorHAnsi" w:hAnsiTheme="minorHAnsi" w:cstheme="minorHAnsi"/>
          <w:bCs/>
        </w:rPr>
        <w:t xml:space="preserve"> in a shortcut menu</w:t>
      </w:r>
      <w:bookmarkEnd w:id="0"/>
      <w:r w:rsidR="00D26918" w:rsidRPr="00AB787B">
        <w:rPr>
          <w:rFonts w:asciiTheme="minorHAnsi" w:hAnsiTheme="minorHAnsi" w:cstheme="minorHAnsi"/>
          <w:bCs/>
        </w:rPr>
        <w:t>.</w:t>
      </w:r>
    </w:p>
    <w:p w14:paraId="2A36FAA9" w14:textId="6ACB121D" w:rsidR="007D5788" w:rsidRPr="00AB787B" w:rsidRDefault="00A855DD" w:rsidP="00FC5FBC">
      <w:pPr>
        <w:pStyle w:val="CHAPBM"/>
        <w:numPr>
          <w:ilvl w:val="0"/>
          <w:numId w:val="5"/>
        </w:numPr>
        <w:suppressAutoHyphens/>
        <w:spacing w:line="276" w:lineRule="auto"/>
        <w:rPr>
          <w:rFonts w:asciiTheme="minorHAnsi" w:hAnsiTheme="minorHAnsi" w:cstheme="minorHAnsi"/>
          <w:b/>
          <w:bCs/>
        </w:rPr>
      </w:pPr>
      <w:r w:rsidRPr="00AB787B">
        <w:rPr>
          <w:rFonts w:asciiTheme="minorHAnsi" w:hAnsiTheme="minorHAnsi" w:cstheme="minorHAnsi"/>
          <w:b/>
        </w:rPr>
        <w:t>Describe a situation in which it would be beneficial to convert an existing list of tabbed text into a table</w:t>
      </w:r>
      <w:r w:rsidR="006F2856" w:rsidRPr="00AB787B">
        <w:rPr>
          <w:rFonts w:asciiTheme="minorHAnsi" w:hAnsiTheme="minorHAnsi" w:cstheme="minorHAnsi"/>
          <w:b/>
        </w:rPr>
        <w:t>.</w:t>
      </w:r>
    </w:p>
    <w:p w14:paraId="7EF32851" w14:textId="55938780" w:rsidR="00382033" w:rsidRPr="00AB787B" w:rsidRDefault="00D26918" w:rsidP="00FC5FBC">
      <w:pPr>
        <w:pStyle w:val="CHAPBM"/>
        <w:suppressAutoHyphens/>
        <w:spacing w:line="276" w:lineRule="auto"/>
        <w:ind w:left="360" w:firstLine="0"/>
        <w:rPr>
          <w:rFonts w:asciiTheme="minorHAnsi" w:hAnsiTheme="minorHAnsi" w:cstheme="minorHAnsi"/>
          <w:bCs/>
        </w:rPr>
      </w:pPr>
      <w:r w:rsidRPr="00AB787B">
        <w:rPr>
          <w:rFonts w:asciiTheme="minorHAnsi" w:hAnsiTheme="minorHAnsi" w:cstheme="minorHAnsi"/>
          <w:bCs/>
        </w:rPr>
        <w:t xml:space="preserve">Tabbed data can be an attractive way to display text. However, if that text contains numbers that should be totaled or otherwise included in </w:t>
      </w:r>
      <w:r w:rsidR="00E92233" w:rsidRPr="00AB787B">
        <w:rPr>
          <w:rFonts w:asciiTheme="minorHAnsi" w:hAnsiTheme="minorHAnsi" w:cstheme="minorHAnsi"/>
          <w:bCs/>
        </w:rPr>
        <w:t>a</w:t>
      </w:r>
      <w:r w:rsidRPr="00AB787B">
        <w:rPr>
          <w:rFonts w:asciiTheme="minorHAnsi" w:hAnsiTheme="minorHAnsi" w:cstheme="minorHAnsi"/>
          <w:bCs/>
        </w:rPr>
        <w:t xml:space="preserve"> calculation, it would be beneficial to convert the list into a table</w:t>
      </w:r>
      <w:r w:rsidR="00382033" w:rsidRPr="00AB787B">
        <w:rPr>
          <w:rFonts w:asciiTheme="minorHAnsi" w:hAnsiTheme="minorHAnsi" w:cstheme="minorHAnsi"/>
          <w:bCs/>
        </w:rPr>
        <w:t>.</w:t>
      </w:r>
      <w:r w:rsidRPr="00AB787B">
        <w:rPr>
          <w:rFonts w:asciiTheme="minorHAnsi" w:hAnsiTheme="minorHAnsi" w:cstheme="minorHAnsi"/>
          <w:bCs/>
        </w:rPr>
        <w:t xml:space="preserve"> Text that is included in a table is also easy to manipulate in ways that align it differently or facilitate the inclusion of headings.</w:t>
      </w:r>
    </w:p>
    <w:p w14:paraId="119EFA46" w14:textId="0526B460" w:rsidR="006F2856" w:rsidRPr="00AB787B" w:rsidRDefault="002234C1" w:rsidP="00FC5FBC">
      <w:pPr>
        <w:pStyle w:val="SideBar2OlLiLastP"/>
        <w:widowControl/>
        <w:numPr>
          <w:ilvl w:val="0"/>
          <w:numId w:val="5"/>
        </w:numPr>
        <w:spacing w:before="0" w:line="276" w:lineRule="auto"/>
        <w:jc w:val="both"/>
        <w:rPr>
          <w:rFonts w:asciiTheme="minorHAnsi" w:hAnsiTheme="minorHAnsi" w:cstheme="minorHAnsi"/>
          <w:sz w:val="24"/>
        </w:rPr>
      </w:pPr>
      <w:r w:rsidRPr="00AB787B">
        <w:rPr>
          <w:rFonts w:asciiTheme="minorHAnsi" w:hAnsiTheme="minorHAnsi" w:cstheme="minorHAnsi"/>
          <w:b/>
          <w:color w:val="auto"/>
          <w:sz w:val="24"/>
          <w:szCs w:val="24"/>
        </w:rPr>
        <w:lastRenderedPageBreak/>
        <w:t xml:space="preserve">Explain the importance of giving fields in a data source recognizable headings, such as </w:t>
      </w:r>
      <w:proofErr w:type="spellStart"/>
      <w:r w:rsidRPr="00AB787B">
        <w:rPr>
          <w:rFonts w:asciiTheme="minorHAnsi" w:hAnsiTheme="minorHAnsi" w:cstheme="minorHAnsi"/>
          <w:b/>
          <w:color w:val="auto"/>
          <w:sz w:val="24"/>
          <w:szCs w:val="24"/>
        </w:rPr>
        <w:t>LastName</w:t>
      </w:r>
      <w:proofErr w:type="spellEnd"/>
      <w:r w:rsidRPr="00AB787B">
        <w:rPr>
          <w:rFonts w:asciiTheme="minorHAnsi" w:hAnsiTheme="minorHAnsi" w:cstheme="minorHAnsi"/>
          <w:b/>
          <w:color w:val="auto"/>
          <w:sz w:val="24"/>
          <w:szCs w:val="24"/>
        </w:rPr>
        <w:t xml:space="preserve"> or Title</w:t>
      </w:r>
      <w:r w:rsidR="006F2856" w:rsidRPr="00AB787B">
        <w:rPr>
          <w:rFonts w:asciiTheme="minorHAnsi" w:eastAsia="Times New Roman" w:hAnsiTheme="minorHAnsi" w:cstheme="minorHAnsi"/>
          <w:b/>
          <w:color w:val="auto"/>
          <w:sz w:val="24"/>
          <w:szCs w:val="24"/>
        </w:rPr>
        <w:t>.</w:t>
      </w:r>
    </w:p>
    <w:p w14:paraId="4359BBB1" w14:textId="386DF2CD" w:rsidR="007D5788" w:rsidRPr="00AB787B" w:rsidRDefault="00D26918" w:rsidP="006F2856">
      <w:pPr>
        <w:pStyle w:val="SideBar2OlLiLastP"/>
        <w:widowControl/>
        <w:spacing w:before="0" w:line="276" w:lineRule="auto"/>
        <w:ind w:left="360" w:firstLine="0"/>
        <w:jc w:val="both"/>
        <w:rPr>
          <w:rStyle w:val="Span"/>
          <w:rFonts w:asciiTheme="minorHAnsi" w:hAnsiTheme="minorHAnsi" w:cstheme="minorHAnsi"/>
          <w:sz w:val="24"/>
        </w:rPr>
      </w:pPr>
      <w:r w:rsidRPr="00AB787B">
        <w:rPr>
          <w:rFonts w:asciiTheme="minorHAnsi" w:eastAsia="Times New Roman" w:hAnsiTheme="minorHAnsi" w:cstheme="minorHAnsi"/>
          <w:bCs/>
          <w:color w:val="auto"/>
          <w:sz w:val="24"/>
          <w:szCs w:val="24"/>
        </w:rPr>
        <w:t>A data source that is to be merged with a main document should contain recognizable headings so that a match can more easily occur. For example, an address block is recognized as including such items as last name and first name. If those headings are evident in a data source, they are more likely to be used as intended in a Word document</w:t>
      </w:r>
      <w:r w:rsidR="00A86965" w:rsidRPr="00AB787B">
        <w:rPr>
          <w:rFonts w:asciiTheme="minorHAnsi" w:eastAsia="Times New Roman" w:hAnsiTheme="minorHAnsi" w:cstheme="minorHAnsi"/>
          <w:bCs/>
          <w:color w:val="auto"/>
          <w:sz w:val="24"/>
          <w:szCs w:val="24"/>
        </w:rPr>
        <w:t>.</w:t>
      </w:r>
    </w:p>
    <w:p w14:paraId="31B03261" w14:textId="3A257367" w:rsidR="004769D2" w:rsidRPr="00AB787B" w:rsidRDefault="002234C1" w:rsidP="00FC5FBC">
      <w:pPr>
        <w:pStyle w:val="CHAPBM"/>
        <w:numPr>
          <w:ilvl w:val="0"/>
          <w:numId w:val="5"/>
        </w:numPr>
        <w:suppressAutoHyphens/>
        <w:spacing w:line="276" w:lineRule="auto"/>
        <w:rPr>
          <w:rStyle w:val="Span"/>
          <w:rFonts w:asciiTheme="minorHAnsi" w:hAnsiTheme="minorHAnsi" w:cstheme="minorHAnsi"/>
          <w:b/>
          <w:bCs/>
        </w:rPr>
      </w:pPr>
      <w:r w:rsidRPr="00AB787B">
        <w:rPr>
          <w:rFonts w:asciiTheme="minorHAnsi" w:hAnsiTheme="minorHAnsi" w:cstheme="minorHAnsi"/>
          <w:b/>
        </w:rPr>
        <w:t>Provide rationale for using Mail Merge, explaining why it is useful and in what situations.</w:t>
      </w:r>
    </w:p>
    <w:p w14:paraId="6BC500A0" w14:textId="2EA11977" w:rsidR="004769D2" w:rsidRPr="00AB787B" w:rsidRDefault="00D26918" w:rsidP="00FC5FBC">
      <w:pPr>
        <w:pStyle w:val="CHAPBM"/>
        <w:suppressAutoHyphens/>
        <w:spacing w:line="276" w:lineRule="auto"/>
        <w:ind w:left="360" w:firstLine="0"/>
        <w:rPr>
          <w:rFonts w:asciiTheme="minorHAnsi" w:hAnsiTheme="minorHAnsi" w:cstheme="minorHAnsi"/>
          <w:bCs/>
        </w:rPr>
      </w:pPr>
      <w:r w:rsidRPr="00AB787B">
        <w:rPr>
          <w:rFonts w:asciiTheme="minorHAnsi" w:hAnsiTheme="minorHAnsi" w:cstheme="minorHAnsi"/>
        </w:rPr>
        <w:t>A mail merge process facilitates creation of personalized documents that include variable data that is retrieved from a data source. In situations where you intend to produce documents, labels, or email in duplicate, while also being personalized for the recipient, mail merge is the perfect solution.</w:t>
      </w:r>
    </w:p>
    <w:p w14:paraId="1B149259" w14:textId="3723DB14" w:rsidR="004769D2" w:rsidRPr="00AB787B" w:rsidRDefault="00030B62" w:rsidP="00FC5FBC">
      <w:pPr>
        <w:pStyle w:val="CHAPBM"/>
        <w:numPr>
          <w:ilvl w:val="0"/>
          <w:numId w:val="5"/>
        </w:numPr>
        <w:suppressAutoHyphens/>
        <w:spacing w:line="276" w:lineRule="auto"/>
        <w:rPr>
          <w:rFonts w:asciiTheme="minorHAnsi" w:eastAsia="Calibri" w:hAnsiTheme="minorHAnsi" w:cstheme="minorHAnsi"/>
          <w:bCs/>
        </w:rPr>
      </w:pPr>
      <w:r w:rsidRPr="00AB787B">
        <w:rPr>
          <w:rFonts w:asciiTheme="minorHAnsi" w:hAnsiTheme="minorHAnsi" w:cstheme="minorHAnsi"/>
          <w:b/>
        </w:rPr>
        <w:t>Describe types of data sources that can be used in a mail merge process, explaining strengths of each data source and why you might choose one over the other</w:t>
      </w:r>
      <w:r w:rsidR="006F2856" w:rsidRPr="00AB787B">
        <w:rPr>
          <w:rFonts w:asciiTheme="minorHAnsi" w:hAnsiTheme="minorHAnsi" w:cstheme="minorHAnsi"/>
        </w:rPr>
        <w:t>.</w:t>
      </w:r>
      <w:r w:rsidR="004769D2" w:rsidRPr="00AB787B">
        <w:rPr>
          <w:rFonts w:asciiTheme="minorHAnsi" w:hAnsiTheme="minorHAnsi" w:cstheme="minorHAnsi"/>
          <w:b/>
          <w:bCs/>
        </w:rPr>
        <w:br/>
      </w:r>
      <w:r w:rsidR="00BE4A96" w:rsidRPr="00AB787B">
        <w:rPr>
          <w:rFonts w:asciiTheme="minorHAnsi" w:eastAsia="Calibri" w:hAnsiTheme="minorHAnsi" w:cstheme="minorHAnsi"/>
          <w:bCs/>
        </w:rPr>
        <w:t>A data source for a mail merge process can be a Word table, an Excel worksheet, an Access table</w:t>
      </w:r>
      <w:r w:rsidR="00E24516" w:rsidRPr="00AB787B">
        <w:rPr>
          <w:rFonts w:asciiTheme="minorHAnsi" w:eastAsia="Calibri" w:hAnsiTheme="minorHAnsi" w:cstheme="minorHAnsi"/>
          <w:bCs/>
        </w:rPr>
        <w:t xml:space="preserve"> or query</w:t>
      </w:r>
      <w:r w:rsidR="00BE4A96" w:rsidRPr="00AB787B">
        <w:rPr>
          <w:rFonts w:asciiTheme="minorHAnsi" w:eastAsia="Calibri" w:hAnsiTheme="minorHAnsi" w:cstheme="minorHAnsi"/>
          <w:bCs/>
        </w:rPr>
        <w:t xml:space="preserve">, or an Outlook contact list. A Word table is </w:t>
      </w:r>
      <w:r w:rsidR="00E24516" w:rsidRPr="00AB787B">
        <w:rPr>
          <w:rFonts w:asciiTheme="minorHAnsi" w:eastAsia="Calibri" w:hAnsiTheme="minorHAnsi" w:cstheme="minorHAnsi"/>
          <w:bCs/>
        </w:rPr>
        <w:t>simple to develop but does not include the full functionality and strength in summarizing as an Excel worksheet or Access table. If you have an Outlook account, the accessibility of contact information makes it a good choice for such routine mail merge procedures as addressing labels, envelopes, or inside addresses of form letters.</w:t>
      </w:r>
    </w:p>
    <w:sectPr w:rsidR="004769D2" w:rsidRPr="00AB787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98130" w14:textId="77777777" w:rsidR="00A74B68" w:rsidRDefault="00A74B68" w:rsidP="00964E5D">
      <w:pPr>
        <w:spacing w:after="0" w:line="240" w:lineRule="auto"/>
      </w:pPr>
      <w:r>
        <w:separator/>
      </w:r>
    </w:p>
  </w:endnote>
  <w:endnote w:type="continuationSeparator" w:id="0">
    <w:p w14:paraId="73A63299" w14:textId="77777777" w:rsidR="00A74B68" w:rsidRDefault="00A74B68" w:rsidP="00964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Sans">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altName w:val="Arial"/>
    <w:panose1 w:val="00000000000000000000"/>
    <w:charset w:val="4D"/>
    <w:family w:val="auto"/>
    <w:notTrueType/>
    <w:pitch w:val="default"/>
    <w:sig w:usb0="00000003" w:usb1="00000000" w:usb2="00000000" w:usb3="00000000" w:csb0="00000001" w:csb1="00000000"/>
  </w:font>
  <w:font w:name="FrutigerLTCom-Bold">
    <w:altName w:val="Calibri"/>
    <w:panose1 w:val="00000000000000000000"/>
    <w:charset w:val="4D"/>
    <w:family w:val="auto"/>
    <w:notTrueType/>
    <w:pitch w:val="default"/>
    <w:sig w:usb0="00000003" w:usb1="00000000" w:usb2="00000000" w:usb3="00000000" w:csb0="00000001" w:csb1="00000000"/>
  </w:font>
  <w:font w:name="PhotinaMTPro-BoldItalic">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E33A" w14:textId="517FDD4A" w:rsidR="00964E5D" w:rsidRDefault="00964E5D" w:rsidP="00964E5D">
    <w:pPr>
      <w:pStyle w:val="Footer"/>
      <w:jc w:val="center"/>
    </w:pPr>
    <w:r>
      <w:t>Copyright © 20</w:t>
    </w:r>
    <w:r w:rsidR="00AB787B">
      <w:t>20</w:t>
    </w:r>
    <w:r>
      <w:t xml:space="preserve">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8D28B" w14:textId="77777777" w:rsidR="00A74B68" w:rsidRDefault="00A74B68" w:rsidP="00964E5D">
      <w:pPr>
        <w:spacing w:after="0" w:line="240" w:lineRule="auto"/>
      </w:pPr>
      <w:r>
        <w:separator/>
      </w:r>
    </w:p>
  </w:footnote>
  <w:footnote w:type="continuationSeparator" w:id="0">
    <w:p w14:paraId="7AC4CCCC" w14:textId="77777777" w:rsidR="00A74B68" w:rsidRDefault="00A74B68" w:rsidP="00964E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7466B"/>
    <w:multiLevelType w:val="hybridMultilevel"/>
    <w:tmpl w:val="777C3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415AF"/>
    <w:multiLevelType w:val="hybridMultilevel"/>
    <w:tmpl w:val="30E6724E"/>
    <w:lvl w:ilvl="0" w:tplc="4216B026">
      <w:start w:val="5"/>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B1602"/>
    <w:multiLevelType w:val="hybridMultilevel"/>
    <w:tmpl w:val="7DE43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3A71E4"/>
    <w:multiLevelType w:val="hybridMultilevel"/>
    <w:tmpl w:val="F91404FC"/>
    <w:lvl w:ilvl="0" w:tplc="19567B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137139"/>
    <w:multiLevelType w:val="hybridMultilevel"/>
    <w:tmpl w:val="D3B0B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53E65"/>
    <w:multiLevelType w:val="hybridMultilevel"/>
    <w:tmpl w:val="CF8E312C"/>
    <w:lvl w:ilvl="0" w:tplc="02C6C616">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E1A0BB9"/>
    <w:multiLevelType w:val="hybridMultilevel"/>
    <w:tmpl w:val="AE7C6C44"/>
    <w:lvl w:ilvl="0" w:tplc="ABAA319C">
      <w:start w:val="10"/>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7C0B"/>
    <w:multiLevelType w:val="hybridMultilevel"/>
    <w:tmpl w:val="951CD456"/>
    <w:lvl w:ilvl="0" w:tplc="F030FD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723175"/>
    <w:multiLevelType w:val="hybridMultilevel"/>
    <w:tmpl w:val="25DE02EC"/>
    <w:lvl w:ilvl="0" w:tplc="F99C74F4">
      <w:start w:val="1"/>
      <w:numFmt w:val="decimal"/>
      <w:lvlText w:val="%1."/>
      <w:lvlJc w:val="left"/>
      <w:pPr>
        <w:ind w:left="480" w:hanging="360"/>
      </w:pPr>
      <w:rPr>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2"/>
  </w:num>
  <w:num w:numId="2">
    <w:abstractNumId w:val="3"/>
  </w:num>
  <w:num w:numId="3">
    <w:abstractNumId w:val="0"/>
  </w:num>
  <w:num w:numId="4">
    <w:abstractNumId w:val="8"/>
  </w:num>
  <w:num w:numId="5">
    <w:abstractNumId w:val="4"/>
  </w:num>
  <w:num w:numId="6">
    <w:abstractNumId w:val="9"/>
  </w:num>
  <w:num w:numId="7">
    <w:abstractNumId w:val="1"/>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E6"/>
    <w:rsid w:val="00015885"/>
    <w:rsid w:val="00030B62"/>
    <w:rsid w:val="00065742"/>
    <w:rsid w:val="000A2D70"/>
    <w:rsid w:val="000C4468"/>
    <w:rsid w:val="000D33B2"/>
    <w:rsid w:val="000D7C1B"/>
    <w:rsid w:val="00113DC3"/>
    <w:rsid w:val="00115961"/>
    <w:rsid w:val="00150D9C"/>
    <w:rsid w:val="00174B0A"/>
    <w:rsid w:val="001F6264"/>
    <w:rsid w:val="00217AD3"/>
    <w:rsid w:val="002234C1"/>
    <w:rsid w:val="0027103F"/>
    <w:rsid w:val="002D4B5A"/>
    <w:rsid w:val="003248D0"/>
    <w:rsid w:val="00326F57"/>
    <w:rsid w:val="003632D5"/>
    <w:rsid w:val="00382033"/>
    <w:rsid w:val="003A252D"/>
    <w:rsid w:val="003E1E83"/>
    <w:rsid w:val="00411865"/>
    <w:rsid w:val="0042267C"/>
    <w:rsid w:val="004769D2"/>
    <w:rsid w:val="004815FE"/>
    <w:rsid w:val="004A261E"/>
    <w:rsid w:val="004B1742"/>
    <w:rsid w:val="004C3AB7"/>
    <w:rsid w:val="004C63E6"/>
    <w:rsid w:val="004D2D97"/>
    <w:rsid w:val="00500ACC"/>
    <w:rsid w:val="00504023"/>
    <w:rsid w:val="00506CFD"/>
    <w:rsid w:val="00547A83"/>
    <w:rsid w:val="005B2B4E"/>
    <w:rsid w:val="005C61A8"/>
    <w:rsid w:val="005D44B7"/>
    <w:rsid w:val="006166F1"/>
    <w:rsid w:val="00624CBC"/>
    <w:rsid w:val="0064626C"/>
    <w:rsid w:val="00652CF8"/>
    <w:rsid w:val="006938A7"/>
    <w:rsid w:val="00695AB6"/>
    <w:rsid w:val="006A25DB"/>
    <w:rsid w:val="006F2856"/>
    <w:rsid w:val="00707AD1"/>
    <w:rsid w:val="00710DC2"/>
    <w:rsid w:val="007431CA"/>
    <w:rsid w:val="00754132"/>
    <w:rsid w:val="007939EF"/>
    <w:rsid w:val="007A4A04"/>
    <w:rsid w:val="007D5788"/>
    <w:rsid w:val="007F2EE6"/>
    <w:rsid w:val="008C5517"/>
    <w:rsid w:val="008C72D6"/>
    <w:rsid w:val="00921DE7"/>
    <w:rsid w:val="009469F3"/>
    <w:rsid w:val="00957C43"/>
    <w:rsid w:val="00964E5D"/>
    <w:rsid w:val="009C4A7C"/>
    <w:rsid w:val="009E2249"/>
    <w:rsid w:val="009F2F03"/>
    <w:rsid w:val="009F5061"/>
    <w:rsid w:val="00A23300"/>
    <w:rsid w:val="00A6510B"/>
    <w:rsid w:val="00A74B68"/>
    <w:rsid w:val="00A855DD"/>
    <w:rsid w:val="00A86965"/>
    <w:rsid w:val="00A91FDA"/>
    <w:rsid w:val="00AB787B"/>
    <w:rsid w:val="00AF527B"/>
    <w:rsid w:val="00B05C6D"/>
    <w:rsid w:val="00B578AC"/>
    <w:rsid w:val="00B9306C"/>
    <w:rsid w:val="00BE4A96"/>
    <w:rsid w:val="00C0685A"/>
    <w:rsid w:val="00C07BA6"/>
    <w:rsid w:val="00C35BB7"/>
    <w:rsid w:val="00C5787B"/>
    <w:rsid w:val="00C96D23"/>
    <w:rsid w:val="00D26918"/>
    <w:rsid w:val="00D95640"/>
    <w:rsid w:val="00DD2159"/>
    <w:rsid w:val="00DE74CE"/>
    <w:rsid w:val="00E24516"/>
    <w:rsid w:val="00E75F76"/>
    <w:rsid w:val="00E819DD"/>
    <w:rsid w:val="00E92233"/>
    <w:rsid w:val="00EA5205"/>
    <w:rsid w:val="00EB17B7"/>
    <w:rsid w:val="00F1035F"/>
    <w:rsid w:val="00F46588"/>
    <w:rsid w:val="00F945FC"/>
    <w:rsid w:val="00FC2F88"/>
    <w:rsid w:val="00FC5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6476B"/>
  <w15:chartTrackingRefBased/>
  <w15:docId w15:val="{2A678C7C-E3EB-4648-86DE-62D0B29E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9"/>
    <w:qFormat/>
    <w:rsid w:val="00EB17B7"/>
    <w:pPr>
      <w:keepNext/>
      <w:spacing w:after="0" w:line="240" w:lineRule="auto"/>
      <w:outlineLvl w:val="0"/>
    </w:pPr>
    <w:rPr>
      <w:rFonts w:ascii="GillSans" w:eastAsia="Times New Roman" w:hAnsi="GillSans" w:cs="Gill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BM">
    <w:name w:val="CHAP_BM"/>
    <w:basedOn w:val="Normal"/>
    <w:uiPriority w:val="99"/>
    <w:rsid w:val="004C63E6"/>
    <w:pPr>
      <w:spacing w:after="0" w:line="360" w:lineRule="auto"/>
      <w:ind w:firstLine="720"/>
    </w:pPr>
    <w:rPr>
      <w:rFonts w:ascii="Times New Roman" w:eastAsia="Times New Roman" w:hAnsi="Times New Roman"/>
      <w:sz w:val="24"/>
      <w:szCs w:val="24"/>
    </w:rPr>
  </w:style>
  <w:style w:type="paragraph" w:customStyle="1" w:styleId="HEADFIRST">
    <w:name w:val="HEADFIRST"/>
    <w:basedOn w:val="Normal"/>
    <w:uiPriority w:val="99"/>
    <w:rsid w:val="004C63E6"/>
    <w:pPr>
      <w:spacing w:after="0" w:line="360" w:lineRule="auto"/>
    </w:pPr>
    <w:rPr>
      <w:rFonts w:ascii="Times New Roman" w:eastAsia="Times New Roman" w:hAnsi="Times New Roman"/>
      <w:color w:val="000000"/>
      <w:sz w:val="24"/>
      <w:szCs w:val="24"/>
    </w:rPr>
  </w:style>
  <w:style w:type="character" w:customStyle="1" w:styleId="Heading1Char">
    <w:name w:val="Heading 1 Char"/>
    <w:link w:val="Heading1"/>
    <w:uiPriority w:val="99"/>
    <w:rsid w:val="00EB17B7"/>
    <w:rPr>
      <w:rFonts w:ascii="GillSans" w:eastAsia="Times New Roman" w:hAnsi="GillSans" w:cs="GillSans"/>
      <w:b/>
      <w:bCs/>
      <w:sz w:val="28"/>
      <w:szCs w:val="28"/>
    </w:rPr>
  </w:style>
  <w:style w:type="character" w:styleId="CommentReference">
    <w:name w:val="annotation reference"/>
    <w:uiPriority w:val="99"/>
    <w:semiHidden/>
    <w:unhideWhenUsed/>
    <w:rsid w:val="004D2D97"/>
    <w:rPr>
      <w:sz w:val="16"/>
      <w:szCs w:val="16"/>
    </w:rPr>
  </w:style>
  <w:style w:type="paragraph" w:styleId="CommentText">
    <w:name w:val="annotation text"/>
    <w:basedOn w:val="Normal"/>
    <w:link w:val="CommentTextChar"/>
    <w:uiPriority w:val="99"/>
    <w:unhideWhenUsed/>
    <w:rsid w:val="004D2D97"/>
    <w:rPr>
      <w:sz w:val="20"/>
      <w:szCs w:val="20"/>
    </w:rPr>
  </w:style>
  <w:style w:type="character" w:customStyle="1" w:styleId="CommentTextChar">
    <w:name w:val="Comment Text Char"/>
    <w:basedOn w:val="DefaultParagraphFont"/>
    <w:link w:val="CommentText"/>
    <w:uiPriority w:val="99"/>
    <w:rsid w:val="004D2D97"/>
  </w:style>
  <w:style w:type="paragraph" w:styleId="CommentSubject">
    <w:name w:val="annotation subject"/>
    <w:basedOn w:val="CommentText"/>
    <w:next w:val="CommentText"/>
    <w:link w:val="CommentSubjectChar"/>
    <w:uiPriority w:val="99"/>
    <w:semiHidden/>
    <w:unhideWhenUsed/>
    <w:rsid w:val="004D2D97"/>
    <w:rPr>
      <w:b/>
      <w:bCs/>
    </w:rPr>
  </w:style>
  <w:style w:type="character" w:customStyle="1" w:styleId="CommentSubjectChar">
    <w:name w:val="Comment Subject Char"/>
    <w:link w:val="CommentSubject"/>
    <w:uiPriority w:val="99"/>
    <w:semiHidden/>
    <w:rsid w:val="004D2D97"/>
    <w:rPr>
      <w:b/>
      <w:bCs/>
    </w:rPr>
  </w:style>
  <w:style w:type="paragraph" w:styleId="BalloonText">
    <w:name w:val="Balloon Text"/>
    <w:basedOn w:val="Normal"/>
    <w:link w:val="BalloonTextChar"/>
    <w:uiPriority w:val="99"/>
    <w:semiHidden/>
    <w:unhideWhenUsed/>
    <w:rsid w:val="004D2D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D2D97"/>
    <w:rPr>
      <w:rFonts w:ascii="Segoe UI" w:hAnsi="Segoe UI" w:cs="Segoe UI"/>
      <w:sz w:val="18"/>
      <w:szCs w:val="18"/>
    </w:rPr>
  </w:style>
  <w:style w:type="paragraph" w:styleId="Header">
    <w:name w:val="header"/>
    <w:basedOn w:val="Normal"/>
    <w:link w:val="HeaderChar"/>
    <w:uiPriority w:val="99"/>
    <w:unhideWhenUsed/>
    <w:rsid w:val="00964E5D"/>
    <w:pPr>
      <w:tabs>
        <w:tab w:val="center" w:pos="4680"/>
        <w:tab w:val="right" w:pos="9360"/>
      </w:tabs>
    </w:pPr>
  </w:style>
  <w:style w:type="character" w:customStyle="1" w:styleId="HeaderChar">
    <w:name w:val="Header Char"/>
    <w:basedOn w:val="DefaultParagraphFont"/>
    <w:link w:val="Header"/>
    <w:uiPriority w:val="99"/>
    <w:rsid w:val="00964E5D"/>
    <w:rPr>
      <w:sz w:val="22"/>
      <w:szCs w:val="22"/>
    </w:rPr>
  </w:style>
  <w:style w:type="paragraph" w:styleId="Footer">
    <w:name w:val="footer"/>
    <w:basedOn w:val="Normal"/>
    <w:link w:val="FooterChar"/>
    <w:uiPriority w:val="99"/>
    <w:unhideWhenUsed/>
    <w:rsid w:val="00964E5D"/>
    <w:pPr>
      <w:tabs>
        <w:tab w:val="center" w:pos="4680"/>
        <w:tab w:val="right" w:pos="9360"/>
      </w:tabs>
    </w:pPr>
  </w:style>
  <w:style w:type="character" w:customStyle="1" w:styleId="FooterChar">
    <w:name w:val="Footer Char"/>
    <w:basedOn w:val="DefaultParagraphFont"/>
    <w:link w:val="Footer"/>
    <w:uiPriority w:val="99"/>
    <w:rsid w:val="00964E5D"/>
    <w:rPr>
      <w:sz w:val="22"/>
      <w:szCs w:val="22"/>
    </w:rPr>
  </w:style>
  <w:style w:type="character" w:customStyle="1" w:styleId="Span">
    <w:name w:val="Span"/>
    <w:uiPriority w:val="99"/>
    <w:rsid w:val="007D5788"/>
  </w:style>
  <w:style w:type="paragraph" w:customStyle="1" w:styleId="NoParagraphStyle">
    <w:name w:val="[No Paragraph Style]"/>
    <w:rsid w:val="007D5788"/>
    <w:pPr>
      <w:widowControl w:val="0"/>
      <w:autoSpaceDE w:val="0"/>
      <w:autoSpaceDN w:val="0"/>
      <w:adjustRightInd w:val="0"/>
      <w:spacing w:line="288" w:lineRule="auto"/>
      <w:textAlignment w:val="center"/>
    </w:pPr>
    <w:rPr>
      <w:rFonts w:ascii="Helvetica" w:eastAsiaTheme="minorEastAsia" w:hAnsi="Helvetica" w:cs="Helvetica"/>
      <w:color w:val="000000"/>
      <w:sz w:val="24"/>
      <w:szCs w:val="24"/>
      <w:lang w:val="en-GB"/>
    </w:rPr>
  </w:style>
  <w:style w:type="paragraph" w:customStyle="1" w:styleId="SideBar2OlLiLastP">
    <w:name w:val=".SideBar_2 Ol Li:Last P"/>
    <w:basedOn w:val="Normal"/>
    <w:uiPriority w:val="99"/>
    <w:rsid w:val="007D5788"/>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P">
    <w:name w:val=".SideBar_2 Ol Li P"/>
    <w:basedOn w:val="Normal"/>
    <w:uiPriority w:val="99"/>
    <w:rsid w:val="004769D2"/>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ParagraphStyle"/>
    <w:uiPriority w:val="99"/>
    <w:rsid w:val="004769D2"/>
    <w:pPr>
      <w:tabs>
        <w:tab w:val="left" w:pos="3100"/>
      </w:tabs>
      <w:suppressAutoHyphens/>
      <w:spacing w:before="120" w:line="240" w:lineRule="atLeast"/>
      <w:ind w:left="420" w:hanging="140"/>
    </w:pPr>
    <w:rPr>
      <w:rFonts w:ascii="PhotinaMTPro-Regular" w:hAnsi="PhotinaMTPro-Regular" w:cs="PhotinaMTPro-Regular"/>
      <w:sz w:val="20"/>
      <w:szCs w:val="20"/>
      <w:lang w:val="en-US"/>
    </w:rPr>
  </w:style>
  <w:style w:type="paragraph" w:customStyle="1" w:styleId="SideBar2OlLiFirstP">
    <w:name w:val=".SideBar_2 Ol Li:First P"/>
    <w:basedOn w:val="Normal"/>
    <w:uiPriority w:val="99"/>
    <w:rsid w:val="006F2856"/>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character" w:customStyle="1" w:styleId="QCNLPGREF">
    <w:name w:val="QC_NL_PG_REF"/>
    <w:uiPriority w:val="99"/>
    <w:rsid w:val="006F2856"/>
    <w:rPr>
      <w:rFonts w:ascii="HelveticaNeueLTW1G-BdIt" w:hAnsi="HelveticaNeueLTW1G-BdIt" w:cs="HelveticaNeueLTW1G-BdIt"/>
      <w:b/>
      <w:bCs/>
      <w:i/>
      <w:iCs/>
      <w:sz w:val="18"/>
      <w:szCs w:val="18"/>
    </w:rPr>
  </w:style>
  <w:style w:type="paragraph" w:customStyle="1" w:styleId="BKFMTOCCHAPH3">
    <w:name w:val="BKFM_TOC_CHAP_H3"/>
    <w:basedOn w:val="NoParagraphStyle"/>
    <w:uiPriority w:val="99"/>
    <w:rsid w:val="006F2856"/>
    <w:pPr>
      <w:keepLines/>
      <w:tabs>
        <w:tab w:val="right" w:pos="4780"/>
      </w:tabs>
      <w:spacing w:before="72" w:after="58" w:line="200" w:lineRule="atLeast"/>
      <w:ind w:left="360" w:hanging="360"/>
    </w:pPr>
    <w:rPr>
      <w:rFonts w:ascii="FrutigerLTCom-Bold" w:hAnsi="FrutigerLTCom-Bold" w:cs="FrutigerLTCom-Bold"/>
      <w:b/>
      <w:bCs/>
      <w:sz w:val="16"/>
      <w:szCs w:val="16"/>
      <w:lang w:val="en-US"/>
    </w:rPr>
  </w:style>
  <w:style w:type="character" w:customStyle="1" w:styleId="Key">
    <w:name w:val=".Key"/>
    <w:uiPriority w:val="99"/>
    <w:rsid w:val="00DD2159"/>
    <w:rPr>
      <w:rFonts w:ascii="PhotinaMTPro-BoldItalic" w:hAnsi="PhotinaMTPro-BoldItalic" w:cs="PhotinaMTPro-BoldItalic"/>
      <w:b/>
      <w:bCs/>
      <w:i/>
      <w:iCs/>
      <w:color w:val="000000"/>
      <w:spacing w:val="0"/>
      <w:w w:val="100"/>
      <w:position w:val="0"/>
      <w:sz w:val="20"/>
      <w:szCs w:val="20"/>
      <w:u w:val="none"/>
      <w:vertAlign w:val="baseline"/>
      <w:em w:val="none"/>
      <w:lang w:val="en-US"/>
    </w:rPr>
  </w:style>
  <w:style w:type="paragraph" w:customStyle="1" w:styleId="P">
    <w:name w:val="P"/>
    <w:basedOn w:val="NoParagraphStyle"/>
    <w:uiPriority w:val="99"/>
    <w:rsid w:val="008C72D6"/>
    <w:pPr>
      <w:spacing w:line="250" w:lineRule="atLeast"/>
      <w:ind w:firstLine="360"/>
      <w:jc w:val="both"/>
    </w:pPr>
    <w:rPr>
      <w:rFonts w:ascii="PhotinaMTPro-Regular" w:hAnsi="PhotinaMTPro-Regular" w:cs="PhotinaMTPro-Regular"/>
      <w:sz w:val="21"/>
      <w:szCs w:val="21"/>
      <w:lang w:val="en-US"/>
    </w:rPr>
  </w:style>
  <w:style w:type="character" w:customStyle="1" w:styleId="i">
    <w:name w:val="i"/>
    <w:uiPriority w:val="99"/>
    <w:rsid w:val="008C72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Series_BSS</cp:lastModifiedBy>
  <cp:revision>4</cp:revision>
  <dcterms:created xsi:type="dcterms:W3CDTF">2018-09-30T15:50:00Z</dcterms:created>
  <dcterms:modified xsi:type="dcterms:W3CDTF">2018-10-02T18:34:00Z</dcterms:modified>
</cp:coreProperties>
</file>