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imes New Roman" w:hAnsi="Times New Roman"/>
        </w:rPr>
        <w:id w:val="-1888879504"/>
        <w:docPartObj>
          <w:docPartGallery w:val="Cover Pages"/>
          <w:docPartUnique/>
        </w:docPartObj>
      </w:sdtPr>
      <w:sdtEndPr/>
      <w:sdtContent>
        <w:p w14:paraId="50D88004" w14:textId="070AE30B" w:rsidR="00244979" w:rsidRDefault="00244979">
          <w:pPr>
            <w:spacing w:after="0" w:line="240" w:lineRule="auto"/>
            <w:rPr>
              <w:rFonts w:ascii="Times New Roman" w:hAnsi="Times New Roman"/>
            </w:rPr>
          </w:pPr>
          <w:r w:rsidRPr="00244979">
            <w:rPr>
              <w:rFonts w:ascii="Times New Roman" w:hAnsi="Times New Roman"/>
              <w:noProof/>
            </w:rPr>
            <mc:AlternateContent>
              <mc:Choice Requires="wps">
                <w:drawing>
                  <wp:anchor distT="0" distB="0" distL="114300" distR="114300" simplePos="0" relativeHeight="251660289" behindDoc="0" locked="0" layoutInCell="1" allowOverlap="1" wp14:anchorId="159B8451" wp14:editId="0A2FDA7D">
                    <wp:simplePos x="0" y="0"/>
                    <wp:positionH relativeFrom="page">
                      <wp:align>center</wp:align>
                    </wp:positionH>
                    <wp:positionV relativeFrom="page">
                      <wp:align>center</wp:align>
                    </wp:positionV>
                    <wp:extent cx="1712890" cy="384048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B2B2B2" w:themeColor="accent2"/>
                                  </w:tblBorders>
                                  <w:tblCellMar>
                                    <w:top w:w="1296" w:type="dxa"/>
                                    <w:left w:w="360" w:type="dxa"/>
                                    <w:bottom w:w="1296" w:type="dxa"/>
                                    <w:right w:w="360" w:type="dxa"/>
                                  </w:tblCellMar>
                                  <w:tblLook w:val="04A0" w:firstRow="1" w:lastRow="0" w:firstColumn="1" w:lastColumn="0" w:noHBand="0" w:noVBand="1"/>
                                </w:tblPr>
                                <w:tblGrid>
                                  <w:gridCol w:w="5909"/>
                                  <w:gridCol w:w="5597"/>
                                </w:tblGrid>
                                <w:tr w:rsidR="00244979" w14:paraId="66D47519" w14:textId="77777777">
                                  <w:trPr>
                                    <w:jc w:val="center"/>
                                  </w:trPr>
                                  <w:tc>
                                    <w:tcPr>
                                      <w:tcW w:w="2568" w:type="pct"/>
                                      <w:vAlign w:val="center"/>
                                    </w:tcPr>
                                    <w:p w14:paraId="1CB3F7A4" w14:textId="77777777" w:rsidR="00244979" w:rsidRDefault="00244979">
                                      <w:pPr>
                                        <w:jc w:val="right"/>
                                      </w:pPr>
                                      <w:r>
                                        <w:rPr>
                                          <w:noProof/>
                                        </w:rPr>
                                        <w:drawing>
                                          <wp:inline distT="0" distB="0" distL="0" distR="0" wp14:anchorId="658C6FF4" wp14:editId="57AFCA97">
                                            <wp:extent cx="3065006" cy="3831336"/>
                                            <wp:effectExtent l="0" t="0" r="2540" b="0"/>
                                            <wp:docPr id="139" name="Picture 139" descr="A picture of a winding road and trees" title="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p>
                                    <w:sdt>
                                      <w:sdtPr>
                                        <w:rPr>
                                          <w:caps/>
                                          <w:color w:val="191919" w:themeColor="text1" w:themeTint="E6"/>
                                          <w:sz w:val="72"/>
                                          <w:szCs w:val="72"/>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3F300E6B" w14:textId="03936EA2" w:rsidR="00244979" w:rsidRDefault="000047F6">
                                          <w:pPr>
                                            <w:pStyle w:val="NoSpacing"/>
                                            <w:spacing w:line="312" w:lineRule="auto"/>
                                            <w:jc w:val="right"/>
                                            <w:rPr>
                                              <w:caps/>
                                              <w:color w:val="191919" w:themeColor="text1" w:themeTint="E6"/>
                                              <w:sz w:val="72"/>
                                              <w:szCs w:val="72"/>
                                            </w:rPr>
                                          </w:pPr>
                                          <w:r>
                                            <w:rPr>
                                              <w:caps/>
                                              <w:color w:val="191919" w:themeColor="text1" w:themeTint="E6"/>
                                              <w:sz w:val="72"/>
                                              <w:szCs w:val="72"/>
                                            </w:rPr>
                                            <w:t>About New Castle</w:t>
                                          </w:r>
                                        </w:p>
                                      </w:sdtContent>
                                    </w:sdt>
                                    <w:p w14:paraId="31A5EF6C" w14:textId="6AB91CEE" w:rsidR="00244979" w:rsidRDefault="00244979">
                                      <w:pPr>
                                        <w:jc w:val="right"/>
                                      </w:pPr>
                                    </w:p>
                                  </w:tc>
                                  <w:tc>
                                    <w:tcPr>
                                      <w:tcW w:w="2432" w:type="pct"/>
                                      <w:vAlign w:val="center"/>
                                    </w:tcPr>
                                    <w:p w14:paraId="0D71E755" w14:textId="1C747ECA" w:rsidR="00244979" w:rsidRDefault="00244979">
                                      <w:pPr>
                                        <w:rPr>
                                          <w:color w:val="000000" w:themeColor="text1"/>
                                        </w:rPr>
                                      </w:pPr>
                                    </w:p>
                                    <w:sdt>
                                      <w:sdtPr>
                                        <w:rPr>
                                          <w:color w:val="B2B2B2" w:themeColor="accent2"/>
                                          <w:sz w:val="26"/>
                                          <w:szCs w:val="26"/>
                                        </w:rPr>
                                        <w:alias w:val="Autho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65C46E03" w14:textId="546A61E8" w:rsidR="00244979" w:rsidRDefault="000047F6">
                                          <w:pPr>
                                            <w:pStyle w:val="NoSpacing"/>
                                            <w:rPr>
                                              <w:color w:val="B2B2B2" w:themeColor="accent2"/>
                                              <w:sz w:val="26"/>
                                              <w:szCs w:val="26"/>
                                            </w:rPr>
                                          </w:pPr>
                                          <w:r>
                                            <w:rPr>
                                              <w:color w:val="B2B2B2" w:themeColor="accent2"/>
                                              <w:sz w:val="26"/>
                                              <w:szCs w:val="26"/>
                                            </w:rPr>
                                            <w:t>Student Name</w:t>
                                          </w:r>
                                        </w:p>
                                      </w:sdtContent>
                                    </w:sdt>
                                    <w:p w14:paraId="3BBD4387" w14:textId="18A13D7E" w:rsidR="00244979" w:rsidRDefault="00244979">
                                      <w:pPr>
                                        <w:pStyle w:val="NoSpacing"/>
                                      </w:pPr>
                                    </w:p>
                                  </w:tc>
                                </w:tr>
                              </w:tbl>
                              <w:p w14:paraId="7F9D1EDD" w14:textId="77777777" w:rsidR="00244979" w:rsidRDefault="0024497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159B8451" id="_x0000_t202" coordsize="21600,21600" o:spt="202" path="m,l,21600r21600,l21600,xe">
                    <v:stroke joinstyle="miter"/>
                    <v:path gradientshapeok="t" o:connecttype="rect"/>
                  </v:shapetype>
                  <v:shape id="Text Box 138" o:spid="_x0000_s1026" type="#_x0000_t202" style="position:absolute;margin-left:0;margin-top:0;width:134.85pt;height:302.4pt;z-index:251660289;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" fillcolor="white [3201]" stroked="f" strokeweight=".5pt">
                    <v:textbox inset="0,0,0,0">
                      <w:txbxContent>
                        <w:tbl>
                          <w:tblPr>
                            <w:tblW w:w="5000" w:type="pct"/>
                            <w:jc w:val="center"/>
                            <w:tblBorders>
                              <w:insideV w:val="single" w:sz="12" w:space="0" w:color="B2B2B2" w:themeColor="accent2"/>
                            </w:tblBorders>
                            <w:tblCellMar>
                              <w:top w:w="1296" w:type="dxa"/>
                              <w:left w:w="360" w:type="dxa"/>
                              <w:bottom w:w="1296" w:type="dxa"/>
                              <w:right w:w="360" w:type="dxa"/>
                            </w:tblCellMar>
                            <w:tblLook w:val="04A0" w:firstRow="1" w:lastRow="0" w:firstColumn="1" w:lastColumn="0" w:noHBand="0" w:noVBand="1"/>
                          </w:tblPr>
                          <w:tblGrid>
                            <w:gridCol w:w="5909"/>
                            <w:gridCol w:w="5597"/>
                          </w:tblGrid>
                          <w:tr w:rsidR="00244979" w14:paraId="66D47519" w14:textId="77777777">
                            <w:trPr>
                              <w:jc w:val="center"/>
                            </w:trPr>
                            <w:tc>
                              <w:tcPr>
                                <w:tcW w:w="2568" w:type="pct"/>
                                <w:vAlign w:val="center"/>
                              </w:tcPr>
                              <w:p w14:paraId="1CB3F7A4" w14:textId="77777777" w:rsidR="00244979" w:rsidRDefault="00244979">
                                <w:pPr>
                                  <w:jc w:val="right"/>
                                </w:pPr>
                                <w:r>
                                  <w:rPr>
                                    <w:noProof/>
                                  </w:rPr>
                                  <w:drawing>
                                    <wp:inline distT="0" distB="0" distL="0" distR="0" wp14:anchorId="658C6FF4" wp14:editId="57AFCA97">
                                      <wp:extent cx="3065006" cy="3831336"/>
                                      <wp:effectExtent l="0" t="0" r="2540" b="0"/>
                                      <wp:docPr id="139" name="Picture 139" descr="A picture of a winding road and trees" title="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p>
                              <w:sdt>
                                <w:sdtPr>
                                  <w:rPr>
                                    <w:caps/>
                                    <w:color w:val="191919" w:themeColor="text1" w:themeTint="E6"/>
                                    <w:sz w:val="72"/>
                                    <w:szCs w:val="72"/>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3F300E6B" w14:textId="03936EA2" w:rsidR="00244979" w:rsidRDefault="000047F6">
                                    <w:pPr>
                                      <w:pStyle w:val="NoSpacing"/>
                                      <w:spacing w:line="312" w:lineRule="auto"/>
                                      <w:jc w:val="right"/>
                                      <w:rPr>
                                        <w:caps/>
                                        <w:color w:val="191919" w:themeColor="text1" w:themeTint="E6"/>
                                        <w:sz w:val="72"/>
                                        <w:szCs w:val="72"/>
                                      </w:rPr>
                                    </w:pPr>
                                    <w:r>
                                      <w:rPr>
                                        <w:caps/>
                                        <w:color w:val="191919" w:themeColor="text1" w:themeTint="E6"/>
                                        <w:sz w:val="72"/>
                                        <w:szCs w:val="72"/>
                                      </w:rPr>
                                      <w:t>About New Castle</w:t>
                                    </w:r>
                                  </w:p>
                                </w:sdtContent>
                              </w:sdt>
                              <w:p w14:paraId="31A5EF6C" w14:textId="6AB91CEE" w:rsidR="00244979" w:rsidRDefault="00244979">
                                <w:pPr>
                                  <w:jc w:val="right"/>
                                </w:pPr>
                              </w:p>
                            </w:tc>
                            <w:tc>
                              <w:tcPr>
                                <w:tcW w:w="2432" w:type="pct"/>
                                <w:vAlign w:val="center"/>
                              </w:tcPr>
                              <w:p w14:paraId="0D71E755" w14:textId="1C747ECA" w:rsidR="00244979" w:rsidRDefault="00244979">
                                <w:pPr>
                                  <w:rPr>
                                    <w:color w:val="000000" w:themeColor="text1"/>
                                  </w:rPr>
                                </w:pPr>
                              </w:p>
                              <w:sdt>
                                <w:sdtPr>
                                  <w:rPr>
                                    <w:color w:val="B2B2B2" w:themeColor="accent2"/>
                                    <w:sz w:val="26"/>
                                    <w:szCs w:val="26"/>
                                  </w:rPr>
                                  <w:alias w:val="Autho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65C46E03" w14:textId="546A61E8" w:rsidR="00244979" w:rsidRDefault="000047F6">
                                    <w:pPr>
                                      <w:pStyle w:val="NoSpacing"/>
                                      <w:rPr>
                                        <w:color w:val="B2B2B2" w:themeColor="accent2"/>
                                        <w:sz w:val="26"/>
                                        <w:szCs w:val="26"/>
                                      </w:rPr>
                                    </w:pPr>
                                    <w:r>
                                      <w:rPr>
                                        <w:color w:val="B2B2B2" w:themeColor="accent2"/>
                                        <w:sz w:val="26"/>
                                        <w:szCs w:val="26"/>
                                      </w:rPr>
                                      <w:t>Student Name</w:t>
                                    </w:r>
                                  </w:p>
                                </w:sdtContent>
                              </w:sdt>
                              <w:p w14:paraId="3BBD4387" w14:textId="18A13D7E" w:rsidR="00244979" w:rsidRDefault="00244979">
                                <w:pPr>
                                  <w:pStyle w:val="NoSpacing"/>
                                </w:pPr>
                              </w:p>
                            </w:tc>
                          </w:tr>
                        </w:tbl>
                        <w:p w14:paraId="7F9D1EDD" w14:textId="77777777" w:rsidR="00244979" w:rsidRDefault="00244979"/>
                      </w:txbxContent>
                    </v:textbox>
                    <w10:wrap anchorx="page" anchory="page"/>
                  </v:shape>
                </w:pict>
              </mc:Fallback>
            </mc:AlternateContent>
          </w:r>
          <w:r>
            <w:rPr>
              <w:rFonts w:ascii="Times New Roman" w:hAnsi="Times New Roman"/>
            </w:rPr>
            <w:br w:type="page"/>
          </w:r>
        </w:p>
      </w:sdtContent>
    </w:sdt>
    <w:sdt>
      <w:sdtPr>
        <w:rPr>
          <w:rFonts w:asciiTheme="minorHAnsi" w:eastAsia="Times New Roman" w:hAnsiTheme="minorHAnsi" w:cs="Times New Roman"/>
          <w:color w:val="auto"/>
          <w:sz w:val="24"/>
          <w:szCs w:val="24"/>
        </w:rPr>
        <w:id w:val="-720596779"/>
        <w:docPartObj>
          <w:docPartGallery w:val="Table of Contents"/>
          <w:docPartUnique/>
        </w:docPartObj>
      </w:sdtPr>
      <w:sdtEndPr>
        <w:rPr>
          <w:b/>
          <w:bCs/>
          <w:noProof/>
        </w:rPr>
      </w:sdtEndPr>
      <w:sdtContent>
        <w:p w14:paraId="66B1BEB7" w14:textId="60EC7663" w:rsidR="00246BF0" w:rsidRDefault="00246BF0">
          <w:pPr>
            <w:pStyle w:val="TOCHeading"/>
          </w:pPr>
          <w:r>
            <w:t>Table of Contents</w:t>
          </w:r>
        </w:p>
        <w:p w14:paraId="485764F9" w14:textId="06A53E1C" w:rsidR="00C664D7" w:rsidRDefault="00246BF0">
          <w:pPr>
            <w:pStyle w:val="TOC1"/>
            <w:tabs>
              <w:tab w:val="right" w:leader="dot" w:pos="9350"/>
            </w:tabs>
            <w:rPr>
              <w:rFonts w:eastAsiaTheme="minorEastAsia" w:cstheme="minorBidi"/>
              <w:noProof/>
              <w:sz w:val="22"/>
              <w:szCs w:val="22"/>
            </w:rPr>
          </w:pPr>
          <w:r>
            <w:fldChar w:fldCharType="begin"/>
          </w:r>
          <w:r>
            <w:instrText xml:space="preserve"> TOC \o "1-3" \h \z \u </w:instrText>
          </w:r>
          <w:r>
            <w:fldChar w:fldCharType="separate"/>
          </w:r>
          <w:hyperlink w:anchor="_Toc513318898" w:history="1">
            <w:r w:rsidR="00C664D7" w:rsidRPr="00156AFB">
              <w:rPr>
                <w:rStyle w:val="Hyperlink"/>
                <w:rFonts w:ascii="Times New Roman" w:hAnsi="Times New Roman"/>
                <w:noProof/>
              </w:rPr>
              <w:t>COMPANY BACKGROUND</w:t>
            </w:r>
            <w:r w:rsidR="00C664D7">
              <w:rPr>
                <w:noProof/>
                <w:webHidden/>
              </w:rPr>
              <w:tab/>
            </w:r>
            <w:r w:rsidR="00C664D7">
              <w:rPr>
                <w:noProof/>
                <w:webHidden/>
              </w:rPr>
              <w:fldChar w:fldCharType="begin"/>
            </w:r>
            <w:r w:rsidR="00C664D7">
              <w:rPr>
                <w:noProof/>
                <w:webHidden/>
              </w:rPr>
              <w:instrText xml:space="preserve"> PAGEREF _Toc513318898 \h </w:instrText>
            </w:r>
            <w:r w:rsidR="00C664D7">
              <w:rPr>
                <w:noProof/>
                <w:webHidden/>
              </w:rPr>
            </w:r>
            <w:r w:rsidR="00C664D7">
              <w:rPr>
                <w:noProof/>
                <w:webHidden/>
              </w:rPr>
              <w:fldChar w:fldCharType="separate"/>
            </w:r>
            <w:r w:rsidR="00D071CA">
              <w:rPr>
                <w:noProof/>
                <w:webHidden/>
              </w:rPr>
              <w:t>3</w:t>
            </w:r>
            <w:r w:rsidR="00C664D7">
              <w:rPr>
                <w:noProof/>
                <w:webHidden/>
              </w:rPr>
              <w:fldChar w:fldCharType="end"/>
            </w:r>
          </w:hyperlink>
        </w:p>
        <w:p w14:paraId="5BC97F58" w14:textId="1940F1A2" w:rsidR="00C664D7" w:rsidRDefault="00A10969">
          <w:pPr>
            <w:pStyle w:val="TOC1"/>
            <w:tabs>
              <w:tab w:val="right" w:leader="dot" w:pos="9350"/>
            </w:tabs>
            <w:rPr>
              <w:rFonts w:eastAsiaTheme="minorEastAsia" w:cstheme="minorBidi"/>
              <w:noProof/>
              <w:sz w:val="22"/>
              <w:szCs w:val="22"/>
            </w:rPr>
          </w:pPr>
          <w:hyperlink w:anchor="_Toc513318899" w:history="1">
            <w:r w:rsidR="00C664D7" w:rsidRPr="00156AFB">
              <w:rPr>
                <w:rStyle w:val="Hyperlink"/>
                <w:rFonts w:ascii="Times New Roman" w:hAnsi="Times New Roman"/>
                <w:noProof/>
              </w:rPr>
              <w:t>EXPERIENCE AND CERTIFICATIONS</w:t>
            </w:r>
            <w:r w:rsidR="00C664D7">
              <w:rPr>
                <w:noProof/>
                <w:webHidden/>
              </w:rPr>
              <w:tab/>
            </w:r>
            <w:r w:rsidR="00C664D7">
              <w:rPr>
                <w:noProof/>
                <w:webHidden/>
              </w:rPr>
              <w:fldChar w:fldCharType="begin"/>
            </w:r>
            <w:r w:rsidR="00C664D7">
              <w:rPr>
                <w:noProof/>
                <w:webHidden/>
              </w:rPr>
              <w:instrText xml:space="preserve"> PAGEREF _Toc513318899 \h </w:instrText>
            </w:r>
            <w:r w:rsidR="00C664D7">
              <w:rPr>
                <w:noProof/>
                <w:webHidden/>
              </w:rPr>
            </w:r>
            <w:r w:rsidR="00C664D7">
              <w:rPr>
                <w:noProof/>
                <w:webHidden/>
              </w:rPr>
              <w:fldChar w:fldCharType="separate"/>
            </w:r>
            <w:r w:rsidR="00D071CA">
              <w:rPr>
                <w:noProof/>
                <w:webHidden/>
              </w:rPr>
              <w:t>4</w:t>
            </w:r>
            <w:r w:rsidR="00C664D7">
              <w:rPr>
                <w:noProof/>
                <w:webHidden/>
              </w:rPr>
              <w:fldChar w:fldCharType="end"/>
            </w:r>
          </w:hyperlink>
        </w:p>
        <w:p w14:paraId="5C273978" w14:textId="0C433406" w:rsidR="00C664D7" w:rsidRDefault="00A10969">
          <w:pPr>
            <w:pStyle w:val="TOC1"/>
            <w:tabs>
              <w:tab w:val="right" w:leader="dot" w:pos="9350"/>
            </w:tabs>
            <w:rPr>
              <w:rFonts w:eastAsiaTheme="minorEastAsia" w:cstheme="minorBidi"/>
              <w:noProof/>
              <w:sz w:val="22"/>
              <w:szCs w:val="22"/>
            </w:rPr>
          </w:pPr>
          <w:hyperlink w:anchor="_Toc513318900" w:history="1">
            <w:r w:rsidR="00C664D7" w:rsidRPr="00156AFB">
              <w:rPr>
                <w:rStyle w:val="Hyperlink"/>
                <w:rFonts w:ascii="Times New Roman" w:hAnsi="Times New Roman"/>
                <w:noProof/>
              </w:rPr>
              <w:t>ON STAFF PERSONNEL EXPERIENCE AND CERTIFICATIONS</w:t>
            </w:r>
            <w:r w:rsidR="00C664D7">
              <w:rPr>
                <w:noProof/>
                <w:webHidden/>
              </w:rPr>
              <w:tab/>
            </w:r>
            <w:r w:rsidR="00C664D7">
              <w:rPr>
                <w:noProof/>
                <w:webHidden/>
              </w:rPr>
              <w:fldChar w:fldCharType="begin"/>
            </w:r>
            <w:r w:rsidR="00C664D7">
              <w:rPr>
                <w:noProof/>
                <w:webHidden/>
              </w:rPr>
              <w:instrText xml:space="preserve"> PAGEREF _Toc513318900 \h </w:instrText>
            </w:r>
            <w:r w:rsidR="00C664D7">
              <w:rPr>
                <w:noProof/>
                <w:webHidden/>
              </w:rPr>
            </w:r>
            <w:r w:rsidR="00C664D7">
              <w:rPr>
                <w:noProof/>
                <w:webHidden/>
              </w:rPr>
              <w:fldChar w:fldCharType="separate"/>
            </w:r>
            <w:r w:rsidR="00D071CA">
              <w:rPr>
                <w:noProof/>
                <w:webHidden/>
              </w:rPr>
              <w:t>5</w:t>
            </w:r>
            <w:r w:rsidR="00C664D7">
              <w:rPr>
                <w:noProof/>
                <w:webHidden/>
              </w:rPr>
              <w:fldChar w:fldCharType="end"/>
            </w:r>
          </w:hyperlink>
        </w:p>
        <w:p w14:paraId="67D49D03" w14:textId="7E89E0FA" w:rsidR="00C664D7" w:rsidRDefault="00A10969">
          <w:pPr>
            <w:pStyle w:val="TOC1"/>
            <w:tabs>
              <w:tab w:val="right" w:leader="dot" w:pos="9350"/>
            </w:tabs>
            <w:rPr>
              <w:rFonts w:eastAsiaTheme="minorEastAsia" w:cstheme="minorBidi"/>
              <w:noProof/>
              <w:sz w:val="22"/>
              <w:szCs w:val="22"/>
            </w:rPr>
          </w:pPr>
          <w:hyperlink w:anchor="_Toc513318901" w:history="1">
            <w:r w:rsidR="00C664D7" w:rsidRPr="00156AFB">
              <w:rPr>
                <w:rStyle w:val="Hyperlink"/>
                <w:rFonts w:ascii="Times New Roman" w:hAnsi="Times New Roman"/>
                <w:noProof/>
              </w:rPr>
              <w:t>A FEW OF OUR CUSTOMERS</w:t>
            </w:r>
            <w:r w:rsidR="00C664D7">
              <w:rPr>
                <w:noProof/>
                <w:webHidden/>
              </w:rPr>
              <w:tab/>
            </w:r>
            <w:r w:rsidR="00C664D7">
              <w:rPr>
                <w:noProof/>
                <w:webHidden/>
              </w:rPr>
              <w:fldChar w:fldCharType="begin"/>
            </w:r>
            <w:r w:rsidR="00C664D7">
              <w:rPr>
                <w:noProof/>
                <w:webHidden/>
              </w:rPr>
              <w:instrText xml:space="preserve"> PAGEREF _Toc513318901 \h </w:instrText>
            </w:r>
            <w:r w:rsidR="00C664D7">
              <w:rPr>
                <w:noProof/>
                <w:webHidden/>
              </w:rPr>
            </w:r>
            <w:r w:rsidR="00C664D7">
              <w:rPr>
                <w:noProof/>
                <w:webHidden/>
              </w:rPr>
              <w:fldChar w:fldCharType="separate"/>
            </w:r>
            <w:r w:rsidR="00D071CA">
              <w:rPr>
                <w:noProof/>
                <w:webHidden/>
              </w:rPr>
              <w:t>6</w:t>
            </w:r>
            <w:r w:rsidR="00C664D7">
              <w:rPr>
                <w:noProof/>
                <w:webHidden/>
              </w:rPr>
              <w:fldChar w:fldCharType="end"/>
            </w:r>
          </w:hyperlink>
        </w:p>
        <w:p w14:paraId="629875EC" w14:textId="3B3E3A80" w:rsidR="00C664D7" w:rsidRDefault="00A10969">
          <w:pPr>
            <w:pStyle w:val="TOC1"/>
            <w:tabs>
              <w:tab w:val="right" w:leader="dot" w:pos="9350"/>
            </w:tabs>
            <w:rPr>
              <w:rFonts w:eastAsiaTheme="minorEastAsia" w:cstheme="minorBidi"/>
              <w:noProof/>
              <w:sz w:val="22"/>
              <w:szCs w:val="22"/>
            </w:rPr>
          </w:pPr>
          <w:hyperlink w:anchor="_Toc513318902" w:history="1">
            <w:r w:rsidR="00C664D7" w:rsidRPr="00156AFB">
              <w:rPr>
                <w:rStyle w:val="Hyperlink"/>
                <w:rFonts w:ascii="Times New Roman" w:hAnsi="Times New Roman"/>
                <w:noProof/>
              </w:rPr>
              <w:t>ACTIVE ACCOUNTS</w:t>
            </w:r>
            <w:r w:rsidR="00C664D7">
              <w:rPr>
                <w:noProof/>
                <w:webHidden/>
              </w:rPr>
              <w:tab/>
            </w:r>
            <w:r w:rsidR="00C664D7">
              <w:rPr>
                <w:noProof/>
                <w:webHidden/>
              </w:rPr>
              <w:fldChar w:fldCharType="begin"/>
            </w:r>
            <w:r w:rsidR="00C664D7">
              <w:rPr>
                <w:noProof/>
                <w:webHidden/>
              </w:rPr>
              <w:instrText xml:space="preserve"> PAGEREF _Toc513318902 \h </w:instrText>
            </w:r>
            <w:r w:rsidR="00C664D7">
              <w:rPr>
                <w:noProof/>
                <w:webHidden/>
              </w:rPr>
            </w:r>
            <w:r w:rsidR="00C664D7">
              <w:rPr>
                <w:noProof/>
                <w:webHidden/>
              </w:rPr>
              <w:fldChar w:fldCharType="separate"/>
            </w:r>
            <w:r w:rsidR="00D071CA">
              <w:rPr>
                <w:noProof/>
                <w:webHidden/>
              </w:rPr>
              <w:t>7</w:t>
            </w:r>
            <w:r w:rsidR="00C664D7">
              <w:rPr>
                <w:noProof/>
                <w:webHidden/>
              </w:rPr>
              <w:fldChar w:fldCharType="end"/>
            </w:r>
          </w:hyperlink>
        </w:p>
        <w:p w14:paraId="4BEE6F9C" w14:textId="667C445C" w:rsidR="00246BF0" w:rsidRDefault="00246BF0">
          <w:r>
            <w:rPr>
              <w:b/>
              <w:bCs/>
              <w:noProof/>
            </w:rPr>
            <w:fldChar w:fldCharType="end"/>
          </w:r>
        </w:p>
      </w:sdtContent>
    </w:sdt>
    <w:p w14:paraId="4E5EE753" w14:textId="77777777" w:rsidR="00246BF0" w:rsidRDefault="00246BF0">
      <w:pPr>
        <w:spacing w:after="0" w:line="240" w:lineRule="auto"/>
        <w:rPr>
          <w:rFonts w:ascii="Times New Roman" w:hAnsi="Times New Roman"/>
        </w:rPr>
      </w:pPr>
      <w:r>
        <w:rPr>
          <w:rFonts w:ascii="Times New Roman" w:hAnsi="Times New Roman"/>
        </w:rPr>
        <w:br w:type="page"/>
      </w:r>
    </w:p>
    <w:p w14:paraId="5831C2B7" w14:textId="56A9E264" w:rsidR="008F4839" w:rsidRPr="003E2565" w:rsidRDefault="008F4839" w:rsidP="003E2565">
      <w:pPr>
        <w:pStyle w:val="Date"/>
        <w:rPr>
          <w:rFonts w:ascii="Times New Roman" w:hAnsi="Times New Roman"/>
        </w:rPr>
      </w:pPr>
      <w:commentRangeStart w:id="0"/>
      <w:r w:rsidRPr="003E2565">
        <w:rPr>
          <w:rFonts w:ascii="Times New Roman" w:hAnsi="Times New Roman"/>
        </w:rPr>
        <w:lastRenderedPageBreak/>
        <w:t>April 21, 2021</w:t>
      </w:r>
      <w:commentRangeEnd w:id="0"/>
      <w:r>
        <w:rPr>
          <w:rStyle w:val="CommentReference"/>
        </w:rPr>
        <w:commentReference w:id="0"/>
      </w:r>
    </w:p>
    <w:p w14:paraId="0807C305" w14:textId="77777777" w:rsidR="008F4839" w:rsidRPr="003E2565" w:rsidRDefault="008F4839" w:rsidP="003E2565">
      <w:pPr>
        <w:pStyle w:val="Address"/>
        <w:rPr>
          <w:rFonts w:ascii="Times New Roman" w:hAnsi="Times New Roman"/>
        </w:rPr>
      </w:pPr>
      <w:r w:rsidRPr="003E2565">
        <w:rPr>
          <w:rFonts w:ascii="Times New Roman" w:hAnsi="Times New Roman"/>
          <w:noProof/>
        </w:rPr>
        <w:t>Mr. Michael Haghighi</w:t>
      </w:r>
    </w:p>
    <w:p w14:paraId="2CD156CF" w14:textId="77777777" w:rsidR="008F4839" w:rsidRPr="003E2565" w:rsidRDefault="008F4839" w:rsidP="003E2565">
      <w:pPr>
        <w:pStyle w:val="Address"/>
        <w:rPr>
          <w:rFonts w:ascii="Times New Roman" w:hAnsi="Times New Roman"/>
        </w:rPr>
      </w:pPr>
      <w:r w:rsidRPr="003E2565">
        <w:rPr>
          <w:rFonts w:ascii="Times New Roman" w:hAnsi="Times New Roman"/>
          <w:noProof/>
        </w:rPr>
        <w:t>Supervisor of Operations</w:t>
      </w:r>
    </w:p>
    <w:p w14:paraId="75FBFB51" w14:textId="77777777" w:rsidR="008F4839" w:rsidRPr="003E2565" w:rsidRDefault="008F4839" w:rsidP="003E2565">
      <w:pPr>
        <w:pStyle w:val="Address"/>
        <w:rPr>
          <w:rFonts w:ascii="Times New Roman" w:hAnsi="Times New Roman"/>
        </w:rPr>
      </w:pPr>
      <w:r w:rsidRPr="003E2565">
        <w:rPr>
          <w:rFonts w:ascii="Times New Roman" w:hAnsi="Times New Roman"/>
          <w:noProof/>
        </w:rPr>
        <w:t>Fasten Works</w:t>
      </w:r>
    </w:p>
    <w:p w14:paraId="5EE55480" w14:textId="77777777" w:rsidR="008F4839" w:rsidRPr="003E2565" w:rsidRDefault="008F4839" w:rsidP="003E2565">
      <w:pPr>
        <w:pStyle w:val="Address"/>
        <w:rPr>
          <w:rFonts w:ascii="Times New Roman" w:hAnsi="Times New Roman"/>
        </w:rPr>
      </w:pPr>
      <w:r w:rsidRPr="003E2565">
        <w:rPr>
          <w:rFonts w:ascii="Times New Roman" w:hAnsi="Times New Roman"/>
          <w:noProof/>
        </w:rPr>
        <w:t>4871 Hwy. 31 N.</w:t>
      </w:r>
    </w:p>
    <w:p w14:paraId="1EE798EE" w14:textId="77777777" w:rsidR="008F4839" w:rsidRPr="003E2565" w:rsidRDefault="008F4839" w:rsidP="003E2565">
      <w:pPr>
        <w:pStyle w:val="Address"/>
        <w:rPr>
          <w:rFonts w:ascii="Times New Roman" w:hAnsi="Times New Roman"/>
        </w:rPr>
      </w:pPr>
      <w:r w:rsidRPr="003E2565">
        <w:rPr>
          <w:rFonts w:ascii="Times New Roman" w:hAnsi="Times New Roman"/>
          <w:noProof/>
        </w:rPr>
        <w:t>Gunner</w:t>
      </w:r>
      <w:r w:rsidRPr="003E2565">
        <w:rPr>
          <w:rFonts w:ascii="Times New Roman" w:hAnsi="Times New Roman"/>
        </w:rPr>
        <w:t xml:space="preserve">, </w:t>
      </w:r>
      <w:r w:rsidRPr="003E2565">
        <w:rPr>
          <w:rFonts w:ascii="Times New Roman" w:hAnsi="Times New Roman"/>
          <w:noProof/>
        </w:rPr>
        <w:t>MS</w:t>
      </w:r>
      <w:r w:rsidRPr="003E2565">
        <w:rPr>
          <w:rFonts w:ascii="Times New Roman" w:hAnsi="Times New Roman"/>
        </w:rPr>
        <w:t xml:space="preserve"> </w:t>
      </w:r>
      <w:r w:rsidRPr="003E2565">
        <w:rPr>
          <w:rFonts w:ascii="Times New Roman" w:hAnsi="Times New Roman"/>
          <w:noProof/>
        </w:rPr>
        <w:t>68501</w:t>
      </w:r>
    </w:p>
    <w:p w14:paraId="35E2A18D" w14:textId="77777777" w:rsidR="008F4839" w:rsidRPr="003E2565" w:rsidRDefault="008F4839" w:rsidP="003E2565">
      <w:pPr>
        <w:rPr>
          <w:rFonts w:ascii="Times New Roman" w:hAnsi="Times New Roman"/>
        </w:rPr>
      </w:pPr>
    </w:p>
    <w:p w14:paraId="525C75D0" w14:textId="42570F15" w:rsidR="008F4839" w:rsidRPr="003E2565" w:rsidRDefault="008F4839" w:rsidP="003E2565">
      <w:pPr>
        <w:rPr>
          <w:rFonts w:ascii="Times New Roman" w:hAnsi="Times New Roman"/>
        </w:rPr>
      </w:pPr>
      <w:r w:rsidRPr="003E2565">
        <w:rPr>
          <w:rFonts w:ascii="Times New Roman" w:hAnsi="Times New Roman"/>
        </w:rPr>
        <w:t>Thank you for choosing New Castle</w:t>
      </w:r>
      <w:r w:rsidR="00997AA8">
        <w:rPr>
          <w:rFonts w:ascii="Times New Roman" w:hAnsi="Times New Roman"/>
        </w:rPr>
        <w:fldChar w:fldCharType="begin"/>
      </w:r>
      <w:r w:rsidR="00997AA8">
        <w:instrText xml:space="preserve"> XE "</w:instrText>
      </w:r>
      <w:r w:rsidR="00997AA8" w:rsidRPr="00A14A79">
        <w:rPr>
          <w:rFonts w:ascii="Times New Roman" w:hAnsi="Times New Roman"/>
        </w:rPr>
        <w:instrText>New Castle</w:instrText>
      </w:r>
      <w:r w:rsidR="00997AA8">
        <w:instrText>" \t "</w:instrText>
      </w:r>
      <w:r w:rsidR="00997AA8" w:rsidRPr="00E939D7">
        <w:rPr>
          <w:rFonts w:cstheme="minorHAnsi"/>
          <w:i/>
        </w:rPr>
        <w:instrText>See</w:instrText>
      </w:r>
      <w:r w:rsidR="00997AA8" w:rsidRPr="00E939D7">
        <w:rPr>
          <w:rFonts w:cstheme="minorHAnsi"/>
        </w:rPr>
        <w:instrText xml:space="preserve"> Technical Services</w:instrText>
      </w:r>
      <w:r w:rsidR="00997AA8">
        <w:instrText xml:space="preserve">" </w:instrText>
      </w:r>
      <w:r w:rsidR="00997AA8">
        <w:rPr>
          <w:rFonts w:ascii="Times New Roman" w:hAnsi="Times New Roman"/>
        </w:rPr>
        <w:fldChar w:fldCharType="end"/>
      </w:r>
      <w:r w:rsidRPr="003E2565">
        <w:rPr>
          <w:rFonts w:ascii="Times New Roman" w:hAnsi="Times New Roman"/>
        </w:rPr>
        <w:t xml:space="preserve"> County Technical Services for your </w:t>
      </w:r>
      <w:r w:rsidRPr="003E2565">
        <w:rPr>
          <w:rFonts w:ascii="Times New Roman" w:hAnsi="Times New Roman"/>
          <w:noProof/>
        </w:rPr>
        <w:t>Industrial Gaskets</w:t>
      </w:r>
      <w:r w:rsidRPr="003E2565">
        <w:rPr>
          <w:rFonts w:ascii="Times New Roman" w:hAnsi="Times New Roman"/>
        </w:rPr>
        <w:t xml:space="preserve"> needs. We are confident that you will be very satisfied with the services that we offer. We are proud to include the following new services, added to our inventory this past March.</w:t>
      </w:r>
    </w:p>
    <w:p w14:paraId="362AA7D3" w14:textId="72A93B2E" w:rsidR="001475D2" w:rsidRPr="003E2565" w:rsidRDefault="008F4839" w:rsidP="003E2565">
      <w:pPr>
        <w:pStyle w:val="ListParagraph"/>
        <w:numPr>
          <w:ilvl w:val="0"/>
          <w:numId w:val="19"/>
        </w:numPr>
        <w:rPr>
          <w:rFonts w:ascii="Times New Roman" w:hAnsi="Times New Roman" w:cs="Times New Roman"/>
        </w:rPr>
      </w:pPr>
      <w:r w:rsidRPr="003E2565">
        <w:rPr>
          <w:rFonts w:ascii="Times New Roman" w:hAnsi="Times New Roman" w:cs="Times New Roman"/>
        </w:rPr>
        <w:t>Desktop troubleshooting</w:t>
      </w:r>
      <w:r w:rsidR="009C3C6C">
        <w:rPr>
          <w:rFonts w:ascii="Times New Roman" w:hAnsi="Times New Roman" w:cs="Times New Roman"/>
        </w:rPr>
        <w:fldChar w:fldCharType="begin"/>
      </w:r>
      <w:r w:rsidR="009C3C6C">
        <w:instrText xml:space="preserve"> XE "</w:instrText>
      </w:r>
      <w:r w:rsidR="009C3C6C" w:rsidRPr="0028114F">
        <w:rPr>
          <w:rFonts w:ascii="Times New Roman" w:hAnsi="Times New Roman" w:cs="Times New Roman"/>
        </w:rPr>
        <w:instrText>troubleshooting</w:instrText>
      </w:r>
      <w:r w:rsidR="009C3C6C">
        <w:instrText xml:space="preserve">" </w:instrText>
      </w:r>
      <w:r w:rsidR="009C3C6C">
        <w:rPr>
          <w:rFonts w:ascii="Times New Roman" w:hAnsi="Times New Roman" w:cs="Times New Roman"/>
        </w:rPr>
        <w:fldChar w:fldCharType="end"/>
      </w:r>
    </w:p>
    <w:p w14:paraId="4020935D" w14:textId="27F2D808" w:rsidR="008F4839" w:rsidRPr="003E2565" w:rsidRDefault="008F4839" w:rsidP="003E2565">
      <w:pPr>
        <w:pStyle w:val="ListParagraph"/>
        <w:numPr>
          <w:ilvl w:val="0"/>
          <w:numId w:val="19"/>
        </w:numPr>
        <w:rPr>
          <w:rFonts w:ascii="Times New Roman" w:hAnsi="Times New Roman" w:cs="Times New Roman"/>
        </w:rPr>
      </w:pPr>
      <w:r w:rsidRPr="003E2565">
        <w:rPr>
          <w:rFonts w:ascii="Times New Roman" w:hAnsi="Times New Roman" w:cs="Times New Roman"/>
        </w:rPr>
        <w:t>Software training support</w:t>
      </w:r>
      <w:r w:rsidR="009C3C6C">
        <w:rPr>
          <w:rFonts w:ascii="Times New Roman" w:hAnsi="Times New Roman" w:cs="Times New Roman"/>
        </w:rPr>
        <w:fldChar w:fldCharType="begin"/>
      </w:r>
      <w:r w:rsidR="009C3C6C">
        <w:instrText xml:space="preserve"> XE "</w:instrText>
      </w:r>
      <w:r w:rsidR="009C3C6C" w:rsidRPr="0075707C">
        <w:rPr>
          <w:rFonts w:ascii="Times New Roman" w:hAnsi="Times New Roman" w:cs="Times New Roman"/>
        </w:rPr>
        <w:instrText>training support</w:instrText>
      </w:r>
      <w:r w:rsidR="009C3C6C">
        <w:instrText xml:space="preserve">" </w:instrText>
      </w:r>
      <w:r w:rsidR="009C3C6C">
        <w:rPr>
          <w:rFonts w:ascii="Times New Roman" w:hAnsi="Times New Roman" w:cs="Times New Roman"/>
        </w:rPr>
        <w:fldChar w:fldCharType="end"/>
      </w:r>
    </w:p>
    <w:p w14:paraId="2FC30634" w14:textId="77777777" w:rsidR="008F4839" w:rsidRPr="003E2565" w:rsidRDefault="008F4839" w:rsidP="003E2565">
      <w:pPr>
        <w:rPr>
          <w:rFonts w:ascii="Times New Roman" w:hAnsi="Times New Roman"/>
        </w:rPr>
      </w:pPr>
      <w:r w:rsidRPr="003E2565">
        <w:rPr>
          <w:rFonts w:ascii="Times New Roman" w:hAnsi="Times New Roman"/>
        </w:rPr>
        <w:t xml:space="preserve">The information enclosed will help you make the most of our services. If you have questions, please contact us. Your account manager, </w:t>
      </w:r>
      <w:r w:rsidRPr="003E2565">
        <w:rPr>
          <w:rFonts w:ascii="Times New Roman" w:hAnsi="Times New Roman"/>
          <w:noProof/>
        </w:rPr>
        <w:t>Andrea Macon</w:t>
      </w:r>
      <w:r w:rsidRPr="003E2565">
        <w:rPr>
          <w:rFonts w:ascii="Times New Roman" w:hAnsi="Times New Roman"/>
        </w:rPr>
        <w:t xml:space="preserve">, can be reached at 256-555-7100. Your account number is </w:t>
      </w:r>
      <w:r w:rsidRPr="003E2565">
        <w:rPr>
          <w:rFonts w:ascii="Times New Roman" w:hAnsi="Times New Roman"/>
          <w:noProof/>
        </w:rPr>
        <w:t>B0902</w:t>
      </w:r>
      <w:r w:rsidRPr="003E2565">
        <w:rPr>
          <w:rFonts w:ascii="Times New Roman" w:hAnsi="Times New Roman"/>
        </w:rPr>
        <w:t>. When you call, please have it handy so that we can expedite your requests.</w:t>
      </w:r>
    </w:p>
    <w:p w14:paraId="67D1BFD8" w14:textId="77777777" w:rsidR="008F4839" w:rsidRPr="003E2565" w:rsidRDefault="008F4839" w:rsidP="003E2565">
      <w:pPr>
        <w:rPr>
          <w:rFonts w:ascii="Times New Roman" w:hAnsi="Times New Roman"/>
        </w:rPr>
      </w:pPr>
      <w:r w:rsidRPr="003E2565">
        <w:rPr>
          <w:rFonts w:ascii="Times New Roman" w:hAnsi="Times New Roman"/>
        </w:rPr>
        <w:t xml:space="preserve">As your needs change, we will be happy to help you evaluate those needs and offer you the services that will help you achieve your new goals. Again, thank you for choosing </w:t>
      </w:r>
      <w:sdt>
        <w:sdtPr>
          <w:rPr>
            <w:rFonts w:ascii="Times New Roman" w:hAnsi="Times New Roman"/>
          </w:rPr>
          <w:alias w:val="Company"/>
          <w:tag w:val="Company"/>
          <w:id w:val="1743499078"/>
          <w:placeholder>
            <w:docPart w:val="5D7C55ED77254F70A09895FCD6454496"/>
          </w:placeholder>
          <w:dataBinding w:prefixMappings="xmlns:ns0='http://schemas.microsoft.com/office/2006/coverPageProps' " w:xpath="/ns0:CoverPageProperties[1]/ns0:CompanyEmail[1]" w:storeItemID="{55AF091B-3C7A-41E3-B477-F2FDAA23CFDA}"/>
          <w:text/>
        </w:sdtPr>
        <w:sdtEndPr/>
        <w:sdtContent>
          <w:r w:rsidRPr="003E2565">
            <w:rPr>
              <w:rFonts w:ascii="Times New Roman" w:hAnsi="Times New Roman"/>
            </w:rPr>
            <w:t>New Castle County Technical Services</w:t>
          </w:r>
        </w:sdtContent>
      </w:sdt>
      <w:r w:rsidRPr="003E2565">
        <w:rPr>
          <w:rFonts w:ascii="Times New Roman" w:hAnsi="Times New Roman"/>
        </w:rPr>
        <w:t>.</w:t>
      </w:r>
    </w:p>
    <w:p w14:paraId="74B9C231" w14:textId="77777777" w:rsidR="008F4839" w:rsidRPr="003E2565" w:rsidRDefault="008F4839" w:rsidP="003E2565">
      <w:pPr>
        <w:pStyle w:val="Closing"/>
        <w:rPr>
          <w:rFonts w:ascii="Times New Roman" w:hAnsi="Times New Roman"/>
        </w:rPr>
      </w:pPr>
      <w:r w:rsidRPr="003E2565">
        <w:rPr>
          <w:rFonts w:ascii="Times New Roman" w:hAnsi="Times New Roman"/>
        </w:rPr>
        <w:t>Sincerely,</w:t>
      </w:r>
    </w:p>
    <w:p w14:paraId="155BD441" w14:textId="77777777" w:rsidR="008F4839" w:rsidRPr="003E2565" w:rsidRDefault="008F4839" w:rsidP="003E2565">
      <w:pPr>
        <w:pStyle w:val="Signature"/>
        <w:rPr>
          <w:rFonts w:ascii="Times New Roman" w:hAnsi="Times New Roman"/>
        </w:rPr>
      </w:pPr>
      <w:proofErr w:type="spellStart"/>
      <w:r w:rsidRPr="003E2565">
        <w:rPr>
          <w:rFonts w:ascii="Times New Roman" w:hAnsi="Times New Roman"/>
        </w:rPr>
        <w:t>Firstname</w:t>
      </w:r>
      <w:proofErr w:type="spellEnd"/>
      <w:r w:rsidRPr="003E2565">
        <w:rPr>
          <w:rFonts w:ascii="Times New Roman" w:hAnsi="Times New Roman"/>
        </w:rPr>
        <w:t xml:space="preserve"> </w:t>
      </w:r>
      <w:proofErr w:type="spellStart"/>
      <w:r w:rsidRPr="003E2565">
        <w:rPr>
          <w:rFonts w:ascii="Times New Roman" w:hAnsi="Times New Roman"/>
        </w:rPr>
        <w:t>Lastname</w:t>
      </w:r>
      <w:proofErr w:type="spellEnd"/>
    </w:p>
    <w:p w14:paraId="7EEA7E3A" w14:textId="77777777" w:rsidR="008F4839" w:rsidRPr="003E2565" w:rsidRDefault="008F4839" w:rsidP="003E2565">
      <w:pPr>
        <w:pStyle w:val="ccEnclosure"/>
        <w:rPr>
          <w:rFonts w:ascii="Times New Roman" w:hAnsi="Times New Roman"/>
        </w:rPr>
      </w:pPr>
      <w:r w:rsidRPr="003E2565">
        <w:rPr>
          <w:rFonts w:ascii="Times New Roman" w:hAnsi="Times New Roman"/>
        </w:rPr>
        <w:t>Enclosure</w:t>
      </w:r>
    </w:p>
    <w:p w14:paraId="04F97541" w14:textId="77777777" w:rsidR="003E1BBD" w:rsidRPr="003E2565" w:rsidRDefault="003E1BBD" w:rsidP="003E2565">
      <w:pPr>
        <w:spacing w:after="0" w:line="240" w:lineRule="auto"/>
        <w:rPr>
          <w:rFonts w:ascii="Times New Roman" w:hAnsi="Times New Roman"/>
        </w:rPr>
        <w:sectPr w:rsidR="003E1BBD" w:rsidRPr="003E2565" w:rsidSect="00244979">
          <w:footerReference w:type="default" r:id="rId14"/>
          <w:footerReference w:type="first" r:id="rId15"/>
          <w:pgSz w:w="12240" w:h="15840" w:code="1"/>
          <w:pgMar w:top="1440" w:right="1440" w:bottom="1440" w:left="1440" w:header="720" w:footer="720" w:gutter="0"/>
          <w:pgNumType w:start="0"/>
          <w:cols w:space="720"/>
          <w:titlePg/>
          <w:docGrid w:linePitch="360"/>
        </w:sectPr>
      </w:pPr>
    </w:p>
    <w:p w14:paraId="7113ED97" w14:textId="3802D2FC" w:rsidR="008F4839" w:rsidRPr="003E2565" w:rsidRDefault="001475D2" w:rsidP="003E2565">
      <w:pPr>
        <w:widowControl w:val="0"/>
        <w:spacing w:after="0" w:line="240" w:lineRule="auto"/>
        <w:rPr>
          <w:rFonts w:ascii="Times New Roman" w:hAnsi="Times New Roman"/>
        </w:rPr>
      </w:pPr>
      <w:r w:rsidRPr="003E2565">
        <w:rPr>
          <w:rFonts w:ascii="Times New Roman" w:hAnsi="Times New Roman"/>
          <w:noProof/>
        </w:rPr>
        <w:lastRenderedPageBreak/>
        <mc:AlternateContent>
          <mc:Choice Requires="wps">
            <w:drawing>
              <wp:anchor distT="0" distB="0" distL="114300" distR="114300" simplePos="0" relativeHeight="251656192" behindDoc="0" locked="0" layoutInCell="1" allowOverlap="1" wp14:anchorId="031CDE0F" wp14:editId="1091AB31">
                <wp:simplePos x="0" y="0"/>
                <wp:positionH relativeFrom="column">
                  <wp:posOffset>-38100</wp:posOffset>
                </wp:positionH>
                <wp:positionV relativeFrom="paragraph">
                  <wp:posOffset>292100</wp:posOffset>
                </wp:positionV>
                <wp:extent cx="1828800" cy="1828800"/>
                <wp:effectExtent l="0" t="0" r="10795" b="24765"/>
                <wp:wrapTopAndBottom/>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53E3A4B4" w14:textId="77777777" w:rsidR="008F4839" w:rsidRPr="0030243D" w:rsidRDefault="008F4839" w:rsidP="004D4AF0">
                            <w:pPr>
                              <w:shd w:val="clear" w:color="auto" w:fill="FFFFFF" w:themeFill="background1"/>
                              <w:jc w:val="center"/>
                              <w:rPr>
                                <w:rFonts w:ascii="Palatino Linotype" w:hAnsi="Palatino Linotype"/>
                                <w:b/>
                                <w:color w:val="969696" w:themeColor="accent3"/>
                                <w:sz w:val="68"/>
                                <w:szCs w:val="6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30243D">
                              <w:rPr>
                                <w:rFonts w:ascii="Palatino Linotype" w:hAnsi="Palatino Linotype"/>
                                <w:b/>
                                <w:color w:val="969696" w:themeColor="accent3"/>
                                <w:sz w:val="68"/>
                                <w:szCs w:val="6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ABOUT NEW CASTLE, INC.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a:scene3d>
                          <a:camera prst="orthographicFront"/>
                          <a:lightRig rig="harsh" dir="t"/>
                        </a:scene3d>
                        <a:sp3d extrusionH="57150" prstMaterial="matte">
                          <a:bevelT w="63500" h="12700" prst="angle"/>
                          <a:contourClr>
                            <a:schemeClr val="bg1">
                              <a:lumMod val="65000"/>
                            </a:schemeClr>
                          </a:contourClr>
                        </a:sp3d>
                      </wps:bodyPr>
                    </wps:wsp>
                  </a:graphicData>
                </a:graphic>
              </wp:anchor>
            </w:drawing>
          </mc:Choice>
          <mc:Fallback>
            <w:pict>
              <v:shape w14:anchorId="031CDE0F" id="Text Box 1" o:spid="_x0000_s1027" type="#_x0000_t202" style="position:absolute;margin-left:-3pt;margin-top:23pt;width:2in;height:2in;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" fillcolor="#cdcdcd [2101]" strokecolor="#b2b2b2 [3205]" strokeweight="1pt">
                <v:fill color2="#b9b9b9 [2901]" rotate="t" colors="0 #e6e6e6;57672f #bcbcbc" focus="100%" type="gradient">
                  <o:fill v:ext="view" type="gradientUnscaled"/>
                </v:fill>
                <v:stroke endcap="round"/>
                <v:textbox style="mso-fit-shape-to-text:t">
                  <w:txbxContent>
                    <w:p w14:paraId="53E3A4B4" w14:textId="77777777" w:rsidR="008F4839" w:rsidRPr="0030243D" w:rsidRDefault="008F4839" w:rsidP="004D4AF0">
                      <w:pPr>
                        <w:shd w:val="clear" w:color="auto" w:fill="FFFFFF" w:themeFill="background1"/>
                        <w:jc w:val="center"/>
                        <w:rPr>
                          <w:rFonts w:ascii="Palatino Linotype" w:hAnsi="Palatino Linotype"/>
                          <w:b/>
                          <w:color w:val="969696" w:themeColor="accent3"/>
                          <w:sz w:val="68"/>
                          <w:szCs w:val="6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30243D">
                        <w:rPr>
                          <w:rFonts w:ascii="Palatino Linotype" w:hAnsi="Palatino Linotype"/>
                          <w:b/>
                          <w:color w:val="969696" w:themeColor="accent3"/>
                          <w:sz w:val="68"/>
                          <w:szCs w:val="6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ABOUT NEW CASTLE, INC.</w:t>
                      </w:r>
                    </w:p>
                  </w:txbxContent>
                </v:textbox>
                <w10:wrap type="topAndBottom"/>
              </v:shape>
            </w:pict>
          </mc:Fallback>
        </mc:AlternateContent>
      </w:r>
    </w:p>
    <w:p w14:paraId="05A44672" w14:textId="67F7A824" w:rsidR="001475D2" w:rsidRPr="003E2565" w:rsidRDefault="001475D2" w:rsidP="003E2565">
      <w:pPr>
        <w:widowControl w:val="0"/>
        <w:shd w:val="clear" w:color="auto" w:fill="FFFFFF" w:themeFill="background1"/>
        <w:rPr>
          <w:rFonts w:ascii="Times New Roman" w:hAnsi="Times New Roman"/>
        </w:rPr>
      </w:pPr>
    </w:p>
    <w:p w14:paraId="248EB5CA" w14:textId="78B7E1D1" w:rsidR="008F4839" w:rsidRPr="003E2565" w:rsidRDefault="008F4839" w:rsidP="003E2565">
      <w:pPr>
        <w:widowControl w:val="0"/>
        <w:shd w:val="clear" w:color="auto" w:fill="FFFFFF" w:themeFill="background1"/>
        <w:rPr>
          <w:rFonts w:ascii="Times New Roman" w:hAnsi="Times New Roman"/>
        </w:rPr>
      </w:pPr>
      <w:r w:rsidRPr="003E2565">
        <w:rPr>
          <w:rFonts w:ascii="Times New Roman" w:hAnsi="Times New Roman"/>
        </w:rPr>
        <w:t>New Castle County Technical Services (NCCTS</w:t>
      </w:r>
      <w:r w:rsidR="009C3C6C">
        <w:rPr>
          <w:rFonts w:ascii="Times New Roman" w:hAnsi="Times New Roman"/>
        </w:rPr>
        <w:fldChar w:fldCharType="begin"/>
      </w:r>
      <w:r w:rsidR="009C3C6C">
        <w:instrText xml:space="preserve"> XE "</w:instrText>
      </w:r>
      <w:r w:rsidR="009C3C6C" w:rsidRPr="00565012">
        <w:rPr>
          <w:rFonts w:ascii="Times New Roman" w:hAnsi="Times New Roman"/>
        </w:rPr>
        <w:instrText>NCCTS</w:instrText>
      </w:r>
      <w:r w:rsidR="009C3C6C">
        <w:instrText xml:space="preserve">" </w:instrText>
      </w:r>
      <w:r w:rsidR="009C3C6C">
        <w:rPr>
          <w:rFonts w:ascii="Times New Roman" w:hAnsi="Times New Roman"/>
        </w:rPr>
        <w:fldChar w:fldCharType="end"/>
      </w:r>
      <w:r w:rsidRPr="003E2565">
        <w:rPr>
          <w:rFonts w:ascii="Times New Roman" w:hAnsi="Times New Roman"/>
        </w:rPr>
        <w:t>) is an ISO9001:2012 small business, established in 2011 and located in New Castle County, Delaware. NCCTS provides various forms of technical support, including technical security systems, utility monitoring and control, network</w:t>
      </w:r>
      <w:r w:rsidR="009C3C6C">
        <w:rPr>
          <w:rFonts w:ascii="Times New Roman" w:hAnsi="Times New Roman"/>
        </w:rPr>
        <w:fldChar w:fldCharType="begin"/>
      </w:r>
      <w:r w:rsidR="009C3C6C">
        <w:instrText xml:space="preserve"> XE "</w:instrText>
      </w:r>
      <w:r w:rsidR="009C3C6C" w:rsidRPr="003C3667">
        <w:rPr>
          <w:rFonts w:ascii="Times New Roman" w:hAnsi="Times New Roman"/>
        </w:rPr>
        <w:instrText>network</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infrastructure cabling, and basic computer</w:t>
      </w:r>
      <w:r w:rsidR="009C3C6C">
        <w:rPr>
          <w:rFonts w:ascii="Times New Roman" w:hAnsi="Times New Roman"/>
        </w:rPr>
        <w:fldChar w:fldCharType="begin"/>
      </w:r>
      <w:r w:rsidR="009C3C6C">
        <w:instrText xml:space="preserve"> XE "</w:instrText>
      </w:r>
      <w:r w:rsidR="009C3C6C" w:rsidRPr="00261875">
        <w:rPr>
          <w:rFonts w:ascii="Times New Roman" w:hAnsi="Times New Roman"/>
        </w:rPr>
        <w:instrText>computer</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system setup and troubleshooting</w:t>
      </w:r>
      <w:r w:rsidR="009C3C6C">
        <w:rPr>
          <w:rFonts w:ascii="Times New Roman" w:hAnsi="Times New Roman"/>
        </w:rPr>
        <w:fldChar w:fldCharType="begin"/>
      </w:r>
      <w:r w:rsidR="009C3C6C">
        <w:instrText xml:space="preserve"> XE "</w:instrText>
      </w:r>
      <w:r w:rsidR="009C3C6C" w:rsidRPr="0028114F">
        <w:rPr>
          <w:rFonts w:ascii="Times New Roman" w:hAnsi="Times New Roman"/>
        </w:rPr>
        <w:instrText>troubleshooting</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We maintain a team of engineers and technicians certified by leading manufacturers, including Software Staff, TP Electronics, Panda, </w:t>
      </w:r>
      <w:proofErr w:type="spellStart"/>
      <w:r w:rsidRPr="003E2565">
        <w:rPr>
          <w:rFonts w:ascii="Times New Roman" w:hAnsi="Times New Roman"/>
        </w:rPr>
        <w:t>WattStarter</w:t>
      </w:r>
      <w:proofErr w:type="spellEnd"/>
      <w:r w:rsidRPr="003E2565">
        <w:rPr>
          <w:rFonts w:ascii="Times New Roman" w:hAnsi="Times New Roman"/>
        </w:rPr>
        <w:t>, and more. NCCTS specializes in the engineering, design, and installation of unique solutions to help our clients meet or exceed their goals while simultaneously reducing the initial installation and ongoing maintenance cost. We specialize in service to the New Castle County, Delaware, area and are proud to call it home.</w:t>
      </w:r>
    </w:p>
    <w:p w14:paraId="11E0CAA5" w14:textId="77777777" w:rsidR="008F4839" w:rsidRPr="003E2565" w:rsidRDefault="008F4839" w:rsidP="003E2565">
      <w:pPr>
        <w:pStyle w:val="Heading1"/>
        <w:rPr>
          <w:rFonts w:ascii="Times New Roman" w:hAnsi="Times New Roman" w:cs="Times New Roman"/>
        </w:rPr>
      </w:pPr>
      <w:bookmarkStart w:id="1" w:name="_Toc513318898"/>
      <w:r w:rsidRPr="003E2565">
        <w:rPr>
          <w:rFonts w:ascii="Times New Roman" w:hAnsi="Times New Roman" w:cs="Times New Roman"/>
        </w:rPr>
        <w:t>COMPANY BACKGROUND</w:t>
      </w:r>
      <w:bookmarkEnd w:id="1"/>
    </w:p>
    <w:p w14:paraId="77CAE19F" w14:textId="03D9E6E3" w:rsidR="008F4839" w:rsidRPr="003E2565" w:rsidRDefault="008F4839" w:rsidP="003E2565">
      <w:pPr>
        <w:rPr>
          <w:rFonts w:ascii="Times New Roman" w:hAnsi="Times New Roman"/>
        </w:rPr>
      </w:pPr>
      <w:r w:rsidRPr="003E2565">
        <w:rPr>
          <w:rFonts w:ascii="Times New Roman" w:hAnsi="Times New Roman"/>
        </w:rPr>
        <w:t>NCCTS</w:t>
      </w:r>
      <w:r w:rsidR="009C3C6C">
        <w:rPr>
          <w:rFonts w:ascii="Times New Roman" w:hAnsi="Times New Roman"/>
        </w:rPr>
        <w:fldChar w:fldCharType="begin"/>
      </w:r>
      <w:r w:rsidR="009C3C6C">
        <w:instrText xml:space="preserve"> XE "</w:instrText>
      </w:r>
      <w:r w:rsidR="009C3C6C" w:rsidRPr="00565012">
        <w:rPr>
          <w:rFonts w:ascii="Times New Roman" w:hAnsi="Times New Roman"/>
        </w:rPr>
        <w:instrText>NCCTS</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began as a commercial endeavor in 2011 when a group of engineers who were civil servants and missile defense contractors determined that a need existed for the development of network</w:t>
      </w:r>
      <w:r w:rsidR="009C3C6C">
        <w:rPr>
          <w:rFonts w:ascii="Times New Roman" w:hAnsi="Times New Roman"/>
        </w:rPr>
        <w:fldChar w:fldCharType="begin"/>
      </w:r>
      <w:r w:rsidR="009C3C6C">
        <w:instrText xml:space="preserve"> XE "</w:instrText>
      </w:r>
      <w:r w:rsidR="009C3C6C" w:rsidRPr="003C3667">
        <w:rPr>
          <w:rFonts w:ascii="Times New Roman" w:hAnsi="Times New Roman"/>
        </w:rPr>
        <w:instrText>network</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infrastructure and other technical services. The company quickly grew as it provided even more services related to the utilization of security software solutions, desktop troubleshooting</w:t>
      </w:r>
      <w:r w:rsidR="009C3C6C">
        <w:rPr>
          <w:rFonts w:ascii="Times New Roman" w:hAnsi="Times New Roman"/>
        </w:rPr>
        <w:fldChar w:fldCharType="begin"/>
      </w:r>
      <w:r w:rsidR="009C3C6C">
        <w:instrText xml:space="preserve"> XE "</w:instrText>
      </w:r>
      <w:r w:rsidR="009C3C6C" w:rsidRPr="0028114F">
        <w:rPr>
          <w:rFonts w:ascii="Times New Roman" w:hAnsi="Times New Roman"/>
        </w:rPr>
        <w:instrText>troubleshooting</w:instrText>
      </w:r>
      <w:r w:rsidR="009C3C6C">
        <w:instrText xml:space="preserve">" </w:instrText>
      </w:r>
      <w:r w:rsidR="009C3C6C">
        <w:rPr>
          <w:rFonts w:ascii="Times New Roman" w:hAnsi="Times New Roman"/>
        </w:rPr>
        <w:fldChar w:fldCharType="end"/>
      </w:r>
      <w:r w:rsidRPr="003E2565">
        <w:rPr>
          <w:rFonts w:ascii="Times New Roman" w:hAnsi="Times New Roman"/>
        </w:rPr>
        <w:t>, and basic cabling. Those solutions were and are provided in practical, money-saving ways, that are very attractive to our growing set of clients.</w:t>
      </w:r>
    </w:p>
    <w:p w14:paraId="3D3E8E1E" w14:textId="03B330B3" w:rsidR="008F4839" w:rsidRPr="003E2565" w:rsidRDefault="008F4839" w:rsidP="003E2565">
      <w:pPr>
        <w:rPr>
          <w:rFonts w:ascii="Times New Roman" w:hAnsi="Times New Roman"/>
        </w:rPr>
      </w:pPr>
      <w:r w:rsidRPr="003E2565">
        <w:rPr>
          <w:rFonts w:ascii="Times New Roman" w:hAnsi="Times New Roman"/>
        </w:rPr>
        <w:t>With respect for customer satisfaction, NCCTS</w:t>
      </w:r>
      <w:r w:rsidR="009C3C6C">
        <w:rPr>
          <w:rFonts w:ascii="Times New Roman" w:hAnsi="Times New Roman"/>
        </w:rPr>
        <w:fldChar w:fldCharType="begin"/>
      </w:r>
      <w:r w:rsidR="009C3C6C">
        <w:instrText xml:space="preserve"> XE "</w:instrText>
      </w:r>
      <w:r w:rsidR="009C3C6C" w:rsidRPr="00565012">
        <w:rPr>
          <w:rFonts w:ascii="Times New Roman" w:hAnsi="Times New Roman"/>
        </w:rPr>
        <w:instrText>NCCTS</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uses selected commercial </w:t>
      </w:r>
      <w:proofErr w:type="spellStart"/>
      <w:r w:rsidR="2B13E704" w:rsidRPr="2B13E704">
        <w:rPr>
          <w:rFonts w:ascii="Times New Roman" w:hAnsi="Times New Roman"/>
        </w:rPr>
        <w:t>offtheshelf</w:t>
      </w:r>
      <w:proofErr w:type="spellEnd"/>
      <w:r w:rsidRPr="003E2565">
        <w:rPr>
          <w:rFonts w:ascii="Times New Roman" w:hAnsi="Times New Roman"/>
        </w:rPr>
        <w:t xml:space="preserve"> (COTS) products developed by leading manufacturers in the information technology industry. Employees at NCCTS are provided with ongoing training in products and skills so that our clients are assured of receiving the right solution at the right time. NCCTS prides itself on having a very high level of customer satisfaction, as evidenced by random surveys completed </w:t>
      </w:r>
      <w:proofErr w:type="gramStart"/>
      <w:r w:rsidRPr="003E2565">
        <w:rPr>
          <w:rFonts w:ascii="Times New Roman" w:hAnsi="Times New Roman"/>
        </w:rPr>
        <w:t>at the conclusion of</w:t>
      </w:r>
      <w:proofErr w:type="gramEnd"/>
      <w:r w:rsidRPr="003E2565">
        <w:rPr>
          <w:rFonts w:ascii="Times New Roman" w:hAnsi="Times New Roman"/>
        </w:rPr>
        <w:t xml:space="preserve"> our service calls or projects.</w:t>
      </w:r>
    </w:p>
    <w:p w14:paraId="23DEEA65" w14:textId="722C0115" w:rsidR="008F4839" w:rsidRPr="003E2565" w:rsidRDefault="008F4839" w:rsidP="003E2565">
      <w:pPr>
        <w:rPr>
          <w:rFonts w:ascii="Times New Roman" w:hAnsi="Times New Roman"/>
        </w:rPr>
      </w:pPr>
      <w:r w:rsidRPr="003E2565">
        <w:rPr>
          <w:rFonts w:ascii="Times New Roman" w:hAnsi="Times New Roman"/>
        </w:rPr>
        <w:t>Upon receiving a request for assistance, engineers at NCCTS</w:t>
      </w:r>
      <w:r w:rsidR="009C3C6C">
        <w:rPr>
          <w:rFonts w:ascii="Times New Roman" w:hAnsi="Times New Roman"/>
        </w:rPr>
        <w:fldChar w:fldCharType="begin"/>
      </w:r>
      <w:r w:rsidR="009C3C6C">
        <w:instrText xml:space="preserve"> XE "</w:instrText>
      </w:r>
      <w:r w:rsidR="009C3C6C" w:rsidRPr="00565012">
        <w:rPr>
          <w:rFonts w:ascii="Times New Roman" w:hAnsi="Times New Roman"/>
        </w:rPr>
        <w:instrText>NCCTS</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evaluate a customer’s need as well as equipment involved to determine the best solution. With several years of experience in successfully solving problems related to hardware, software, and networking, our team’s problem-solving skills are second to none.</w:t>
      </w:r>
    </w:p>
    <w:p w14:paraId="39D2E1D5" w14:textId="14A49C1F" w:rsidR="008F4839" w:rsidRPr="003E2565" w:rsidRDefault="008F4839" w:rsidP="003E2565">
      <w:pPr>
        <w:rPr>
          <w:rFonts w:ascii="Times New Roman" w:hAnsi="Times New Roman"/>
        </w:rPr>
      </w:pPr>
      <w:r w:rsidRPr="003E2565">
        <w:rPr>
          <w:rFonts w:ascii="Times New Roman" w:hAnsi="Times New Roman"/>
        </w:rPr>
        <w:t>We begin with a site survey that is accurate and detailed. The information gleaned is used for general cost analysis. If necessary, drawings are provided so that customers have a record of work performed. Industry standards are followed for network</w:t>
      </w:r>
      <w:r w:rsidR="009C3C6C">
        <w:rPr>
          <w:rFonts w:ascii="Times New Roman" w:hAnsi="Times New Roman"/>
        </w:rPr>
        <w:fldChar w:fldCharType="begin"/>
      </w:r>
      <w:r w:rsidR="009C3C6C">
        <w:instrText xml:space="preserve"> XE "</w:instrText>
      </w:r>
      <w:r w:rsidR="009C3C6C" w:rsidRPr="003C3667">
        <w:rPr>
          <w:rFonts w:ascii="Times New Roman" w:hAnsi="Times New Roman"/>
        </w:rPr>
        <w:instrText>network</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design by professionals who are </w:t>
      </w:r>
      <w:r w:rsidRPr="003E2565">
        <w:rPr>
          <w:rFonts w:ascii="Times New Roman" w:hAnsi="Times New Roman"/>
        </w:rPr>
        <w:lastRenderedPageBreak/>
        <w:t>trained and certified. NCCTS</w:t>
      </w:r>
      <w:r w:rsidR="009C3C6C">
        <w:rPr>
          <w:rFonts w:ascii="Times New Roman" w:hAnsi="Times New Roman"/>
        </w:rPr>
        <w:fldChar w:fldCharType="begin"/>
      </w:r>
      <w:r w:rsidR="009C3C6C">
        <w:instrText xml:space="preserve"> XE "</w:instrText>
      </w:r>
      <w:r w:rsidR="009C3C6C" w:rsidRPr="00565012">
        <w:rPr>
          <w:rFonts w:ascii="Times New Roman" w:hAnsi="Times New Roman"/>
        </w:rPr>
        <w:instrText>NCCTS</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maintains service trucks and vans equipped with tools needed for our team of technicians to provide the best service possible.</w:t>
      </w:r>
    </w:p>
    <w:p w14:paraId="6A2E8A9C" w14:textId="77777777" w:rsidR="008F4839" w:rsidRPr="003E2565" w:rsidRDefault="008F4839" w:rsidP="003E2565">
      <w:pPr>
        <w:pStyle w:val="Heading1"/>
        <w:rPr>
          <w:rFonts w:ascii="Times New Roman" w:hAnsi="Times New Roman" w:cs="Times New Roman"/>
        </w:rPr>
      </w:pPr>
      <w:bookmarkStart w:id="2" w:name="_Toc513318899"/>
      <w:r w:rsidRPr="003E2565">
        <w:rPr>
          <w:rFonts w:ascii="Times New Roman" w:hAnsi="Times New Roman" w:cs="Times New Roman"/>
        </w:rPr>
        <w:t>EXPERIENCE AND CERTIFICATIONS</w:t>
      </w:r>
      <w:bookmarkEnd w:id="2"/>
    </w:p>
    <w:p w14:paraId="16886189" w14:textId="4955287A" w:rsidR="008F4839" w:rsidRPr="003E2565" w:rsidRDefault="008F4839" w:rsidP="003E2565">
      <w:pPr>
        <w:rPr>
          <w:rFonts w:ascii="Times New Roman" w:hAnsi="Times New Roman"/>
        </w:rPr>
      </w:pPr>
      <w:r w:rsidRPr="003E2565">
        <w:rPr>
          <w:rFonts w:ascii="Times New Roman" w:hAnsi="Times New Roman"/>
          <w:noProof/>
        </w:rPr>
        <w:drawing>
          <wp:anchor distT="0" distB="0" distL="114300" distR="114300" simplePos="0" relativeHeight="251663360" behindDoc="0" locked="0" layoutInCell="1" allowOverlap="1" wp14:anchorId="0CBB5B06" wp14:editId="0A9FA919">
            <wp:simplePos x="0" y="0"/>
            <wp:positionH relativeFrom="column">
              <wp:posOffset>0</wp:posOffset>
            </wp:positionH>
            <wp:positionV relativeFrom="paragraph">
              <wp:posOffset>635</wp:posOffset>
            </wp:positionV>
            <wp:extent cx="2441590" cy="1828800"/>
            <wp:effectExtent l="19050" t="0" r="15875" b="552450"/>
            <wp:wrapTopAndBottom/>
            <wp:docPr id="2" name="Picture 2" descr="This is a picture of cyber security that you inserted from your student data files folder, and the filename is w02m3Digi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6" cstate="print">
                      <a:extLst>
                        <a:ext uri="{BEBA8EAE-BF5A-486C-A8C5-ECC9F3942E4B}">
                          <a14:imgProps xmlns:a14="http://schemas.microsoft.com/office/drawing/2010/main">
                            <a14:imgLayer r:embed="rId17">
                              <a14:imgEffect>
                                <a14:artisticCement/>
                              </a14:imgEffect>
                            </a14:imgLayer>
                          </a14:imgProps>
                        </a:ext>
                        <a:ext uri="{28A0092B-C50C-407E-A947-70E740481C1C}">
                          <a14:useLocalDpi xmlns:a14="http://schemas.microsoft.com/office/drawing/2010/main" val="0"/>
                        </a:ext>
                      </a:extLst>
                    </a:blip>
                    <a:stretch>
                      <a:fillRect/>
                    </a:stretch>
                  </pic:blipFill>
                  <pic:spPr>
                    <a:xfrm>
                      <a:off x="0" y="0"/>
                      <a:ext cx="2441590" cy="18288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Pr="003E2565">
        <w:rPr>
          <w:rFonts w:ascii="Times New Roman" w:hAnsi="Times New Roman"/>
        </w:rPr>
        <w:t>NCCTS</w:t>
      </w:r>
      <w:r w:rsidR="009C3C6C">
        <w:rPr>
          <w:rFonts w:ascii="Times New Roman" w:hAnsi="Times New Roman"/>
        </w:rPr>
        <w:fldChar w:fldCharType="begin"/>
      </w:r>
      <w:r w:rsidR="009C3C6C">
        <w:instrText xml:space="preserve"> XE "</w:instrText>
      </w:r>
      <w:r w:rsidR="009C3C6C" w:rsidRPr="00565012">
        <w:rPr>
          <w:rFonts w:ascii="Times New Roman" w:hAnsi="Times New Roman"/>
        </w:rPr>
        <w:instrText>NCCTS</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engineering, design, build, and integration experience aligns with the DPT Master format to include pathways, electrical, telecommunication, electronic security, and facilities management systems services. We are always seeking 100% American-made “green” manufactured equipment and products to support U.S. standards and specifications. Our experience insures efficient and effective systems and operations, life-cycle cost benefits, and compliance with industry and government standards.</w:t>
      </w:r>
    </w:p>
    <w:p w14:paraId="14356DDE" w14:textId="77777777" w:rsidR="0030243D" w:rsidRPr="003E2565" w:rsidRDefault="0030243D">
      <w:pPr>
        <w:spacing w:after="0" w:line="240" w:lineRule="auto"/>
        <w:rPr>
          <w:rFonts w:ascii="Times New Roman" w:hAnsi="Times New Roman"/>
          <w:b/>
          <w:bCs/>
          <w:kern w:val="32"/>
          <w:sz w:val="32"/>
          <w:szCs w:val="32"/>
        </w:rPr>
      </w:pPr>
      <w:r w:rsidRPr="003E2565">
        <w:rPr>
          <w:rFonts w:ascii="Times New Roman" w:hAnsi="Times New Roman"/>
        </w:rPr>
        <w:br w:type="page"/>
      </w:r>
    </w:p>
    <w:p w14:paraId="0912769A" w14:textId="60ED8C8A" w:rsidR="008F4839" w:rsidRPr="003E2565" w:rsidRDefault="008F4839">
      <w:pPr>
        <w:pStyle w:val="Heading1"/>
        <w:keepNext w:val="0"/>
        <w:widowControl w:val="0"/>
        <w:rPr>
          <w:rFonts w:ascii="Times New Roman" w:hAnsi="Times New Roman" w:cs="Times New Roman"/>
        </w:rPr>
      </w:pPr>
      <w:bookmarkStart w:id="3" w:name="_Toc513318900"/>
      <w:r w:rsidRPr="003E2565">
        <w:rPr>
          <w:rFonts w:ascii="Times New Roman" w:hAnsi="Times New Roman" w:cs="Times New Roman"/>
        </w:rPr>
        <w:lastRenderedPageBreak/>
        <w:t>ON STAFF PERSONNEL EXPERIENCE AND CERTIFICATIONS</w:t>
      </w:r>
      <w:bookmarkEnd w:id="3"/>
    </w:p>
    <w:p w14:paraId="7329B9A2" w14:textId="77777777" w:rsidR="003E1BBD" w:rsidRPr="003E2565" w:rsidRDefault="003E1BBD">
      <w:pPr>
        <w:pStyle w:val="GrayDiamond"/>
        <w:widowControl w:val="0"/>
        <w:rPr>
          <w:rFonts w:ascii="Times New Roman" w:hAnsi="Times New Roman"/>
        </w:rPr>
        <w:sectPr w:rsidR="003E1BBD" w:rsidRPr="003E2565" w:rsidSect="003E2565">
          <w:pgSz w:w="12240" w:h="15840" w:code="1"/>
          <w:pgMar w:top="1440" w:right="1440" w:bottom="1440" w:left="1440" w:header="720" w:footer="720" w:gutter="0"/>
          <w:cols w:sep="1" w:space="720"/>
          <w:titlePg/>
          <w:docGrid w:linePitch="360"/>
        </w:sectPr>
      </w:pPr>
    </w:p>
    <w:p w14:paraId="100F5FBF" w14:textId="22C37FE1" w:rsidR="008F4839" w:rsidRPr="003E2565" w:rsidRDefault="008F4839">
      <w:pPr>
        <w:pStyle w:val="GrayDiamond"/>
        <w:widowControl w:val="0"/>
        <w:rPr>
          <w:rFonts w:ascii="Times New Roman" w:hAnsi="Times New Roman"/>
        </w:rPr>
      </w:pPr>
      <w:r w:rsidRPr="003E2565">
        <w:rPr>
          <w:rFonts w:ascii="Times New Roman" w:hAnsi="Times New Roman"/>
        </w:rPr>
        <w:t>Electrical, Mechanical and Communication Systems Engineers</w:t>
      </w:r>
    </w:p>
    <w:p w14:paraId="38D8E85F"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Systems and Business Analysts</w:t>
      </w:r>
    </w:p>
    <w:p w14:paraId="74575103"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Network Architects, Engineers, Designers, Developers and Analysts</w:t>
      </w:r>
    </w:p>
    <w:p w14:paraId="54CBCB63"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bdr w:val="none" w:sz="0" w:space="0" w:color="auto" w:frame="1"/>
        </w:rPr>
        <w:t>Software Application Developers</w:t>
      </w:r>
    </w:p>
    <w:p w14:paraId="29467300"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Master and Journeymen Electricians</w:t>
      </w:r>
    </w:p>
    <w:p w14:paraId="0EB69F45"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Building Industry Consulting Services International (BICSI)</w:t>
      </w:r>
    </w:p>
    <w:p w14:paraId="0F08CC7F"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Registered Communications Distribution Designers (RCDD)</w:t>
      </w:r>
    </w:p>
    <w:p w14:paraId="5F99E0FA"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BICSI Certified Technicians</w:t>
      </w:r>
    </w:p>
    <w:p w14:paraId="2D58C38B" w14:textId="79A7BE4D"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National Institute for Certification</w:t>
      </w:r>
      <w:r w:rsidR="009C3C6C">
        <w:rPr>
          <w:rFonts w:ascii="Times New Roman" w:hAnsi="Times New Roman"/>
        </w:rPr>
        <w:fldChar w:fldCharType="begin"/>
      </w:r>
      <w:r w:rsidR="009C3C6C">
        <w:instrText xml:space="preserve"> XE "</w:instrText>
      </w:r>
      <w:r w:rsidR="009C3C6C" w:rsidRPr="00FD5D42">
        <w:rPr>
          <w:rFonts w:ascii="Times New Roman" w:hAnsi="Times New Roman"/>
        </w:rPr>
        <w:instrText>Certification</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in Engineering Technologies (NICET) level 1, 2, &amp; 3 Technicians</w:t>
      </w:r>
    </w:p>
    <w:p w14:paraId="4152747A" w14:textId="59542FF3" w:rsidR="008F4839" w:rsidRPr="003E2565" w:rsidRDefault="0030243D">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br w:type="column"/>
      </w:r>
      <w:r w:rsidR="008F4839" w:rsidRPr="003E2565">
        <w:rPr>
          <w:rFonts w:ascii="Times New Roman" w:hAnsi="Times New Roman"/>
        </w:rPr>
        <w:t>Certified Energy Manager (CEM)</w:t>
      </w:r>
    </w:p>
    <w:p w14:paraId="134B4304"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Manufacturer Certified Data Communications Systems Designers and Technicians</w:t>
      </w:r>
    </w:p>
    <w:p w14:paraId="4956A9FF"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 xml:space="preserve">Fiber Optic: Corning, </w:t>
      </w:r>
      <w:proofErr w:type="spellStart"/>
      <w:r w:rsidRPr="003E2565">
        <w:rPr>
          <w:rFonts w:ascii="Times New Roman" w:hAnsi="Times New Roman"/>
        </w:rPr>
        <w:t>Siemons</w:t>
      </w:r>
      <w:proofErr w:type="spellEnd"/>
      <w:r w:rsidRPr="003E2565">
        <w:rPr>
          <w:rFonts w:ascii="Times New Roman" w:hAnsi="Times New Roman"/>
        </w:rPr>
        <w:t xml:space="preserve"> and Sumitomo</w:t>
      </w:r>
    </w:p>
    <w:p w14:paraId="1CC488A9"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Industry Certified Network and Security Engineers and Technicians</w:t>
      </w:r>
    </w:p>
    <w:p w14:paraId="3ABB79E3" w14:textId="77777777" w:rsidR="008F4839" w:rsidRPr="003E2565" w:rsidRDefault="008F4839">
      <w:pPr>
        <w:widowControl w:val="0"/>
        <w:numPr>
          <w:ilvl w:val="0"/>
          <w:numId w:val="18"/>
        </w:numPr>
        <w:spacing w:after="0" w:line="347" w:lineRule="atLeast"/>
        <w:textAlignment w:val="baseline"/>
        <w:rPr>
          <w:rFonts w:ascii="Times New Roman" w:hAnsi="Times New Roman"/>
        </w:rPr>
      </w:pPr>
      <w:r w:rsidRPr="003E2565">
        <w:rPr>
          <w:rFonts w:ascii="Times New Roman" w:hAnsi="Times New Roman"/>
        </w:rPr>
        <w:t>National Training School (NTS) certified technicians</w:t>
      </w:r>
    </w:p>
    <w:p w14:paraId="453FBFAC" w14:textId="77777777" w:rsidR="008F4839" w:rsidRPr="003E2565" w:rsidRDefault="008F4839">
      <w:pPr>
        <w:numPr>
          <w:ilvl w:val="0"/>
          <w:numId w:val="16"/>
        </w:numPr>
        <w:spacing w:after="0" w:line="347" w:lineRule="atLeast"/>
        <w:textAlignment w:val="baseline"/>
        <w:rPr>
          <w:rFonts w:ascii="Times New Roman" w:hAnsi="Times New Roman"/>
          <w:sz w:val="21"/>
          <w:szCs w:val="21"/>
        </w:rPr>
      </w:pPr>
      <w:r w:rsidRPr="003E2565">
        <w:rPr>
          <w:rFonts w:ascii="Times New Roman" w:hAnsi="Times New Roman"/>
          <w:sz w:val="21"/>
          <w:szCs w:val="21"/>
        </w:rPr>
        <w:t>Cisco: CCNA</w:t>
      </w:r>
    </w:p>
    <w:p w14:paraId="39A90AE4" w14:textId="77777777" w:rsidR="008F4839" w:rsidRPr="003E2565" w:rsidRDefault="008F4839">
      <w:pPr>
        <w:numPr>
          <w:ilvl w:val="0"/>
          <w:numId w:val="16"/>
        </w:numPr>
        <w:spacing w:after="0" w:line="347" w:lineRule="atLeast"/>
        <w:textAlignment w:val="baseline"/>
        <w:rPr>
          <w:rFonts w:ascii="Times New Roman" w:hAnsi="Times New Roman"/>
          <w:sz w:val="21"/>
          <w:szCs w:val="21"/>
        </w:rPr>
      </w:pPr>
      <w:r w:rsidRPr="003E2565">
        <w:rPr>
          <w:rFonts w:ascii="Times New Roman" w:hAnsi="Times New Roman"/>
          <w:sz w:val="21"/>
          <w:szCs w:val="21"/>
        </w:rPr>
        <w:t>Microsoft: MCSE, MCSA, MCP</w:t>
      </w:r>
    </w:p>
    <w:p w14:paraId="2513ABC4" w14:textId="531AFDF4" w:rsidR="008F4839" w:rsidRDefault="008F4839">
      <w:pPr>
        <w:numPr>
          <w:ilvl w:val="0"/>
          <w:numId w:val="16"/>
        </w:numPr>
        <w:spacing w:after="0" w:line="347" w:lineRule="atLeast"/>
        <w:textAlignment w:val="baseline"/>
        <w:rPr>
          <w:rFonts w:ascii="Times New Roman" w:hAnsi="Times New Roman"/>
          <w:sz w:val="21"/>
          <w:szCs w:val="21"/>
        </w:rPr>
      </w:pPr>
      <w:r w:rsidRPr="003E2565">
        <w:rPr>
          <w:rFonts w:ascii="Times New Roman" w:hAnsi="Times New Roman"/>
          <w:sz w:val="21"/>
          <w:szCs w:val="21"/>
        </w:rPr>
        <w:t>CompTIA Security+, A+, Server+, Network+</w:t>
      </w:r>
    </w:p>
    <w:p w14:paraId="01BF3D3F" w14:textId="77777777" w:rsidR="00C664D7" w:rsidRDefault="00C664D7" w:rsidP="00C664D7">
      <w:pPr>
        <w:spacing w:after="0" w:line="347" w:lineRule="atLeast"/>
        <w:textAlignment w:val="baseline"/>
        <w:rPr>
          <w:rFonts w:ascii="Times New Roman" w:hAnsi="Times New Roman"/>
          <w:sz w:val="21"/>
          <w:szCs w:val="21"/>
        </w:rPr>
        <w:sectPr w:rsidR="00C664D7" w:rsidSect="003E2565">
          <w:type w:val="continuous"/>
          <w:pgSz w:w="12240" w:h="15840" w:code="1"/>
          <w:pgMar w:top="1440" w:right="1440" w:bottom="1440" w:left="1440" w:header="720" w:footer="720" w:gutter="0"/>
          <w:cols w:num="2" w:sep="1" w:space="720"/>
          <w:titlePg/>
          <w:docGrid w:linePitch="360"/>
        </w:sectPr>
      </w:pPr>
    </w:p>
    <w:p w14:paraId="6F97C8B3" w14:textId="77777777" w:rsidR="008F4839" w:rsidRPr="003E2565" w:rsidRDefault="008F4839" w:rsidP="003E2565">
      <w:pPr>
        <w:pStyle w:val="Heading1"/>
        <w:rPr>
          <w:rFonts w:ascii="Times New Roman" w:hAnsi="Times New Roman" w:cs="Times New Roman"/>
        </w:rPr>
      </w:pPr>
      <w:bookmarkStart w:id="4" w:name="_Toc513318901"/>
      <w:r w:rsidRPr="003E2565">
        <w:rPr>
          <w:rFonts w:ascii="Times New Roman" w:hAnsi="Times New Roman" w:cs="Times New Roman"/>
        </w:rPr>
        <w:lastRenderedPageBreak/>
        <w:t>A FEW OF OUR CUSTOMERS</w:t>
      </w:r>
      <w:bookmarkEnd w:id="4"/>
    </w:p>
    <w:p w14:paraId="2CFB62CE" w14:textId="4974A69D" w:rsidR="008F4839" w:rsidRPr="003E2565" w:rsidRDefault="008F4839" w:rsidP="003E2565">
      <w:pPr>
        <w:rPr>
          <w:rFonts w:ascii="Times New Roman" w:hAnsi="Times New Roman"/>
        </w:rPr>
      </w:pPr>
      <w:r w:rsidRPr="003E2565">
        <w:rPr>
          <w:rFonts w:ascii="Times New Roman" w:hAnsi="Times New Roman"/>
        </w:rPr>
        <w:t>At New Castle County Technical Services, we believe you should always know exactly what you are getting. We strive to eliminate the guesswork by providing detailed proposals and scopes of work that leave no stone unturned. You will be apprised of the exact quantity and type of materials for every link of your network</w:t>
      </w:r>
      <w:r w:rsidR="009C3C6C">
        <w:rPr>
          <w:rFonts w:ascii="Times New Roman" w:hAnsi="Times New Roman"/>
        </w:rPr>
        <w:fldChar w:fldCharType="begin"/>
      </w:r>
      <w:r w:rsidR="009C3C6C">
        <w:instrText xml:space="preserve"> XE "</w:instrText>
      </w:r>
      <w:r w:rsidR="009C3C6C" w:rsidRPr="003C3667">
        <w:rPr>
          <w:rFonts w:ascii="Times New Roman" w:hAnsi="Times New Roman"/>
        </w:rPr>
        <w:instrText>network</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or computer</w:t>
      </w:r>
      <w:r w:rsidR="009C3C6C">
        <w:rPr>
          <w:rFonts w:ascii="Times New Roman" w:hAnsi="Times New Roman"/>
        </w:rPr>
        <w:fldChar w:fldCharType="begin"/>
      </w:r>
      <w:r w:rsidR="009C3C6C">
        <w:instrText xml:space="preserve"> XE "</w:instrText>
      </w:r>
      <w:r w:rsidR="009C3C6C" w:rsidRPr="00261875">
        <w:rPr>
          <w:rFonts w:ascii="Times New Roman" w:hAnsi="Times New Roman"/>
        </w:rPr>
        <w:instrText>computer</w:instrText>
      </w:r>
      <w:r w:rsidR="009C3C6C">
        <w:instrText xml:space="preserve">" </w:instrText>
      </w:r>
      <w:r w:rsidR="009C3C6C">
        <w:rPr>
          <w:rFonts w:ascii="Times New Roman" w:hAnsi="Times New Roman"/>
        </w:rPr>
        <w:fldChar w:fldCharType="end"/>
      </w:r>
      <w:r w:rsidRPr="003E2565">
        <w:rPr>
          <w:rFonts w:ascii="Times New Roman" w:hAnsi="Times New Roman"/>
        </w:rPr>
        <w:t xml:space="preserve"> project from the incoming service demarcation to each outlet and every cross connect in between. The following list gives you an idea of a few of our current clients.</w:t>
      </w:r>
    </w:p>
    <w:p w14:paraId="430A4257" w14:textId="77777777" w:rsidR="008F4839" w:rsidRPr="003E2565" w:rsidRDefault="008F4839" w:rsidP="003E2565">
      <w:pPr>
        <w:rPr>
          <w:rFonts w:ascii="Times New Roman" w:hAnsi="Times New Roman"/>
        </w:rPr>
      </w:pPr>
    </w:p>
    <w:tbl>
      <w:tblPr>
        <w:tblStyle w:val="GridTable4-Accent5"/>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20" w:firstRow="1" w:lastRow="0" w:firstColumn="0" w:lastColumn="0" w:noHBand="0" w:noVBand="1"/>
      </w:tblPr>
      <w:tblGrid>
        <w:gridCol w:w="3995"/>
        <w:gridCol w:w="2160"/>
      </w:tblGrid>
      <w:tr w:rsidR="008F4839" w:rsidRPr="00224695" w14:paraId="4016038B" w14:textId="77777777" w:rsidTr="00557785">
        <w:trPr>
          <w:cnfStyle w:val="100000000000" w:firstRow="1" w:lastRow="0" w:firstColumn="0" w:lastColumn="0" w:oddVBand="0" w:evenVBand="0" w:oddHBand="0" w:evenHBand="0" w:firstRowFirstColumn="0" w:firstRowLastColumn="0" w:lastRowFirstColumn="0" w:lastRowLastColumn="0"/>
          <w:jc w:val="center"/>
        </w:trPr>
        <w:tc>
          <w:tcPr>
            <w:tcW w:w="6155" w:type="dxa"/>
            <w:gridSpan w:val="2"/>
            <w:tcBorders>
              <w:top w:val="none" w:sz="0" w:space="0" w:color="auto"/>
              <w:left w:val="none" w:sz="0" w:space="0" w:color="auto"/>
              <w:bottom w:val="none" w:sz="0" w:space="0" w:color="auto"/>
              <w:right w:val="none" w:sz="0" w:space="0" w:color="auto"/>
            </w:tcBorders>
          </w:tcPr>
          <w:p w14:paraId="7B9FE4B6" w14:textId="77777777" w:rsidR="008F4839" w:rsidRPr="003E2565" w:rsidRDefault="008F4839" w:rsidP="003E2565">
            <w:pPr>
              <w:rPr>
                <w:rFonts w:ascii="Times New Roman" w:hAnsi="Times New Roman"/>
                <w:sz w:val="32"/>
                <w:szCs w:val="32"/>
              </w:rPr>
            </w:pPr>
            <w:r w:rsidRPr="003E2565">
              <w:rPr>
                <w:rFonts w:ascii="Times New Roman" w:hAnsi="Times New Roman"/>
                <w:sz w:val="32"/>
                <w:szCs w:val="32"/>
              </w:rPr>
              <w:t>Our Valued Connections</w:t>
            </w:r>
          </w:p>
        </w:tc>
      </w:tr>
      <w:tr w:rsidR="008F4839" w:rsidRPr="00224695" w14:paraId="6868FB73" w14:textId="77777777" w:rsidTr="00557785">
        <w:trPr>
          <w:cnfStyle w:val="000000100000" w:firstRow="0" w:lastRow="0" w:firstColumn="0" w:lastColumn="0" w:oddVBand="0" w:evenVBand="0" w:oddHBand="1" w:evenHBand="0" w:firstRowFirstColumn="0" w:firstRowLastColumn="0" w:lastRowFirstColumn="0" w:lastRowLastColumn="0"/>
          <w:jc w:val="center"/>
        </w:trPr>
        <w:tc>
          <w:tcPr>
            <w:tcW w:w="3995" w:type="dxa"/>
          </w:tcPr>
          <w:p w14:paraId="2792B4DA" w14:textId="77777777" w:rsidR="008F4839" w:rsidRPr="003E2565" w:rsidRDefault="008F4839" w:rsidP="003E2565">
            <w:pPr>
              <w:rPr>
                <w:rFonts w:ascii="Times New Roman" w:hAnsi="Times New Roman"/>
              </w:rPr>
            </w:pPr>
            <w:r w:rsidRPr="003E2565">
              <w:rPr>
                <w:rFonts w:ascii="Times New Roman" w:hAnsi="Times New Roman"/>
              </w:rPr>
              <w:t>McIntyre’s</w:t>
            </w:r>
          </w:p>
        </w:tc>
        <w:tc>
          <w:tcPr>
            <w:tcW w:w="2160" w:type="dxa"/>
          </w:tcPr>
          <w:p w14:paraId="4230E25E" w14:textId="77777777" w:rsidR="008F4839" w:rsidRPr="003E2565" w:rsidRDefault="008F4839" w:rsidP="003E2565">
            <w:pPr>
              <w:rPr>
                <w:rFonts w:ascii="Times New Roman" w:hAnsi="Times New Roman"/>
              </w:rPr>
            </w:pPr>
            <w:r w:rsidRPr="003E2565">
              <w:rPr>
                <w:rFonts w:ascii="Times New Roman" w:hAnsi="Times New Roman"/>
              </w:rPr>
              <w:t>Since 2010</w:t>
            </w:r>
          </w:p>
        </w:tc>
      </w:tr>
      <w:tr w:rsidR="008F4839" w:rsidRPr="00224695" w14:paraId="07BA4E35" w14:textId="77777777" w:rsidTr="00557785">
        <w:trPr>
          <w:jc w:val="center"/>
        </w:trPr>
        <w:tc>
          <w:tcPr>
            <w:tcW w:w="3995" w:type="dxa"/>
          </w:tcPr>
          <w:p w14:paraId="1E8359AC" w14:textId="77777777" w:rsidR="008F4839" w:rsidRPr="003E2565" w:rsidRDefault="008F4839" w:rsidP="003E2565">
            <w:pPr>
              <w:rPr>
                <w:rFonts w:ascii="Times New Roman" w:hAnsi="Times New Roman"/>
              </w:rPr>
            </w:pPr>
            <w:r w:rsidRPr="003E2565">
              <w:rPr>
                <w:rFonts w:ascii="Times New Roman" w:hAnsi="Times New Roman"/>
              </w:rPr>
              <w:t xml:space="preserve">Yang, Inc. </w:t>
            </w:r>
          </w:p>
        </w:tc>
        <w:tc>
          <w:tcPr>
            <w:tcW w:w="2160" w:type="dxa"/>
          </w:tcPr>
          <w:p w14:paraId="3013EEBB" w14:textId="77777777" w:rsidR="008F4839" w:rsidRPr="003E2565" w:rsidRDefault="008F4839" w:rsidP="003E2565">
            <w:pPr>
              <w:rPr>
                <w:rFonts w:ascii="Times New Roman" w:hAnsi="Times New Roman"/>
              </w:rPr>
            </w:pPr>
            <w:r w:rsidRPr="003E2565">
              <w:rPr>
                <w:rFonts w:ascii="Times New Roman" w:hAnsi="Times New Roman"/>
              </w:rPr>
              <w:t>Since 2000</w:t>
            </w:r>
          </w:p>
        </w:tc>
      </w:tr>
      <w:tr w:rsidR="008F4839" w:rsidRPr="00224695" w14:paraId="3CE9F3FD" w14:textId="77777777" w:rsidTr="00557785">
        <w:trPr>
          <w:cnfStyle w:val="000000100000" w:firstRow="0" w:lastRow="0" w:firstColumn="0" w:lastColumn="0" w:oddVBand="0" w:evenVBand="0" w:oddHBand="1" w:evenHBand="0" w:firstRowFirstColumn="0" w:firstRowLastColumn="0" w:lastRowFirstColumn="0" w:lastRowLastColumn="0"/>
          <w:jc w:val="center"/>
        </w:trPr>
        <w:tc>
          <w:tcPr>
            <w:tcW w:w="3995" w:type="dxa"/>
          </w:tcPr>
          <w:p w14:paraId="11570BAB" w14:textId="77777777" w:rsidR="008F4839" w:rsidRPr="003E2565" w:rsidRDefault="008F4839" w:rsidP="003E2565">
            <w:pPr>
              <w:rPr>
                <w:rFonts w:ascii="Times New Roman" w:hAnsi="Times New Roman"/>
              </w:rPr>
            </w:pPr>
            <w:r w:rsidRPr="003E2565">
              <w:rPr>
                <w:rFonts w:ascii="Times New Roman" w:hAnsi="Times New Roman"/>
              </w:rPr>
              <w:t xml:space="preserve">Hillsboro Community College </w:t>
            </w:r>
          </w:p>
        </w:tc>
        <w:tc>
          <w:tcPr>
            <w:tcW w:w="2160" w:type="dxa"/>
          </w:tcPr>
          <w:p w14:paraId="53674C60" w14:textId="77777777" w:rsidR="008F4839" w:rsidRPr="003E2565" w:rsidRDefault="008F4839" w:rsidP="003E2565">
            <w:pPr>
              <w:rPr>
                <w:rFonts w:ascii="Times New Roman" w:hAnsi="Times New Roman"/>
              </w:rPr>
            </w:pPr>
            <w:r w:rsidRPr="003E2565">
              <w:rPr>
                <w:rFonts w:ascii="Times New Roman" w:hAnsi="Times New Roman"/>
              </w:rPr>
              <w:t>Our latest client</w:t>
            </w:r>
          </w:p>
        </w:tc>
      </w:tr>
      <w:tr w:rsidR="008F4839" w:rsidRPr="00224695" w14:paraId="1B64790F" w14:textId="77777777" w:rsidTr="00557785">
        <w:trPr>
          <w:jc w:val="center"/>
        </w:trPr>
        <w:tc>
          <w:tcPr>
            <w:tcW w:w="3995" w:type="dxa"/>
          </w:tcPr>
          <w:p w14:paraId="76420713" w14:textId="77777777" w:rsidR="008F4839" w:rsidRPr="003E2565" w:rsidRDefault="008F4839" w:rsidP="003E2565">
            <w:pPr>
              <w:rPr>
                <w:rFonts w:ascii="Times New Roman" w:hAnsi="Times New Roman"/>
              </w:rPr>
            </w:pPr>
            <w:r w:rsidRPr="003E2565">
              <w:rPr>
                <w:rFonts w:ascii="Times New Roman" w:hAnsi="Times New Roman"/>
              </w:rPr>
              <w:t xml:space="preserve">Maker and </w:t>
            </w:r>
            <w:proofErr w:type="spellStart"/>
            <w:r w:rsidRPr="003E2565">
              <w:rPr>
                <w:rFonts w:ascii="Times New Roman" w:hAnsi="Times New Roman"/>
              </w:rPr>
              <w:t>Schonoughessy</w:t>
            </w:r>
            <w:proofErr w:type="spellEnd"/>
          </w:p>
        </w:tc>
        <w:tc>
          <w:tcPr>
            <w:tcW w:w="2160" w:type="dxa"/>
          </w:tcPr>
          <w:p w14:paraId="5E165FC2" w14:textId="77777777" w:rsidR="008F4839" w:rsidRPr="003E2565" w:rsidRDefault="008F4839" w:rsidP="003E2565">
            <w:pPr>
              <w:rPr>
                <w:rFonts w:ascii="Times New Roman" w:hAnsi="Times New Roman"/>
              </w:rPr>
            </w:pPr>
            <w:r w:rsidRPr="003E2565">
              <w:rPr>
                <w:rFonts w:ascii="Times New Roman" w:hAnsi="Times New Roman"/>
              </w:rPr>
              <w:t>Since 2015</w:t>
            </w:r>
          </w:p>
        </w:tc>
      </w:tr>
      <w:tr w:rsidR="008F4839" w:rsidRPr="00224695" w14:paraId="0E9E6A9F" w14:textId="77777777" w:rsidTr="00557785">
        <w:trPr>
          <w:cnfStyle w:val="000000100000" w:firstRow="0" w:lastRow="0" w:firstColumn="0" w:lastColumn="0" w:oddVBand="0" w:evenVBand="0" w:oddHBand="1" w:evenHBand="0" w:firstRowFirstColumn="0" w:firstRowLastColumn="0" w:lastRowFirstColumn="0" w:lastRowLastColumn="0"/>
          <w:jc w:val="center"/>
        </w:trPr>
        <w:tc>
          <w:tcPr>
            <w:tcW w:w="3995" w:type="dxa"/>
          </w:tcPr>
          <w:p w14:paraId="7884F748" w14:textId="77777777" w:rsidR="008F4839" w:rsidRPr="003E2565" w:rsidRDefault="008F4839" w:rsidP="003E2565">
            <w:pPr>
              <w:rPr>
                <w:rFonts w:ascii="Times New Roman" w:hAnsi="Times New Roman"/>
              </w:rPr>
            </w:pPr>
            <w:r w:rsidRPr="003E2565">
              <w:rPr>
                <w:rFonts w:ascii="Times New Roman" w:hAnsi="Times New Roman"/>
              </w:rPr>
              <w:t>Building Our Future</w:t>
            </w:r>
          </w:p>
        </w:tc>
        <w:tc>
          <w:tcPr>
            <w:tcW w:w="2160" w:type="dxa"/>
          </w:tcPr>
          <w:p w14:paraId="200F8643" w14:textId="77777777" w:rsidR="008F4839" w:rsidRPr="003E2565" w:rsidRDefault="008F4839" w:rsidP="003E2565">
            <w:pPr>
              <w:rPr>
                <w:rFonts w:ascii="Times New Roman" w:hAnsi="Times New Roman"/>
              </w:rPr>
            </w:pPr>
            <w:r w:rsidRPr="003E2565">
              <w:rPr>
                <w:rFonts w:ascii="Times New Roman" w:hAnsi="Times New Roman"/>
              </w:rPr>
              <w:t>Since 2012</w:t>
            </w:r>
          </w:p>
        </w:tc>
      </w:tr>
      <w:tr w:rsidR="008F4839" w:rsidRPr="00224695" w14:paraId="57FE9B83" w14:textId="77777777" w:rsidTr="00557785">
        <w:trPr>
          <w:jc w:val="center"/>
        </w:trPr>
        <w:tc>
          <w:tcPr>
            <w:tcW w:w="3995" w:type="dxa"/>
          </w:tcPr>
          <w:p w14:paraId="6E6D04AA" w14:textId="77777777" w:rsidR="008F4839" w:rsidRPr="003E2565" w:rsidRDefault="008F4839" w:rsidP="003E2565">
            <w:pPr>
              <w:rPr>
                <w:rFonts w:ascii="Times New Roman" w:hAnsi="Times New Roman"/>
              </w:rPr>
            </w:pPr>
            <w:proofErr w:type="spellStart"/>
            <w:r w:rsidRPr="003E2565">
              <w:rPr>
                <w:rFonts w:ascii="Times New Roman" w:hAnsi="Times New Roman"/>
              </w:rPr>
              <w:t>Turnit</w:t>
            </w:r>
            <w:proofErr w:type="spellEnd"/>
            <w:r w:rsidRPr="003E2565">
              <w:rPr>
                <w:rFonts w:ascii="Times New Roman" w:hAnsi="Times New Roman"/>
              </w:rPr>
              <w:t>, Inc.</w:t>
            </w:r>
          </w:p>
        </w:tc>
        <w:tc>
          <w:tcPr>
            <w:tcW w:w="2160" w:type="dxa"/>
          </w:tcPr>
          <w:p w14:paraId="6758E2B8" w14:textId="77777777" w:rsidR="008F4839" w:rsidRPr="003E2565" w:rsidRDefault="008F4839" w:rsidP="003E2565">
            <w:pPr>
              <w:rPr>
                <w:rFonts w:ascii="Times New Roman" w:hAnsi="Times New Roman"/>
              </w:rPr>
            </w:pPr>
            <w:r w:rsidRPr="003E2565">
              <w:rPr>
                <w:rFonts w:ascii="Times New Roman" w:hAnsi="Times New Roman"/>
              </w:rPr>
              <w:t>Since 1999</w:t>
            </w:r>
          </w:p>
        </w:tc>
      </w:tr>
      <w:tr w:rsidR="008F4839" w:rsidRPr="00224695" w14:paraId="7E237CE1" w14:textId="77777777" w:rsidTr="00DE36B0">
        <w:trPr>
          <w:cnfStyle w:val="000000100000" w:firstRow="0" w:lastRow="0" w:firstColumn="0" w:lastColumn="0" w:oddVBand="0" w:evenVBand="0" w:oddHBand="1" w:evenHBand="0" w:firstRowFirstColumn="0" w:firstRowLastColumn="0" w:lastRowFirstColumn="0" w:lastRowLastColumn="0"/>
          <w:jc w:val="center"/>
        </w:trPr>
        <w:tc>
          <w:tcPr>
            <w:tcW w:w="6155" w:type="dxa"/>
            <w:gridSpan w:val="2"/>
            <w:shd w:val="clear" w:color="auto" w:fill="393939" w:themeFill="accent6" w:themeFillShade="BF"/>
            <w:vAlign w:val="center"/>
          </w:tcPr>
          <w:p w14:paraId="5DA0D54B" w14:textId="77777777" w:rsidR="008F4839" w:rsidRPr="003E2565" w:rsidRDefault="008F4839" w:rsidP="003E2565">
            <w:pPr>
              <w:rPr>
                <w:rFonts w:ascii="Times New Roman" w:hAnsi="Times New Roman"/>
                <w:b/>
                <w:sz w:val="32"/>
                <w:szCs w:val="32"/>
              </w:rPr>
            </w:pPr>
            <w:r w:rsidRPr="003E2565">
              <w:rPr>
                <w:rFonts w:ascii="Times New Roman" w:hAnsi="Times New Roman"/>
                <w:b/>
                <w:sz w:val="32"/>
                <w:szCs w:val="32"/>
              </w:rPr>
              <w:t xml:space="preserve">Call Us Today at </w:t>
            </w:r>
            <w:r w:rsidR="00FC2ED9" w:rsidRPr="003E2565">
              <w:rPr>
                <w:rFonts w:ascii="Times New Roman" w:hAnsi="Times New Roman"/>
                <w:b/>
                <w:sz w:val="32"/>
                <w:szCs w:val="32"/>
              </w:rPr>
              <w:t>256</w:t>
            </w:r>
            <w:r w:rsidRPr="003E2565">
              <w:rPr>
                <w:rFonts w:ascii="Times New Roman" w:hAnsi="Times New Roman"/>
                <w:b/>
                <w:sz w:val="32"/>
                <w:szCs w:val="32"/>
              </w:rPr>
              <w:t>-555-7100</w:t>
            </w:r>
          </w:p>
        </w:tc>
      </w:tr>
    </w:tbl>
    <w:p w14:paraId="57EB90BF" w14:textId="2C7C02C5" w:rsidR="008F4839" w:rsidRPr="003E2565" w:rsidRDefault="008F4839" w:rsidP="003E2565">
      <w:pPr>
        <w:pStyle w:val="Date"/>
        <w:rPr>
          <w:rFonts w:ascii="Times New Roman" w:hAnsi="Times New Roman"/>
        </w:rPr>
      </w:pPr>
    </w:p>
    <w:p w14:paraId="7D6DD65D" w14:textId="77777777" w:rsidR="003857E1" w:rsidRDefault="003857E1">
      <w:pPr>
        <w:spacing w:after="0" w:line="240" w:lineRule="auto"/>
        <w:rPr>
          <w:rFonts w:ascii="Times New Roman" w:hAnsi="Times New Roman"/>
          <w:b/>
          <w:bCs/>
          <w:kern w:val="32"/>
          <w:sz w:val="32"/>
          <w:szCs w:val="32"/>
        </w:rPr>
      </w:pPr>
      <w:r>
        <w:rPr>
          <w:rFonts w:ascii="Times New Roman" w:hAnsi="Times New Roman"/>
        </w:rPr>
        <w:br w:type="page"/>
      </w:r>
    </w:p>
    <w:p w14:paraId="05B6539E" w14:textId="4B00EC16" w:rsidR="001475D2" w:rsidRPr="003E2565" w:rsidRDefault="001475D2" w:rsidP="003E2565">
      <w:pPr>
        <w:pStyle w:val="Heading1"/>
        <w:rPr>
          <w:rFonts w:ascii="Times New Roman" w:hAnsi="Times New Roman" w:cs="Times New Roman"/>
        </w:rPr>
      </w:pPr>
      <w:bookmarkStart w:id="5" w:name="_Toc513318902"/>
      <w:r w:rsidRPr="003E2565">
        <w:rPr>
          <w:rFonts w:ascii="Times New Roman" w:hAnsi="Times New Roman" w:cs="Times New Roman"/>
        </w:rPr>
        <w:lastRenderedPageBreak/>
        <w:t>ACTIVE ACCOUNTS</w:t>
      </w:r>
      <w:bookmarkEnd w:id="5"/>
    </w:p>
    <w:p w14:paraId="76A355A1" w14:textId="2DD2918C" w:rsidR="001475D2" w:rsidRPr="003E2565" w:rsidRDefault="001475D2" w:rsidP="003E2565">
      <w:pPr>
        <w:rPr>
          <w:rFonts w:ascii="Times New Roman" w:hAnsi="Times New Roman"/>
        </w:rPr>
      </w:pPr>
      <w:r w:rsidRPr="003E2565">
        <w:rPr>
          <w:rFonts w:ascii="Times New Roman" w:hAnsi="Times New Roman"/>
        </w:rPr>
        <w:t xml:space="preserve">In addition, we continue to support the following services, shown in the table below. The table illustrates our </w:t>
      </w:r>
      <w:commentRangeStart w:id="6"/>
      <w:commentRangeStart w:id="7"/>
      <w:r w:rsidRPr="003E2565">
        <w:rPr>
          <w:rFonts w:ascii="Times New Roman" w:hAnsi="Times New Roman"/>
        </w:rPr>
        <w:t xml:space="preserve">continued growth in those areas </w:t>
      </w:r>
      <w:commentRangeEnd w:id="6"/>
      <w:r w:rsidR="00AF1664">
        <w:rPr>
          <w:rStyle w:val="CommentReference"/>
        </w:rPr>
        <w:commentReference w:id="6"/>
      </w:r>
      <w:commentRangeEnd w:id="7"/>
      <w:r w:rsidR="00A85037">
        <w:rPr>
          <w:rStyle w:val="CommentReference"/>
        </w:rPr>
        <w:commentReference w:id="7"/>
      </w:r>
      <w:r w:rsidRPr="003E2565">
        <w:rPr>
          <w:rFonts w:ascii="Times New Roman" w:hAnsi="Times New Roman"/>
        </w:rPr>
        <w:t>in terms of the past two years.</w:t>
      </w:r>
      <w:r w:rsidR="009C2FE5">
        <w:rPr>
          <w:rStyle w:val="FootnoteReference"/>
          <w:rFonts w:ascii="Times New Roman" w:hAnsi="Times New Roman"/>
        </w:rPr>
        <w:footnoteReference w:id="2"/>
      </w:r>
      <w:r w:rsidRPr="003E2565">
        <w:rPr>
          <w:rFonts w:ascii="Times New Roman" w:hAnsi="Times New Roman"/>
        </w:rPr>
        <w:t xml:space="preserve"> </w:t>
      </w:r>
      <w:r w:rsidR="00A91E92">
        <w:rPr>
          <w:rFonts w:ascii="Times New Roman" w:hAnsi="Times New Roman"/>
        </w:rPr>
        <w:t xml:space="preserve">It </w:t>
      </w:r>
      <w:r w:rsidR="002F1444">
        <w:rPr>
          <w:rFonts w:ascii="Times New Roman" w:hAnsi="Times New Roman"/>
        </w:rPr>
        <w:t>is not surprising to see that network</w:t>
      </w:r>
      <w:r w:rsidR="009C3C6C">
        <w:rPr>
          <w:rFonts w:ascii="Times New Roman" w:hAnsi="Times New Roman"/>
        </w:rPr>
        <w:fldChar w:fldCharType="begin"/>
      </w:r>
      <w:r w:rsidR="009C3C6C">
        <w:instrText xml:space="preserve"> XE "</w:instrText>
      </w:r>
      <w:r w:rsidR="009C3C6C" w:rsidRPr="003C3667">
        <w:rPr>
          <w:rFonts w:ascii="Times New Roman" w:hAnsi="Times New Roman"/>
        </w:rPr>
        <w:instrText>network</w:instrText>
      </w:r>
      <w:r w:rsidR="009C3C6C">
        <w:instrText xml:space="preserve">" </w:instrText>
      </w:r>
      <w:r w:rsidR="009C3C6C">
        <w:rPr>
          <w:rFonts w:ascii="Times New Roman" w:hAnsi="Times New Roman"/>
        </w:rPr>
        <w:fldChar w:fldCharType="end"/>
      </w:r>
      <w:r w:rsidR="002F1444">
        <w:rPr>
          <w:rFonts w:ascii="Times New Roman" w:hAnsi="Times New Roman"/>
        </w:rPr>
        <w:t xml:space="preserve"> security and cloud integration </w:t>
      </w:r>
      <w:r w:rsidR="00453B4E">
        <w:rPr>
          <w:rFonts w:ascii="Times New Roman" w:hAnsi="Times New Roman"/>
        </w:rPr>
        <w:t xml:space="preserve">have a larger increase than IT consulting and disaster recovery. </w:t>
      </w:r>
    </w:p>
    <w:tbl>
      <w:tblPr>
        <w:tblStyle w:val="GridTable4"/>
        <w:tblW w:w="0" w:type="auto"/>
        <w:jc w:val="center"/>
        <w:tblLook w:val="04A0" w:firstRow="1" w:lastRow="0" w:firstColumn="1" w:lastColumn="0" w:noHBand="0" w:noVBand="1"/>
      </w:tblPr>
      <w:tblGrid>
        <w:gridCol w:w="3057"/>
        <w:gridCol w:w="1440"/>
        <w:gridCol w:w="1440"/>
        <w:gridCol w:w="1440"/>
      </w:tblGrid>
      <w:tr w:rsidR="001475D2" w:rsidRPr="00224695" w14:paraId="21CA3065" w14:textId="77777777" w:rsidTr="001475D2">
        <w:trPr>
          <w:cnfStyle w:val="100000000000" w:firstRow="1" w:lastRow="0" w:firstColumn="0" w:lastColumn="0" w:oddVBand="0" w:evenVBand="0" w:oddHBand="0" w:evenHBand="0" w:firstRowFirstColumn="0" w:firstRowLastColumn="0" w:lastRowFirstColumn="0" w:lastRowLastColumn="0"/>
          <w:trHeight w:val="458"/>
          <w:jc w:val="center"/>
        </w:trPr>
        <w:tc>
          <w:tcPr>
            <w:cnfStyle w:val="001000000000" w:firstRow="0" w:lastRow="0" w:firstColumn="1" w:lastColumn="0" w:oddVBand="0" w:evenVBand="0" w:oddHBand="0" w:evenHBand="0" w:firstRowFirstColumn="0" w:firstRowLastColumn="0" w:lastRowFirstColumn="0" w:lastRowLastColumn="0"/>
            <w:tcW w:w="7377" w:type="dxa"/>
            <w:gridSpan w:val="4"/>
            <w:vAlign w:val="center"/>
          </w:tcPr>
          <w:p w14:paraId="73190463" w14:textId="77777777" w:rsidR="001475D2" w:rsidRPr="003E2565" w:rsidRDefault="001475D2" w:rsidP="003E2565">
            <w:pPr>
              <w:rPr>
                <w:rFonts w:ascii="Times New Roman" w:hAnsi="Times New Roman"/>
                <w:b w:val="0"/>
                <w:sz w:val="32"/>
                <w:szCs w:val="32"/>
              </w:rPr>
            </w:pPr>
            <w:r w:rsidRPr="003E2565">
              <w:rPr>
                <w:rFonts w:ascii="Times New Roman" w:hAnsi="Times New Roman"/>
                <w:sz w:val="32"/>
                <w:szCs w:val="32"/>
              </w:rPr>
              <w:t>Active Accounts</w:t>
            </w:r>
          </w:p>
        </w:tc>
        <w:bookmarkStart w:id="8" w:name="_GoBack"/>
        <w:bookmarkEnd w:id="8"/>
      </w:tr>
      <w:tr w:rsidR="001475D2" w:rsidRPr="00224695" w14:paraId="458B225E" w14:textId="77777777" w:rsidTr="00B70C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57" w:type="dxa"/>
          </w:tcPr>
          <w:p w14:paraId="64AF51DB" w14:textId="77777777" w:rsidR="001475D2" w:rsidRPr="003E2565" w:rsidRDefault="001475D2" w:rsidP="003E2565">
            <w:pPr>
              <w:rPr>
                <w:rFonts w:ascii="Times New Roman" w:hAnsi="Times New Roman"/>
              </w:rPr>
            </w:pPr>
          </w:p>
        </w:tc>
        <w:tc>
          <w:tcPr>
            <w:tcW w:w="1440" w:type="dxa"/>
          </w:tcPr>
          <w:p w14:paraId="34E41D1E"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b/>
              </w:rPr>
            </w:pPr>
            <w:r w:rsidRPr="003E2565">
              <w:rPr>
                <w:rFonts w:ascii="Times New Roman" w:hAnsi="Times New Roman"/>
                <w:b/>
              </w:rPr>
              <w:t>2019</w:t>
            </w:r>
          </w:p>
        </w:tc>
        <w:tc>
          <w:tcPr>
            <w:tcW w:w="1440" w:type="dxa"/>
          </w:tcPr>
          <w:p w14:paraId="2E3DEA95"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b/>
              </w:rPr>
            </w:pPr>
            <w:r w:rsidRPr="003E2565">
              <w:rPr>
                <w:rFonts w:ascii="Times New Roman" w:hAnsi="Times New Roman"/>
                <w:b/>
              </w:rPr>
              <w:t>2020</w:t>
            </w:r>
          </w:p>
        </w:tc>
        <w:tc>
          <w:tcPr>
            <w:tcW w:w="1440" w:type="dxa"/>
          </w:tcPr>
          <w:p w14:paraId="185D1213"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b/>
              </w:rPr>
            </w:pPr>
            <w:r w:rsidRPr="003E2565">
              <w:rPr>
                <w:rFonts w:ascii="Times New Roman" w:hAnsi="Times New Roman"/>
                <w:b/>
              </w:rPr>
              <w:t>Increase</w:t>
            </w:r>
          </w:p>
        </w:tc>
      </w:tr>
      <w:tr w:rsidR="001475D2" w:rsidRPr="00224695" w14:paraId="7A66B9D5" w14:textId="77777777" w:rsidTr="00B70C0E">
        <w:trPr>
          <w:jc w:val="center"/>
        </w:trPr>
        <w:tc>
          <w:tcPr>
            <w:cnfStyle w:val="001000000000" w:firstRow="0" w:lastRow="0" w:firstColumn="1" w:lastColumn="0" w:oddVBand="0" w:evenVBand="0" w:oddHBand="0" w:evenHBand="0" w:firstRowFirstColumn="0" w:firstRowLastColumn="0" w:lastRowFirstColumn="0" w:lastRowLastColumn="0"/>
            <w:tcW w:w="3057" w:type="dxa"/>
          </w:tcPr>
          <w:p w14:paraId="05B24439" w14:textId="77777777" w:rsidR="001475D2" w:rsidRPr="003E2565" w:rsidRDefault="001475D2" w:rsidP="003E2565">
            <w:pPr>
              <w:rPr>
                <w:rFonts w:ascii="Times New Roman" w:hAnsi="Times New Roman"/>
              </w:rPr>
            </w:pPr>
            <w:r w:rsidRPr="003E2565">
              <w:rPr>
                <w:rFonts w:ascii="Times New Roman" w:hAnsi="Times New Roman"/>
              </w:rPr>
              <w:t>Network Security</w:t>
            </w:r>
          </w:p>
        </w:tc>
        <w:tc>
          <w:tcPr>
            <w:tcW w:w="1440" w:type="dxa"/>
          </w:tcPr>
          <w:p w14:paraId="22EFEA8B"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t>48</w:t>
            </w:r>
          </w:p>
        </w:tc>
        <w:tc>
          <w:tcPr>
            <w:tcW w:w="1440" w:type="dxa"/>
          </w:tcPr>
          <w:p w14:paraId="690593EF"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t>81</w:t>
            </w:r>
          </w:p>
        </w:tc>
        <w:tc>
          <w:tcPr>
            <w:tcW w:w="1440" w:type="dxa"/>
          </w:tcPr>
          <w:p w14:paraId="160935EE"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fldChar w:fldCharType="begin"/>
            </w:r>
            <w:r w:rsidRPr="003E2565">
              <w:rPr>
                <w:rFonts w:ascii="Times New Roman" w:hAnsi="Times New Roman"/>
              </w:rPr>
              <w:instrText xml:space="preserve"> =1-b3/c3 \# "0.00%" </w:instrText>
            </w:r>
            <w:r w:rsidRPr="003E2565">
              <w:rPr>
                <w:rFonts w:ascii="Times New Roman" w:hAnsi="Times New Roman"/>
              </w:rPr>
              <w:fldChar w:fldCharType="separate"/>
            </w:r>
            <w:r w:rsidRPr="003E2565">
              <w:rPr>
                <w:rFonts w:ascii="Times New Roman" w:hAnsi="Times New Roman"/>
                <w:noProof/>
              </w:rPr>
              <w:t>0.41%</w:t>
            </w:r>
            <w:r w:rsidRPr="003E2565">
              <w:rPr>
                <w:rFonts w:ascii="Times New Roman" w:hAnsi="Times New Roman"/>
              </w:rPr>
              <w:fldChar w:fldCharType="end"/>
            </w:r>
          </w:p>
        </w:tc>
      </w:tr>
      <w:tr w:rsidR="001475D2" w:rsidRPr="00224695" w14:paraId="0CE97CD0" w14:textId="77777777" w:rsidTr="00B70C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57" w:type="dxa"/>
          </w:tcPr>
          <w:p w14:paraId="51F4206E" w14:textId="77777777" w:rsidR="001475D2" w:rsidRPr="003E2565" w:rsidRDefault="001475D2" w:rsidP="003E2565">
            <w:pPr>
              <w:rPr>
                <w:rFonts w:ascii="Times New Roman" w:hAnsi="Times New Roman"/>
              </w:rPr>
            </w:pPr>
            <w:r w:rsidRPr="003E2565">
              <w:rPr>
                <w:rFonts w:ascii="Times New Roman" w:hAnsi="Times New Roman"/>
              </w:rPr>
              <w:t>IT Consulting</w:t>
            </w:r>
          </w:p>
        </w:tc>
        <w:tc>
          <w:tcPr>
            <w:tcW w:w="1440" w:type="dxa"/>
          </w:tcPr>
          <w:p w14:paraId="1D8D0623"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3E2565">
              <w:rPr>
                <w:rFonts w:ascii="Times New Roman" w:hAnsi="Times New Roman"/>
              </w:rPr>
              <w:t>124</w:t>
            </w:r>
          </w:p>
        </w:tc>
        <w:tc>
          <w:tcPr>
            <w:tcW w:w="1440" w:type="dxa"/>
          </w:tcPr>
          <w:p w14:paraId="46312EF4"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3E2565">
              <w:rPr>
                <w:rFonts w:ascii="Times New Roman" w:hAnsi="Times New Roman"/>
              </w:rPr>
              <w:t>145</w:t>
            </w:r>
          </w:p>
        </w:tc>
        <w:tc>
          <w:tcPr>
            <w:tcW w:w="1440" w:type="dxa"/>
          </w:tcPr>
          <w:p w14:paraId="67E30FFE"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3E2565">
              <w:rPr>
                <w:rFonts w:ascii="Times New Roman" w:hAnsi="Times New Roman"/>
              </w:rPr>
              <w:fldChar w:fldCharType="begin"/>
            </w:r>
            <w:r w:rsidRPr="003E2565">
              <w:rPr>
                <w:rFonts w:ascii="Times New Roman" w:hAnsi="Times New Roman"/>
              </w:rPr>
              <w:instrText xml:space="preserve"> =1-b4/c4 \# "0.00%" </w:instrText>
            </w:r>
            <w:r w:rsidRPr="003E2565">
              <w:rPr>
                <w:rFonts w:ascii="Times New Roman" w:hAnsi="Times New Roman"/>
              </w:rPr>
              <w:fldChar w:fldCharType="separate"/>
            </w:r>
            <w:r w:rsidRPr="003E2565">
              <w:rPr>
                <w:rFonts w:ascii="Times New Roman" w:hAnsi="Times New Roman"/>
                <w:noProof/>
              </w:rPr>
              <w:t>0.14%</w:t>
            </w:r>
            <w:r w:rsidRPr="003E2565">
              <w:rPr>
                <w:rFonts w:ascii="Times New Roman" w:hAnsi="Times New Roman"/>
              </w:rPr>
              <w:fldChar w:fldCharType="end"/>
            </w:r>
          </w:p>
        </w:tc>
      </w:tr>
      <w:tr w:rsidR="001475D2" w:rsidRPr="00224695" w14:paraId="7977195A" w14:textId="77777777" w:rsidTr="00B70C0E">
        <w:trPr>
          <w:jc w:val="center"/>
        </w:trPr>
        <w:tc>
          <w:tcPr>
            <w:cnfStyle w:val="001000000000" w:firstRow="0" w:lastRow="0" w:firstColumn="1" w:lastColumn="0" w:oddVBand="0" w:evenVBand="0" w:oddHBand="0" w:evenHBand="0" w:firstRowFirstColumn="0" w:firstRowLastColumn="0" w:lastRowFirstColumn="0" w:lastRowLastColumn="0"/>
            <w:tcW w:w="3057" w:type="dxa"/>
          </w:tcPr>
          <w:p w14:paraId="7465DC80" w14:textId="77777777" w:rsidR="001475D2" w:rsidRPr="003E2565" w:rsidRDefault="001475D2" w:rsidP="003E2565">
            <w:pPr>
              <w:rPr>
                <w:rFonts w:ascii="Times New Roman" w:hAnsi="Times New Roman"/>
              </w:rPr>
            </w:pPr>
            <w:r w:rsidRPr="003E2565">
              <w:rPr>
                <w:rFonts w:ascii="Times New Roman" w:hAnsi="Times New Roman"/>
              </w:rPr>
              <w:t>Cloud Integration</w:t>
            </w:r>
          </w:p>
        </w:tc>
        <w:tc>
          <w:tcPr>
            <w:tcW w:w="1440" w:type="dxa"/>
          </w:tcPr>
          <w:p w14:paraId="02C90966"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t>38</w:t>
            </w:r>
          </w:p>
        </w:tc>
        <w:tc>
          <w:tcPr>
            <w:tcW w:w="1440" w:type="dxa"/>
          </w:tcPr>
          <w:p w14:paraId="757A3AEF"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t>59</w:t>
            </w:r>
          </w:p>
        </w:tc>
        <w:tc>
          <w:tcPr>
            <w:tcW w:w="1440" w:type="dxa"/>
          </w:tcPr>
          <w:p w14:paraId="6D33DB75"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fldChar w:fldCharType="begin"/>
            </w:r>
            <w:r w:rsidRPr="003E2565">
              <w:rPr>
                <w:rFonts w:ascii="Times New Roman" w:hAnsi="Times New Roman"/>
              </w:rPr>
              <w:instrText xml:space="preserve"> =1-b5/c5 \# "0.00%" </w:instrText>
            </w:r>
            <w:r w:rsidRPr="003E2565">
              <w:rPr>
                <w:rFonts w:ascii="Times New Roman" w:hAnsi="Times New Roman"/>
              </w:rPr>
              <w:fldChar w:fldCharType="separate"/>
            </w:r>
            <w:r w:rsidRPr="003E2565">
              <w:rPr>
                <w:rFonts w:ascii="Times New Roman" w:hAnsi="Times New Roman"/>
                <w:noProof/>
              </w:rPr>
              <w:t>0.36%</w:t>
            </w:r>
            <w:r w:rsidRPr="003E2565">
              <w:rPr>
                <w:rFonts w:ascii="Times New Roman" w:hAnsi="Times New Roman"/>
              </w:rPr>
              <w:fldChar w:fldCharType="end"/>
            </w:r>
          </w:p>
        </w:tc>
      </w:tr>
      <w:tr w:rsidR="001475D2" w:rsidRPr="00224695" w14:paraId="1AC2BB29" w14:textId="77777777" w:rsidTr="00B70C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57" w:type="dxa"/>
          </w:tcPr>
          <w:p w14:paraId="691489A7" w14:textId="77777777" w:rsidR="001475D2" w:rsidRPr="003E2565" w:rsidRDefault="001475D2" w:rsidP="003E2565">
            <w:pPr>
              <w:rPr>
                <w:rFonts w:ascii="Times New Roman" w:hAnsi="Times New Roman"/>
              </w:rPr>
            </w:pPr>
            <w:r w:rsidRPr="003E2565">
              <w:rPr>
                <w:rFonts w:ascii="Times New Roman" w:hAnsi="Times New Roman"/>
              </w:rPr>
              <w:t>Disaster Recovery</w:t>
            </w:r>
          </w:p>
        </w:tc>
        <w:tc>
          <w:tcPr>
            <w:tcW w:w="1440" w:type="dxa"/>
          </w:tcPr>
          <w:p w14:paraId="53F1C487"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3E2565">
              <w:rPr>
                <w:rFonts w:ascii="Times New Roman" w:hAnsi="Times New Roman"/>
              </w:rPr>
              <w:t>109</w:t>
            </w:r>
          </w:p>
        </w:tc>
        <w:tc>
          <w:tcPr>
            <w:tcW w:w="1440" w:type="dxa"/>
          </w:tcPr>
          <w:p w14:paraId="7D0D485B"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3E2565">
              <w:rPr>
                <w:rFonts w:ascii="Times New Roman" w:hAnsi="Times New Roman"/>
              </w:rPr>
              <w:t>132</w:t>
            </w:r>
          </w:p>
        </w:tc>
        <w:tc>
          <w:tcPr>
            <w:tcW w:w="1440" w:type="dxa"/>
          </w:tcPr>
          <w:p w14:paraId="019DB8AF" w14:textId="77777777" w:rsidR="001475D2" w:rsidRPr="003E2565" w:rsidRDefault="001475D2" w:rsidP="003E2565">
            <w:pP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3E2565">
              <w:rPr>
                <w:rFonts w:ascii="Times New Roman" w:hAnsi="Times New Roman"/>
              </w:rPr>
              <w:fldChar w:fldCharType="begin"/>
            </w:r>
            <w:r w:rsidRPr="003E2565">
              <w:rPr>
                <w:rFonts w:ascii="Times New Roman" w:hAnsi="Times New Roman"/>
              </w:rPr>
              <w:instrText xml:space="preserve"> =1-b6/c6 \# "0.00%" </w:instrText>
            </w:r>
            <w:r w:rsidRPr="003E2565">
              <w:rPr>
                <w:rFonts w:ascii="Times New Roman" w:hAnsi="Times New Roman"/>
              </w:rPr>
              <w:fldChar w:fldCharType="separate"/>
            </w:r>
            <w:r w:rsidRPr="003E2565">
              <w:rPr>
                <w:rFonts w:ascii="Times New Roman" w:hAnsi="Times New Roman"/>
                <w:noProof/>
              </w:rPr>
              <w:t>0.17%</w:t>
            </w:r>
            <w:r w:rsidRPr="003E2565">
              <w:rPr>
                <w:rFonts w:ascii="Times New Roman" w:hAnsi="Times New Roman"/>
              </w:rPr>
              <w:fldChar w:fldCharType="end"/>
            </w:r>
          </w:p>
        </w:tc>
      </w:tr>
      <w:tr w:rsidR="001475D2" w:rsidRPr="00224695" w14:paraId="04E2BA77" w14:textId="77777777" w:rsidTr="00B70C0E">
        <w:trPr>
          <w:jc w:val="center"/>
        </w:trPr>
        <w:tc>
          <w:tcPr>
            <w:cnfStyle w:val="001000000000" w:firstRow="0" w:lastRow="0" w:firstColumn="1" w:lastColumn="0" w:oddVBand="0" w:evenVBand="0" w:oddHBand="0" w:evenHBand="0" w:firstRowFirstColumn="0" w:firstRowLastColumn="0" w:lastRowFirstColumn="0" w:lastRowLastColumn="0"/>
            <w:tcW w:w="3057" w:type="dxa"/>
          </w:tcPr>
          <w:p w14:paraId="3B92E678" w14:textId="77777777" w:rsidR="001475D2" w:rsidRPr="003E2565" w:rsidRDefault="001475D2" w:rsidP="003E2565">
            <w:pPr>
              <w:rPr>
                <w:rFonts w:ascii="Times New Roman" w:hAnsi="Times New Roman"/>
              </w:rPr>
            </w:pPr>
            <w:r w:rsidRPr="003E2565">
              <w:rPr>
                <w:rFonts w:ascii="Times New Roman" w:hAnsi="Times New Roman"/>
              </w:rPr>
              <w:t>Total</w:t>
            </w:r>
          </w:p>
        </w:tc>
        <w:tc>
          <w:tcPr>
            <w:tcW w:w="1440" w:type="dxa"/>
          </w:tcPr>
          <w:p w14:paraId="0DA04F05"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fldChar w:fldCharType="begin"/>
            </w:r>
            <w:r w:rsidRPr="003E2565">
              <w:rPr>
                <w:rFonts w:ascii="Times New Roman" w:hAnsi="Times New Roman"/>
              </w:rPr>
              <w:instrText xml:space="preserve"> =SUM(ABOVE) \# "#,##0" </w:instrText>
            </w:r>
            <w:r w:rsidRPr="003E2565">
              <w:rPr>
                <w:rFonts w:ascii="Times New Roman" w:hAnsi="Times New Roman"/>
              </w:rPr>
              <w:fldChar w:fldCharType="separate"/>
            </w:r>
            <w:r w:rsidRPr="003E2565">
              <w:rPr>
                <w:rFonts w:ascii="Times New Roman" w:hAnsi="Times New Roman"/>
                <w:noProof/>
              </w:rPr>
              <w:t>2,338</w:t>
            </w:r>
            <w:r w:rsidRPr="003E2565">
              <w:rPr>
                <w:rFonts w:ascii="Times New Roman" w:hAnsi="Times New Roman"/>
              </w:rPr>
              <w:fldChar w:fldCharType="end"/>
            </w:r>
          </w:p>
        </w:tc>
        <w:tc>
          <w:tcPr>
            <w:tcW w:w="1440" w:type="dxa"/>
          </w:tcPr>
          <w:p w14:paraId="5A041E46"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E2565">
              <w:rPr>
                <w:rFonts w:ascii="Times New Roman" w:hAnsi="Times New Roman"/>
              </w:rPr>
              <w:fldChar w:fldCharType="begin"/>
            </w:r>
            <w:r w:rsidRPr="003E2565">
              <w:rPr>
                <w:rFonts w:ascii="Times New Roman" w:hAnsi="Times New Roman"/>
              </w:rPr>
              <w:instrText xml:space="preserve"> =SUM(ABOVE) \# "#,##0" </w:instrText>
            </w:r>
            <w:r w:rsidRPr="003E2565">
              <w:rPr>
                <w:rFonts w:ascii="Times New Roman" w:hAnsi="Times New Roman"/>
              </w:rPr>
              <w:fldChar w:fldCharType="separate"/>
            </w:r>
            <w:r w:rsidRPr="003E2565">
              <w:rPr>
                <w:rFonts w:ascii="Times New Roman" w:hAnsi="Times New Roman"/>
                <w:noProof/>
              </w:rPr>
              <w:t>2,437</w:t>
            </w:r>
            <w:r w:rsidRPr="003E2565">
              <w:rPr>
                <w:rFonts w:ascii="Times New Roman" w:hAnsi="Times New Roman"/>
              </w:rPr>
              <w:fldChar w:fldCharType="end"/>
            </w:r>
          </w:p>
        </w:tc>
        <w:tc>
          <w:tcPr>
            <w:tcW w:w="1440" w:type="dxa"/>
          </w:tcPr>
          <w:p w14:paraId="6B0A4AC1" w14:textId="77777777" w:rsidR="001475D2" w:rsidRPr="003E2565" w:rsidRDefault="001475D2" w:rsidP="003E2565">
            <w:pP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bl>
    <w:p w14:paraId="2F5007EF" w14:textId="5105813E" w:rsidR="001475D2" w:rsidRDefault="001475D2" w:rsidP="003E2565">
      <w:pPr>
        <w:rPr>
          <w:rFonts w:ascii="Times New Roman" w:hAnsi="Times New Roman"/>
        </w:rPr>
      </w:pPr>
    </w:p>
    <w:p w14:paraId="5B3BFB5E" w14:textId="303FBD6B" w:rsidR="009A641F" w:rsidRDefault="00A10969" w:rsidP="003E2565">
      <w:pPr>
        <w:rPr>
          <w:rFonts w:ascii="Times New Roman" w:hAnsi="Times New Roman"/>
        </w:rPr>
      </w:pPr>
      <w:hyperlink r:id="rId18" w:history="1">
        <w:r w:rsidR="009A641F" w:rsidRPr="008F7119">
          <w:rPr>
            <w:rStyle w:val="Hyperlink"/>
            <w:rFonts w:ascii="Times New Roman" w:hAnsi="Times New Roman"/>
          </w:rPr>
          <w:t>https://onedrive.live.com/edit.aspx?resid=627E70FB5D1989F2%21145&amp;id=documents&amp;authkey=!AqUR_emtzoi8GZs&amp;</w:t>
        </w:r>
      </w:hyperlink>
      <w:r w:rsidR="009A641F">
        <w:rPr>
          <w:rFonts w:ascii="Times New Roman" w:hAnsi="Times New Roman"/>
        </w:rPr>
        <w:t xml:space="preserve"> </w:t>
      </w:r>
    </w:p>
    <w:p w14:paraId="18526C9E" w14:textId="1B28C129" w:rsidR="009C3C6C" w:rsidRDefault="009C3C6C">
      <w:pPr>
        <w:spacing w:after="0" w:line="240" w:lineRule="auto"/>
        <w:rPr>
          <w:rFonts w:ascii="Times New Roman" w:hAnsi="Times New Roman"/>
        </w:rPr>
      </w:pPr>
      <w:r>
        <w:rPr>
          <w:rFonts w:ascii="Times New Roman" w:hAnsi="Times New Roman"/>
        </w:rPr>
        <w:br w:type="page"/>
      </w:r>
    </w:p>
    <w:p w14:paraId="5A490849" w14:textId="77777777" w:rsidR="009C3C6C" w:rsidRDefault="009C3C6C" w:rsidP="003E2565">
      <w:pPr>
        <w:rPr>
          <w:rFonts w:ascii="Times New Roman" w:hAnsi="Times New Roman"/>
          <w:noProof/>
        </w:rPr>
        <w:sectPr w:rsidR="009C3C6C" w:rsidSect="009C3C6C">
          <w:footerReference w:type="default" r:id="rId19"/>
          <w:footerReference w:type="first" r:id="rId20"/>
          <w:pgSz w:w="12240" w:h="15840" w:code="1"/>
          <w:pgMar w:top="1440" w:right="1440" w:bottom="1440" w:left="1440" w:header="720" w:footer="720" w:gutter="0"/>
          <w:cols w:space="720"/>
          <w:titlePg/>
          <w:docGrid w:linePitch="360"/>
        </w:sectPr>
      </w:pPr>
      <w:r>
        <w:rPr>
          <w:rFonts w:ascii="Times New Roman" w:hAnsi="Times New Roman"/>
        </w:rPr>
        <w:lastRenderedPageBreak/>
        <w:fldChar w:fldCharType="begin"/>
      </w:r>
      <w:r>
        <w:rPr>
          <w:rFonts w:ascii="Times New Roman" w:hAnsi="Times New Roman"/>
        </w:rPr>
        <w:instrText xml:space="preserve"> INDEX \h "A" \c "2" \z "1033" </w:instrText>
      </w:r>
      <w:r>
        <w:rPr>
          <w:rFonts w:ascii="Times New Roman" w:hAnsi="Times New Roman"/>
        </w:rPr>
        <w:fldChar w:fldCharType="separate"/>
      </w:r>
    </w:p>
    <w:p w14:paraId="3ECFB8A7" w14:textId="77777777" w:rsidR="009C3C6C" w:rsidRDefault="009C3C6C">
      <w:pPr>
        <w:pStyle w:val="IndexHeading"/>
        <w:keepNext/>
        <w:tabs>
          <w:tab w:val="right" w:pos="4310"/>
        </w:tabs>
        <w:rPr>
          <w:rFonts w:eastAsiaTheme="minorEastAsia" w:cstheme="minorBidi"/>
          <w:b w:val="0"/>
          <w:bCs w:val="0"/>
          <w:noProof/>
        </w:rPr>
      </w:pPr>
      <w:r>
        <w:rPr>
          <w:noProof/>
        </w:rPr>
        <w:t>C</w:t>
      </w:r>
    </w:p>
    <w:p w14:paraId="41EBBA3B" w14:textId="77777777" w:rsidR="009C3C6C" w:rsidRDefault="009C3C6C">
      <w:pPr>
        <w:pStyle w:val="Index1"/>
        <w:tabs>
          <w:tab w:val="right" w:pos="4310"/>
        </w:tabs>
        <w:rPr>
          <w:noProof/>
        </w:rPr>
      </w:pPr>
      <w:r w:rsidRPr="00E31933">
        <w:rPr>
          <w:rFonts w:ascii="Times New Roman" w:hAnsi="Times New Roman"/>
          <w:noProof/>
        </w:rPr>
        <w:t>Certification</w:t>
      </w:r>
      <w:r>
        <w:rPr>
          <w:noProof/>
        </w:rPr>
        <w:t>, 5</w:t>
      </w:r>
    </w:p>
    <w:p w14:paraId="0B5441ED" w14:textId="77777777" w:rsidR="009C3C6C" w:rsidRDefault="009C3C6C">
      <w:pPr>
        <w:pStyle w:val="Index1"/>
        <w:tabs>
          <w:tab w:val="right" w:pos="4310"/>
        </w:tabs>
        <w:rPr>
          <w:noProof/>
        </w:rPr>
      </w:pPr>
      <w:r w:rsidRPr="00E31933">
        <w:rPr>
          <w:rFonts w:ascii="Times New Roman" w:hAnsi="Times New Roman"/>
          <w:noProof/>
        </w:rPr>
        <w:t>computer</w:t>
      </w:r>
      <w:r>
        <w:rPr>
          <w:noProof/>
        </w:rPr>
        <w:t>, 3, 6</w:t>
      </w:r>
    </w:p>
    <w:p w14:paraId="3A71E86E" w14:textId="77777777" w:rsidR="009C3C6C" w:rsidRDefault="009C3C6C">
      <w:pPr>
        <w:pStyle w:val="IndexHeading"/>
        <w:keepNext/>
        <w:tabs>
          <w:tab w:val="right" w:pos="4310"/>
        </w:tabs>
        <w:rPr>
          <w:rFonts w:eastAsiaTheme="minorEastAsia" w:cstheme="minorBidi"/>
          <w:b w:val="0"/>
          <w:bCs w:val="0"/>
          <w:noProof/>
        </w:rPr>
      </w:pPr>
      <w:r>
        <w:rPr>
          <w:noProof/>
        </w:rPr>
        <w:t>N</w:t>
      </w:r>
    </w:p>
    <w:p w14:paraId="3EEE9ACE" w14:textId="77777777" w:rsidR="009C3C6C" w:rsidRDefault="009C3C6C">
      <w:pPr>
        <w:pStyle w:val="Index1"/>
        <w:tabs>
          <w:tab w:val="right" w:pos="4310"/>
        </w:tabs>
        <w:rPr>
          <w:noProof/>
        </w:rPr>
      </w:pPr>
      <w:r w:rsidRPr="00E31933">
        <w:rPr>
          <w:rFonts w:ascii="Times New Roman" w:hAnsi="Times New Roman"/>
          <w:noProof/>
        </w:rPr>
        <w:t>NCCTS</w:t>
      </w:r>
      <w:r>
        <w:rPr>
          <w:noProof/>
        </w:rPr>
        <w:t>, 3, 4</w:t>
      </w:r>
    </w:p>
    <w:p w14:paraId="62B59851" w14:textId="77777777" w:rsidR="009C3C6C" w:rsidRDefault="009C3C6C">
      <w:pPr>
        <w:pStyle w:val="Index1"/>
        <w:tabs>
          <w:tab w:val="right" w:pos="4310"/>
        </w:tabs>
        <w:rPr>
          <w:noProof/>
        </w:rPr>
      </w:pPr>
      <w:r w:rsidRPr="00E31933">
        <w:rPr>
          <w:rFonts w:ascii="Times New Roman" w:hAnsi="Times New Roman"/>
          <w:noProof/>
        </w:rPr>
        <w:t>network</w:t>
      </w:r>
      <w:r>
        <w:rPr>
          <w:noProof/>
        </w:rPr>
        <w:t>, 3, 4, 6, 7</w:t>
      </w:r>
    </w:p>
    <w:p w14:paraId="6BA14034" w14:textId="77777777" w:rsidR="009C3C6C" w:rsidRDefault="009C3C6C">
      <w:pPr>
        <w:pStyle w:val="Index1"/>
        <w:tabs>
          <w:tab w:val="right" w:pos="4310"/>
        </w:tabs>
        <w:rPr>
          <w:noProof/>
        </w:rPr>
      </w:pPr>
      <w:r w:rsidRPr="00E31933">
        <w:rPr>
          <w:rFonts w:ascii="Times New Roman" w:hAnsi="Times New Roman"/>
          <w:noProof/>
        </w:rPr>
        <w:t>New Castle</w:t>
      </w:r>
      <w:r>
        <w:rPr>
          <w:noProof/>
        </w:rPr>
        <w:t xml:space="preserve">. </w:t>
      </w:r>
      <w:r w:rsidRPr="00E31933">
        <w:rPr>
          <w:i/>
          <w:noProof/>
        </w:rPr>
        <w:t>See</w:t>
      </w:r>
      <w:r w:rsidRPr="00E31933">
        <w:rPr>
          <w:noProof/>
        </w:rPr>
        <w:t xml:space="preserve"> Technical Services</w:t>
      </w:r>
    </w:p>
    <w:p w14:paraId="2428F07F" w14:textId="77777777" w:rsidR="009C3C6C" w:rsidRDefault="009C3C6C">
      <w:pPr>
        <w:pStyle w:val="IndexHeading"/>
        <w:keepNext/>
        <w:tabs>
          <w:tab w:val="right" w:pos="4310"/>
        </w:tabs>
        <w:rPr>
          <w:rFonts w:eastAsiaTheme="minorEastAsia" w:cstheme="minorBidi"/>
          <w:b w:val="0"/>
          <w:bCs w:val="0"/>
          <w:noProof/>
        </w:rPr>
      </w:pPr>
      <w:r>
        <w:rPr>
          <w:noProof/>
        </w:rPr>
        <w:t>T</w:t>
      </w:r>
    </w:p>
    <w:p w14:paraId="519EF74D" w14:textId="77777777" w:rsidR="009C3C6C" w:rsidRDefault="009C3C6C">
      <w:pPr>
        <w:pStyle w:val="Index1"/>
        <w:tabs>
          <w:tab w:val="right" w:pos="4310"/>
        </w:tabs>
        <w:rPr>
          <w:noProof/>
        </w:rPr>
      </w:pPr>
      <w:r w:rsidRPr="00E31933">
        <w:rPr>
          <w:rFonts w:ascii="Times New Roman" w:hAnsi="Times New Roman" w:cs="Times New Roman"/>
          <w:noProof/>
        </w:rPr>
        <w:t>training support</w:t>
      </w:r>
      <w:r>
        <w:rPr>
          <w:noProof/>
        </w:rPr>
        <w:t>, 2</w:t>
      </w:r>
    </w:p>
    <w:p w14:paraId="5A822388" w14:textId="77777777" w:rsidR="009C3C6C" w:rsidRDefault="009C3C6C">
      <w:pPr>
        <w:pStyle w:val="Index1"/>
        <w:tabs>
          <w:tab w:val="right" w:pos="4310"/>
        </w:tabs>
        <w:rPr>
          <w:noProof/>
        </w:rPr>
      </w:pPr>
      <w:r w:rsidRPr="00E31933">
        <w:rPr>
          <w:rFonts w:ascii="Times New Roman" w:hAnsi="Times New Roman" w:cs="Times New Roman"/>
          <w:noProof/>
        </w:rPr>
        <w:t>troubleshooting</w:t>
      </w:r>
      <w:r>
        <w:rPr>
          <w:noProof/>
        </w:rPr>
        <w:t>, 2, 3</w:t>
      </w:r>
    </w:p>
    <w:p w14:paraId="38A71717" w14:textId="7D2D9F66" w:rsidR="009C3C6C" w:rsidRDefault="009C3C6C" w:rsidP="003E2565">
      <w:pPr>
        <w:rPr>
          <w:rFonts w:ascii="Times New Roman" w:hAnsi="Times New Roman"/>
          <w:noProof/>
        </w:rPr>
        <w:sectPr w:rsidR="009C3C6C" w:rsidSect="009C3C6C">
          <w:type w:val="continuous"/>
          <w:pgSz w:w="12240" w:h="15840" w:code="1"/>
          <w:pgMar w:top="1440" w:right="1440" w:bottom="1440" w:left="1440" w:header="720" w:footer="720" w:gutter="0"/>
          <w:cols w:num="2" w:space="720"/>
          <w:titlePg/>
          <w:docGrid w:linePitch="360"/>
        </w:sectPr>
      </w:pPr>
    </w:p>
    <w:p w14:paraId="0586F97F" w14:textId="7A3AB10C" w:rsidR="00266CCB" w:rsidRPr="003E2565" w:rsidRDefault="009C3C6C" w:rsidP="003E2565">
      <w:pPr>
        <w:rPr>
          <w:rFonts w:ascii="Times New Roman" w:hAnsi="Times New Roman"/>
        </w:rPr>
      </w:pPr>
      <w:r>
        <w:rPr>
          <w:rFonts w:ascii="Times New Roman" w:hAnsi="Times New Roman"/>
        </w:rPr>
        <w:fldChar w:fldCharType="end"/>
      </w:r>
    </w:p>
    <w:sectPr w:rsidR="00266CCB" w:rsidRPr="003E2565" w:rsidSect="009C3C6C">
      <w:type w:val="continuous"/>
      <w:pgSz w:w="12240" w:h="15840" w:code="1"/>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Exploring Series" w:date="2018-05-05T20:58:00Z" w:initials="ES">
    <w:p w14:paraId="3674C70F" w14:textId="04D248A3" w:rsidR="2B13E704" w:rsidRDefault="2B13E704">
      <w:pPr>
        <w:pStyle w:val="CommentText"/>
      </w:pPr>
      <w:r>
        <w:t xml:space="preserve">I have accepted all the formatting changes. </w:t>
      </w:r>
      <w:r>
        <w:rPr>
          <w:rStyle w:val="CommentReference"/>
        </w:rPr>
        <w:annotationRef/>
      </w:r>
    </w:p>
  </w:comment>
  <w:comment w:id="6" w:author="Exploring Series" w:date="2018-05-05T20:53:00Z" w:initials="ES">
    <w:p w14:paraId="6DD9B72B" w14:textId="4F44E246" w:rsidR="00AF1664" w:rsidRDefault="00AF1664">
      <w:pPr>
        <w:pStyle w:val="CommentText"/>
      </w:pPr>
      <w:r>
        <w:rPr>
          <w:rStyle w:val="CommentReference"/>
        </w:rPr>
        <w:annotationRef/>
      </w:r>
      <w:r>
        <w:t>Can you write about the comparation with these areas?</w:t>
      </w:r>
    </w:p>
  </w:comment>
  <w:comment w:id="7" w:author="Exploring Series" w:date="2018-10-17T22:05:00Z" w:initials="ES">
    <w:p w14:paraId="6111FCB5" w14:textId="77777777" w:rsidR="00A85037" w:rsidRDefault="00A85037" w:rsidP="00A85037">
      <w:pPr>
        <w:pStyle w:val="CommentText"/>
      </w:pPr>
      <w:r>
        <w:rPr>
          <w:rStyle w:val="CommentReference"/>
        </w:rPr>
        <w:annotationRef/>
      </w:r>
      <w:r>
        <w:t>It is not surprising to see that network</w:t>
      </w:r>
    </w:p>
    <w:p w14:paraId="0A1888E5" w14:textId="77777777" w:rsidR="00A85037" w:rsidRDefault="00A85037" w:rsidP="00A85037">
      <w:pPr>
        <w:pStyle w:val="CommentText"/>
      </w:pPr>
      <w:r>
        <w:t>security and cloud integration have a larger increase than IT consulting and disaster</w:t>
      </w:r>
    </w:p>
    <w:p w14:paraId="7BC2BC0D" w14:textId="6A486433" w:rsidR="00A85037" w:rsidRDefault="00A85037" w:rsidP="00A85037">
      <w:pPr>
        <w:pStyle w:val="CommentText"/>
      </w:pPr>
      <w:r>
        <w:t>recovery.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674C70F" w15:done="0"/>
  <w15:commentEx w15:paraId="6DD9B72B" w15:done="1"/>
  <w15:commentEx w15:paraId="7BC2BC0D" w15:paraIdParent="6DD9B72B"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674C70F" w16cid:durableId="1E9899B4"/>
  <w16cid:commentId w16cid:paraId="6DD9B72B" w16cid:durableId="1E989831"/>
  <w16cid:commentId w16cid:paraId="7BC2BC0D" w16cid:durableId="1F72309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BB0704" w14:textId="77777777" w:rsidR="00A10969" w:rsidRDefault="00A10969">
      <w:r>
        <w:separator/>
      </w:r>
    </w:p>
  </w:endnote>
  <w:endnote w:type="continuationSeparator" w:id="0">
    <w:p w14:paraId="65075E6F" w14:textId="77777777" w:rsidR="00A10969" w:rsidRDefault="00A10969">
      <w:r>
        <w:continuationSeparator/>
      </w:r>
    </w:p>
  </w:endnote>
  <w:endnote w:type="continuationNotice" w:id="1">
    <w:p w14:paraId="3D8D7255" w14:textId="77777777" w:rsidR="00A10969" w:rsidRDefault="00A109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866E2D" w14:textId="77777777" w:rsidR="008F4839" w:rsidRDefault="008F4839">
    <w:pPr>
      <w:pStyle w:val="Footer"/>
    </w:pPr>
    <w:r>
      <w:t>New Castle County Technical Services</w:t>
    </w:r>
    <w:r>
      <w:ptab w:relativeTo="margin" w:alignment="right" w:leader="none"/>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67EA8D" w14:textId="2E1D9313" w:rsidR="00246BF0" w:rsidRDefault="003857E1" w:rsidP="003857E1">
    <w:pPr>
      <w:pStyle w:val="Footer"/>
      <w:tabs>
        <w:tab w:val="clear" w:pos="4320"/>
        <w:tab w:val="clear" w:pos="8640"/>
        <w:tab w:val="left" w:pos="5205"/>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0C0A0C" w14:textId="7B800A96" w:rsidR="008F4839" w:rsidRDefault="008F4839">
    <w:pPr>
      <w:pStyle w:val="Footer"/>
    </w:pPr>
    <w:r>
      <w:t>New Castle County Technical Services</w:t>
    </w:r>
    <w:r>
      <w:ptab w:relativeTo="margin" w:alignment="right" w:leader="none"/>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E79A96" w14:textId="77777777" w:rsidR="003857E1" w:rsidRDefault="003857E1" w:rsidP="003857E1">
    <w:pPr>
      <w:pStyle w:val="Footer"/>
      <w:tabs>
        <w:tab w:val="clear" w:pos="4320"/>
        <w:tab w:val="clear" w:pos="8640"/>
        <w:tab w:val="left" w:pos="5205"/>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3AAE64" w14:textId="77777777" w:rsidR="00A10969" w:rsidRDefault="00A10969">
      <w:r>
        <w:separator/>
      </w:r>
    </w:p>
  </w:footnote>
  <w:footnote w:type="continuationSeparator" w:id="0">
    <w:p w14:paraId="61B61CB4" w14:textId="77777777" w:rsidR="00A10969" w:rsidRDefault="00A10969">
      <w:r>
        <w:continuationSeparator/>
      </w:r>
    </w:p>
  </w:footnote>
  <w:footnote w:type="continuationNotice" w:id="1">
    <w:p w14:paraId="755B547E" w14:textId="77777777" w:rsidR="00A10969" w:rsidRDefault="00A10969">
      <w:pPr>
        <w:spacing w:after="0" w:line="240" w:lineRule="auto"/>
      </w:pPr>
    </w:p>
  </w:footnote>
  <w:footnote w:id="2">
    <w:p w14:paraId="358755A4" w14:textId="5AD2CDD2" w:rsidR="009C2FE5" w:rsidRPr="004021A8" w:rsidRDefault="009C2FE5">
      <w:pPr>
        <w:pStyle w:val="FootnoteText"/>
        <w:rPr>
          <w:rFonts w:ascii="Times New Roman" w:hAnsi="Times New Roman"/>
        </w:rPr>
      </w:pPr>
      <w:r w:rsidRPr="004021A8">
        <w:rPr>
          <w:rStyle w:val="FootnoteReference"/>
          <w:rFonts w:ascii="Times New Roman" w:hAnsi="Times New Roman"/>
          <w:sz w:val="22"/>
        </w:rPr>
        <w:footnoteRef/>
      </w:r>
      <w:r w:rsidRPr="004021A8">
        <w:rPr>
          <w:rFonts w:ascii="Times New Roman" w:hAnsi="Times New Roman"/>
          <w:sz w:val="22"/>
        </w:rPr>
        <w:t xml:space="preserve"> Information for the past five years can be made available upon direct request from the company.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1">
    <w:nsid w:val="FFFFFF7C"/>
    <w:multiLevelType w:val="singleLevel"/>
    <w:tmpl w:val="141019B4"/>
    <w:lvl w:ilvl="0">
      <w:start w:val="1"/>
      <w:numFmt w:val="decimal"/>
      <w:lvlText w:val="%1."/>
      <w:lvlJc w:val="left"/>
      <w:pPr>
        <w:tabs>
          <w:tab w:val="num" w:pos="1800"/>
        </w:tabs>
        <w:ind w:left="1800" w:hanging="360"/>
      </w:pPr>
    </w:lvl>
  </w:abstractNum>
  <w:abstractNum w:abstractNumId="1" w15:restartNumberingAfterBreak="1">
    <w:nsid w:val="FFFFFF7D"/>
    <w:multiLevelType w:val="singleLevel"/>
    <w:tmpl w:val="B7DE3290"/>
    <w:lvl w:ilvl="0">
      <w:start w:val="1"/>
      <w:numFmt w:val="decimal"/>
      <w:lvlText w:val="%1."/>
      <w:lvlJc w:val="left"/>
      <w:pPr>
        <w:tabs>
          <w:tab w:val="num" w:pos="1440"/>
        </w:tabs>
        <w:ind w:left="1440" w:hanging="360"/>
      </w:pPr>
    </w:lvl>
  </w:abstractNum>
  <w:abstractNum w:abstractNumId="2" w15:restartNumberingAfterBreak="1">
    <w:nsid w:val="FFFFFF7E"/>
    <w:multiLevelType w:val="singleLevel"/>
    <w:tmpl w:val="77D0FEE2"/>
    <w:lvl w:ilvl="0">
      <w:start w:val="1"/>
      <w:numFmt w:val="decimal"/>
      <w:lvlText w:val="%1."/>
      <w:lvlJc w:val="left"/>
      <w:pPr>
        <w:tabs>
          <w:tab w:val="num" w:pos="1080"/>
        </w:tabs>
        <w:ind w:left="1080" w:hanging="360"/>
      </w:pPr>
    </w:lvl>
  </w:abstractNum>
  <w:abstractNum w:abstractNumId="3" w15:restartNumberingAfterBreak="1">
    <w:nsid w:val="FFFFFF7F"/>
    <w:multiLevelType w:val="singleLevel"/>
    <w:tmpl w:val="2EA83416"/>
    <w:lvl w:ilvl="0">
      <w:start w:val="1"/>
      <w:numFmt w:val="decimal"/>
      <w:lvlText w:val="%1."/>
      <w:lvlJc w:val="left"/>
      <w:pPr>
        <w:tabs>
          <w:tab w:val="num" w:pos="720"/>
        </w:tabs>
        <w:ind w:left="720" w:hanging="360"/>
      </w:pPr>
    </w:lvl>
  </w:abstractNum>
  <w:abstractNum w:abstractNumId="4" w15:restartNumberingAfterBreak="1">
    <w:nsid w:val="FFFFFF80"/>
    <w:multiLevelType w:val="singleLevel"/>
    <w:tmpl w:val="F334A60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1">
    <w:nsid w:val="FFFFFF81"/>
    <w:multiLevelType w:val="singleLevel"/>
    <w:tmpl w:val="6C3EEEB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1">
    <w:nsid w:val="FFFFFF82"/>
    <w:multiLevelType w:val="singleLevel"/>
    <w:tmpl w:val="461C12F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1">
    <w:nsid w:val="FFFFFF83"/>
    <w:multiLevelType w:val="singleLevel"/>
    <w:tmpl w:val="2654D1C0"/>
    <w:lvl w:ilvl="0">
      <w:start w:val="1"/>
      <w:numFmt w:val="bullet"/>
      <w:lvlText w:val=""/>
      <w:lvlJc w:val="left"/>
      <w:pPr>
        <w:tabs>
          <w:tab w:val="num" w:pos="720"/>
        </w:tabs>
        <w:ind w:left="720" w:hanging="360"/>
      </w:pPr>
      <w:rPr>
        <w:rFonts w:ascii="Symbol" w:hAnsi="Symbol" w:hint="default"/>
      </w:rPr>
    </w:lvl>
  </w:abstractNum>
  <w:abstractNum w:abstractNumId="8" w15:restartNumberingAfterBreak="1">
    <w:nsid w:val="FFFFFF88"/>
    <w:multiLevelType w:val="singleLevel"/>
    <w:tmpl w:val="E0E8D9C0"/>
    <w:lvl w:ilvl="0">
      <w:start w:val="1"/>
      <w:numFmt w:val="decimal"/>
      <w:lvlText w:val="%1."/>
      <w:lvlJc w:val="left"/>
      <w:pPr>
        <w:tabs>
          <w:tab w:val="num" w:pos="360"/>
        </w:tabs>
        <w:ind w:left="360" w:hanging="360"/>
      </w:pPr>
    </w:lvl>
  </w:abstractNum>
  <w:abstractNum w:abstractNumId="9" w15:restartNumberingAfterBreak="1">
    <w:nsid w:val="FFFFFF89"/>
    <w:multiLevelType w:val="singleLevel"/>
    <w:tmpl w:val="73B20140"/>
    <w:lvl w:ilvl="0">
      <w:start w:val="1"/>
      <w:numFmt w:val="bullet"/>
      <w:lvlText w:val=""/>
      <w:lvlJc w:val="left"/>
      <w:pPr>
        <w:tabs>
          <w:tab w:val="num" w:pos="360"/>
        </w:tabs>
        <w:ind w:left="360" w:hanging="360"/>
      </w:pPr>
      <w:rPr>
        <w:rFonts w:ascii="Symbol" w:hAnsi="Symbol" w:hint="default"/>
      </w:rPr>
    </w:lvl>
  </w:abstractNum>
  <w:abstractNum w:abstractNumId="10" w15:restartNumberingAfterBreak="1">
    <w:nsid w:val="2C840E17"/>
    <w:multiLevelType w:val="multilevel"/>
    <w:tmpl w:val="5186D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5FE7CE1"/>
    <w:multiLevelType w:val="hybridMultilevel"/>
    <w:tmpl w:val="22522C9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1">
    <w:nsid w:val="488C7624"/>
    <w:multiLevelType w:val="hybridMultilevel"/>
    <w:tmpl w:val="8CD8B944"/>
    <w:lvl w:ilvl="0" w:tplc="09508C56">
      <w:start w:val="1"/>
      <w:numFmt w:val="bullet"/>
      <w:pStyle w:val="GrayDiamond"/>
      <w:lvlText w:val=""/>
      <w:lvlJc w:val="left"/>
      <w:pPr>
        <w:ind w:left="1080" w:hanging="360"/>
      </w:pPr>
      <w:rPr>
        <w:rFonts w:ascii="Wingdings" w:hAnsi="Wingdings" w:hint="default"/>
        <w:color w:val="6E6E6E" w:themeColor="accent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1">
    <w:nsid w:val="4F541F1A"/>
    <w:multiLevelType w:val="multilevel"/>
    <w:tmpl w:val="E1005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1">
    <w:nsid w:val="52636FBE"/>
    <w:multiLevelType w:val="hybridMultilevel"/>
    <w:tmpl w:val="1C58B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1">
    <w:nsid w:val="55B24668"/>
    <w:multiLevelType w:val="multilevel"/>
    <w:tmpl w:val="AA16A4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1">
    <w:nsid w:val="66883D2F"/>
    <w:multiLevelType w:val="hybridMultilevel"/>
    <w:tmpl w:val="D96ECAAC"/>
    <w:lvl w:ilvl="0" w:tplc="D01C7AA0">
      <w:start w:val="1"/>
      <w:numFmt w:val="bullet"/>
      <w:lvlText w:val=""/>
      <w:lvlJc w:val="left"/>
      <w:pPr>
        <w:ind w:left="1080" w:hanging="360"/>
      </w:pPr>
      <w:rPr>
        <w:rFonts w:ascii="Wingdings" w:hAnsi="Wingdings" w:hint="default"/>
        <w:color w:val="6E6E6E" w:themeColor="accent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1">
    <w:nsid w:val="679A58EC"/>
    <w:multiLevelType w:val="multilevel"/>
    <w:tmpl w:val="42AAC6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1">
    <w:nsid w:val="6D9D7CB3"/>
    <w:multiLevelType w:val="multilevel"/>
    <w:tmpl w:val="5F0485A4"/>
    <w:lvl w:ilvl="0">
      <w:start w:val="1"/>
      <w:numFmt w:val="bullet"/>
      <w:lvlText w:val=""/>
      <w:lvlJc w:val="left"/>
      <w:pPr>
        <w:tabs>
          <w:tab w:val="num" w:pos="2160"/>
        </w:tabs>
        <w:ind w:left="2160" w:hanging="360"/>
      </w:pPr>
      <w:rPr>
        <w:rFonts w:ascii="Wingdings" w:hAnsi="Wingdings" w:hint="default"/>
        <w:sz w:val="20"/>
      </w:rPr>
    </w:lvl>
    <w:lvl w:ilvl="1" w:tentative="1">
      <w:start w:val="1"/>
      <w:numFmt w:val="bullet"/>
      <w:lvlText w:val=""/>
      <w:lvlJc w:val="left"/>
      <w:pPr>
        <w:tabs>
          <w:tab w:val="num" w:pos="2880"/>
        </w:tabs>
        <w:ind w:left="2880" w:hanging="360"/>
      </w:pPr>
      <w:rPr>
        <w:rFonts w:ascii="Symbol" w:hAnsi="Symbol" w:hint="default"/>
        <w:sz w:val="20"/>
      </w:rPr>
    </w:lvl>
    <w:lvl w:ilvl="2" w:tentative="1">
      <w:start w:val="1"/>
      <w:numFmt w:val="bullet"/>
      <w:lvlText w:val=""/>
      <w:lvlJc w:val="left"/>
      <w:pPr>
        <w:tabs>
          <w:tab w:val="num" w:pos="3600"/>
        </w:tabs>
        <w:ind w:left="3600" w:hanging="360"/>
      </w:pPr>
      <w:rPr>
        <w:rFonts w:ascii="Symbol" w:hAnsi="Symbol" w:hint="default"/>
        <w:sz w:val="20"/>
      </w:rPr>
    </w:lvl>
    <w:lvl w:ilvl="3" w:tentative="1">
      <w:start w:val="1"/>
      <w:numFmt w:val="bullet"/>
      <w:lvlText w:val=""/>
      <w:lvlJc w:val="left"/>
      <w:pPr>
        <w:tabs>
          <w:tab w:val="num" w:pos="4320"/>
        </w:tabs>
        <w:ind w:left="4320" w:hanging="360"/>
      </w:pPr>
      <w:rPr>
        <w:rFonts w:ascii="Symbol" w:hAnsi="Symbol" w:hint="default"/>
        <w:sz w:val="20"/>
      </w:rPr>
    </w:lvl>
    <w:lvl w:ilvl="4" w:tentative="1">
      <w:start w:val="1"/>
      <w:numFmt w:val="bullet"/>
      <w:lvlText w:val=""/>
      <w:lvlJc w:val="left"/>
      <w:pPr>
        <w:tabs>
          <w:tab w:val="num" w:pos="5040"/>
        </w:tabs>
        <w:ind w:left="5040" w:hanging="360"/>
      </w:pPr>
      <w:rPr>
        <w:rFonts w:ascii="Symbol" w:hAnsi="Symbol" w:hint="default"/>
        <w:sz w:val="20"/>
      </w:rPr>
    </w:lvl>
    <w:lvl w:ilvl="5" w:tentative="1">
      <w:start w:val="1"/>
      <w:numFmt w:val="bullet"/>
      <w:lvlText w:val=""/>
      <w:lvlJc w:val="left"/>
      <w:pPr>
        <w:tabs>
          <w:tab w:val="num" w:pos="5760"/>
        </w:tabs>
        <w:ind w:left="5760" w:hanging="360"/>
      </w:pPr>
      <w:rPr>
        <w:rFonts w:ascii="Symbol" w:hAnsi="Symbol" w:hint="default"/>
        <w:sz w:val="20"/>
      </w:rPr>
    </w:lvl>
    <w:lvl w:ilvl="6" w:tentative="1">
      <w:start w:val="1"/>
      <w:numFmt w:val="bullet"/>
      <w:lvlText w:val=""/>
      <w:lvlJc w:val="left"/>
      <w:pPr>
        <w:tabs>
          <w:tab w:val="num" w:pos="6480"/>
        </w:tabs>
        <w:ind w:left="6480" w:hanging="360"/>
      </w:pPr>
      <w:rPr>
        <w:rFonts w:ascii="Symbol" w:hAnsi="Symbol" w:hint="default"/>
        <w:sz w:val="20"/>
      </w:rPr>
    </w:lvl>
    <w:lvl w:ilvl="7" w:tentative="1">
      <w:start w:val="1"/>
      <w:numFmt w:val="bullet"/>
      <w:lvlText w:val=""/>
      <w:lvlJc w:val="left"/>
      <w:pPr>
        <w:tabs>
          <w:tab w:val="num" w:pos="7200"/>
        </w:tabs>
        <w:ind w:left="7200" w:hanging="360"/>
      </w:pPr>
      <w:rPr>
        <w:rFonts w:ascii="Symbol" w:hAnsi="Symbol" w:hint="default"/>
        <w:sz w:val="20"/>
      </w:rPr>
    </w:lvl>
    <w:lvl w:ilvl="8" w:tentative="1">
      <w:start w:val="1"/>
      <w:numFmt w:val="bullet"/>
      <w:lvlText w:val=""/>
      <w:lvlJc w:val="left"/>
      <w:pPr>
        <w:tabs>
          <w:tab w:val="num" w:pos="7920"/>
        </w:tabs>
        <w:ind w:left="7920" w:hanging="360"/>
      </w:pPr>
      <w:rPr>
        <w:rFonts w:ascii="Symbol" w:hAnsi="Symbol" w:hint="default"/>
        <w:sz w:val="20"/>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3"/>
  </w:num>
  <w:num w:numId="13">
    <w:abstractNumId w:val="14"/>
  </w:num>
  <w:num w:numId="14">
    <w:abstractNumId w:val="15"/>
  </w:num>
  <w:num w:numId="15">
    <w:abstractNumId w:val="17"/>
  </w:num>
  <w:num w:numId="16">
    <w:abstractNumId w:val="18"/>
  </w:num>
  <w:num w:numId="17">
    <w:abstractNumId w:val="16"/>
  </w:num>
  <w:num w:numId="18">
    <w:abstractNumId w:val="12"/>
  </w:num>
  <w:num w:numId="19">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xploring Series">
    <w15:presenceInfo w15:providerId="Windows Live" w15:userId="7e73b20ff943580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attachedTemplate r:id="rId1"/>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defaultTabStop w:val="72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4434"/>
    <w:rsid w:val="000047F6"/>
    <w:rsid w:val="00031745"/>
    <w:rsid w:val="000416DD"/>
    <w:rsid w:val="000B643E"/>
    <w:rsid w:val="000B7DA8"/>
    <w:rsid w:val="000F2F1D"/>
    <w:rsid w:val="00124BC4"/>
    <w:rsid w:val="0013733D"/>
    <w:rsid w:val="001475D2"/>
    <w:rsid w:val="001507CE"/>
    <w:rsid w:val="00155D55"/>
    <w:rsid w:val="00165240"/>
    <w:rsid w:val="001665A3"/>
    <w:rsid w:val="001A204A"/>
    <w:rsid w:val="001B0261"/>
    <w:rsid w:val="001B0EB0"/>
    <w:rsid w:val="001C39C4"/>
    <w:rsid w:val="001C3B37"/>
    <w:rsid w:val="001D185A"/>
    <w:rsid w:val="001E0D4C"/>
    <w:rsid w:val="001F18BF"/>
    <w:rsid w:val="00200BC4"/>
    <w:rsid w:val="00204EBD"/>
    <w:rsid w:val="0021430B"/>
    <w:rsid w:val="00221F65"/>
    <w:rsid w:val="00224695"/>
    <w:rsid w:val="00235A26"/>
    <w:rsid w:val="00244979"/>
    <w:rsid w:val="00246BF0"/>
    <w:rsid w:val="00255735"/>
    <w:rsid w:val="00266CCB"/>
    <w:rsid w:val="00267CC0"/>
    <w:rsid w:val="00272AE7"/>
    <w:rsid w:val="00287F25"/>
    <w:rsid w:val="002A5582"/>
    <w:rsid w:val="002E36B8"/>
    <w:rsid w:val="002E497D"/>
    <w:rsid w:val="002F1444"/>
    <w:rsid w:val="002F341B"/>
    <w:rsid w:val="0030243D"/>
    <w:rsid w:val="00311577"/>
    <w:rsid w:val="00333A3F"/>
    <w:rsid w:val="003857E1"/>
    <w:rsid w:val="003A65CF"/>
    <w:rsid w:val="003A6911"/>
    <w:rsid w:val="003E0EF7"/>
    <w:rsid w:val="003E1BBD"/>
    <w:rsid w:val="003E2565"/>
    <w:rsid w:val="003F61D7"/>
    <w:rsid w:val="004021A8"/>
    <w:rsid w:val="004029BF"/>
    <w:rsid w:val="00422D2C"/>
    <w:rsid w:val="004330EA"/>
    <w:rsid w:val="00452DEA"/>
    <w:rsid w:val="00453B4E"/>
    <w:rsid w:val="004543C3"/>
    <w:rsid w:val="00460933"/>
    <w:rsid w:val="0046619B"/>
    <w:rsid w:val="00474434"/>
    <w:rsid w:val="004B5B67"/>
    <w:rsid w:val="004D11DB"/>
    <w:rsid w:val="004D2345"/>
    <w:rsid w:val="004D4AF0"/>
    <w:rsid w:val="00517A98"/>
    <w:rsid w:val="005222AB"/>
    <w:rsid w:val="00530AAD"/>
    <w:rsid w:val="00557785"/>
    <w:rsid w:val="0056120D"/>
    <w:rsid w:val="00575B10"/>
    <w:rsid w:val="005B2344"/>
    <w:rsid w:val="005C4550"/>
    <w:rsid w:val="005E63AF"/>
    <w:rsid w:val="005E7410"/>
    <w:rsid w:val="005F4F00"/>
    <w:rsid w:val="0061751D"/>
    <w:rsid w:val="006308D8"/>
    <w:rsid w:val="00643A94"/>
    <w:rsid w:val="00650B2F"/>
    <w:rsid w:val="00693A45"/>
    <w:rsid w:val="006D438A"/>
    <w:rsid w:val="006F02C2"/>
    <w:rsid w:val="00730654"/>
    <w:rsid w:val="007334AD"/>
    <w:rsid w:val="007347D7"/>
    <w:rsid w:val="007353CB"/>
    <w:rsid w:val="0074160F"/>
    <w:rsid w:val="00744147"/>
    <w:rsid w:val="00767097"/>
    <w:rsid w:val="007834BF"/>
    <w:rsid w:val="00796793"/>
    <w:rsid w:val="007C0C69"/>
    <w:rsid w:val="007C2960"/>
    <w:rsid w:val="007D03C5"/>
    <w:rsid w:val="007D16A3"/>
    <w:rsid w:val="007F0CD0"/>
    <w:rsid w:val="007F303E"/>
    <w:rsid w:val="00850570"/>
    <w:rsid w:val="00852CDA"/>
    <w:rsid w:val="00866275"/>
    <w:rsid w:val="00866FA0"/>
    <w:rsid w:val="00876FF3"/>
    <w:rsid w:val="0089148D"/>
    <w:rsid w:val="00897C5D"/>
    <w:rsid w:val="008C0A78"/>
    <w:rsid w:val="008C45F7"/>
    <w:rsid w:val="008C7A5F"/>
    <w:rsid w:val="008F4839"/>
    <w:rsid w:val="009321DF"/>
    <w:rsid w:val="00956F81"/>
    <w:rsid w:val="00981E11"/>
    <w:rsid w:val="00984729"/>
    <w:rsid w:val="00997AA8"/>
    <w:rsid w:val="009A462A"/>
    <w:rsid w:val="009A641F"/>
    <w:rsid w:val="009B15DF"/>
    <w:rsid w:val="009C2FE5"/>
    <w:rsid w:val="009C3C6C"/>
    <w:rsid w:val="009E1724"/>
    <w:rsid w:val="009E2482"/>
    <w:rsid w:val="009F2F6E"/>
    <w:rsid w:val="009F34DD"/>
    <w:rsid w:val="00A10969"/>
    <w:rsid w:val="00A438D3"/>
    <w:rsid w:val="00A46190"/>
    <w:rsid w:val="00A85037"/>
    <w:rsid w:val="00A91E92"/>
    <w:rsid w:val="00AE27A5"/>
    <w:rsid w:val="00AF1664"/>
    <w:rsid w:val="00B26817"/>
    <w:rsid w:val="00B528A1"/>
    <w:rsid w:val="00B63AE6"/>
    <w:rsid w:val="00B75DE0"/>
    <w:rsid w:val="00B76823"/>
    <w:rsid w:val="00BB5A2F"/>
    <w:rsid w:val="00BD0BBB"/>
    <w:rsid w:val="00BD7778"/>
    <w:rsid w:val="00BE1170"/>
    <w:rsid w:val="00C664D7"/>
    <w:rsid w:val="00C833FF"/>
    <w:rsid w:val="00C848EC"/>
    <w:rsid w:val="00CC2ADC"/>
    <w:rsid w:val="00CE2C65"/>
    <w:rsid w:val="00CF13D7"/>
    <w:rsid w:val="00D071CA"/>
    <w:rsid w:val="00D12684"/>
    <w:rsid w:val="00D27A70"/>
    <w:rsid w:val="00D83BC8"/>
    <w:rsid w:val="00DE36B0"/>
    <w:rsid w:val="00E3184A"/>
    <w:rsid w:val="00E34CBD"/>
    <w:rsid w:val="00E36818"/>
    <w:rsid w:val="00EA5EAF"/>
    <w:rsid w:val="00EE35D6"/>
    <w:rsid w:val="00F00D74"/>
    <w:rsid w:val="00F07C74"/>
    <w:rsid w:val="00F53F47"/>
    <w:rsid w:val="00F779AC"/>
    <w:rsid w:val="00FA4C86"/>
    <w:rsid w:val="00FC2ED9"/>
    <w:rsid w:val="00FD0588"/>
    <w:rsid w:val="00FD5F91"/>
    <w:rsid w:val="2B13E7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1C7C1BB"/>
  <w15:docId w15:val="{4F48847D-3057-4892-9CDC-A15102926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qFormat="1"/>
    <w:lsdException w:name="Signature" w:semiHidden="1" w:uiPriority="0"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qFormat="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E0D4C"/>
    <w:pPr>
      <w:spacing w:after="240" w:line="276" w:lineRule="auto"/>
    </w:pPr>
    <w:rPr>
      <w:rFonts w:asciiTheme="minorHAnsi" w:hAnsiTheme="minorHAnsi"/>
      <w:sz w:val="24"/>
      <w:szCs w:val="24"/>
    </w:rPr>
  </w:style>
  <w:style w:type="paragraph" w:styleId="Heading1">
    <w:name w:val="heading 1"/>
    <w:basedOn w:val="Normal"/>
    <w:next w:val="Normal"/>
    <w:link w:val="Heading1Char"/>
    <w:uiPriority w:val="9"/>
    <w:qFormat/>
    <w:rsid w:val="007C0C69"/>
    <w:pPr>
      <w:keepNext/>
      <w:spacing w:before="240" w:after="60"/>
      <w:outlineLvl w:val="0"/>
    </w:pPr>
    <w:rPr>
      <w:rFonts w:asciiTheme="majorHAnsi" w:hAnsiTheme="majorHAnsi"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qFormat/>
    <w:rsid w:val="007C0C69"/>
    <w:pPr>
      <w:spacing w:after="0"/>
    </w:pPr>
  </w:style>
  <w:style w:type="paragraph" w:styleId="Date">
    <w:name w:val="Date"/>
    <w:basedOn w:val="Normal"/>
    <w:next w:val="Normal"/>
    <w:qFormat/>
    <w:rsid w:val="00981E11"/>
    <w:pPr>
      <w:spacing w:after="480"/>
    </w:pPr>
  </w:style>
  <w:style w:type="character" w:styleId="PlaceholderText">
    <w:name w:val="Placeholder Text"/>
    <w:basedOn w:val="DefaultParagraphFont"/>
    <w:uiPriority w:val="99"/>
    <w:semiHidden/>
    <w:rsid w:val="007C0C69"/>
    <w:rPr>
      <w:color w:val="808080"/>
    </w:rPr>
  </w:style>
  <w:style w:type="paragraph" w:styleId="Salutation">
    <w:name w:val="Salutation"/>
    <w:basedOn w:val="Normal"/>
    <w:next w:val="Normal"/>
    <w:qFormat/>
    <w:rsid w:val="00852CDA"/>
    <w:pPr>
      <w:spacing w:before="480"/>
    </w:pPr>
  </w:style>
  <w:style w:type="paragraph" w:styleId="Closing">
    <w:name w:val="Closing"/>
    <w:basedOn w:val="Normal"/>
    <w:qFormat/>
    <w:rsid w:val="00981E11"/>
    <w:pPr>
      <w:spacing w:after="960"/>
    </w:pPr>
  </w:style>
  <w:style w:type="paragraph" w:styleId="Signature">
    <w:name w:val="Signature"/>
    <w:basedOn w:val="Normal"/>
    <w:qFormat/>
    <w:rsid w:val="007C0C69"/>
    <w:pPr>
      <w:spacing w:after="0"/>
    </w:pPr>
  </w:style>
  <w:style w:type="paragraph" w:customStyle="1" w:styleId="ccEnclosure">
    <w:name w:val="cc:/Enclosure"/>
    <w:basedOn w:val="Normal"/>
    <w:qFormat/>
    <w:rsid w:val="00CF13D7"/>
    <w:pPr>
      <w:tabs>
        <w:tab w:val="left" w:pos="1440"/>
      </w:tabs>
      <w:spacing w:before="240"/>
      <w:ind w:left="1440" w:hanging="1440"/>
    </w:pPr>
  </w:style>
  <w:style w:type="paragraph" w:styleId="BalloonText">
    <w:name w:val="Balloon Text"/>
    <w:basedOn w:val="Normal"/>
    <w:semiHidden/>
    <w:rsid w:val="007834BF"/>
    <w:rPr>
      <w:rFonts w:ascii="Tahoma" w:hAnsi="Tahoma" w:cs="Tahoma"/>
      <w:sz w:val="16"/>
      <w:szCs w:val="16"/>
    </w:rPr>
  </w:style>
  <w:style w:type="paragraph" w:styleId="Header">
    <w:name w:val="header"/>
    <w:basedOn w:val="Normal"/>
    <w:rsid w:val="007C0C69"/>
    <w:pPr>
      <w:tabs>
        <w:tab w:val="center" w:pos="4320"/>
        <w:tab w:val="right" w:pos="8640"/>
      </w:tabs>
      <w:spacing w:after="480"/>
      <w:contextualSpacing/>
    </w:pPr>
  </w:style>
  <w:style w:type="paragraph" w:styleId="Footer">
    <w:name w:val="footer"/>
    <w:basedOn w:val="Normal"/>
    <w:link w:val="FooterChar"/>
    <w:uiPriority w:val="99"/>
    <w:unhideWhenUsed/>
    <w:rsid w:val="00CF13D7"/>
    <w:pPr>
      <w:tabs>
        <w:tab w:val="center" w:pos="4320"/>
        <w:tab w:val="right" w:pos="8640"/>
      </w:tabs>
    </w:pPr>
  </w:style>
  <w:style w:type="character" w:styleId="PageNumber">
    <w:name w:val="page number"/>
    <w:basedOn w:val="DefaultParagraphFont"/>
    <w:rsid w:val="000B7DA8"/>
  </w:style>
  <w:style w:type="character" w:customStyle="1" w:styleId="Heading1Char">
    <w:name w:val="Heading 1 Char"/>
    <w:basedOn w:val="DefaultParagraphFont"/>
    <w:link w:val="Heading1"/>
    <w:uiPriority w:val="9"/>
    <w:rsid w:val="00693A45"/>
    <w:rPr>
      <w:rFonts w:asciiTheme="majorHAnsi" w:hAnsiTheme="majorHAnsi" w:cs="Arial"/>
      <w:b/>
      <w:bCs/>
      <w:kern w:val="32"/>
      <w:sz w:val="32"/>
      <w:szCs w:val="32"/>
    </w:rPr>
  </w:style>
  <w:style w:type="paragraph" w:styleId="ListParagraph">
    <w:name w:val="List Paragraph"/>
    <w:basedOn w:val="Normal"/>
    <w:uiPriority w:val="34"/>
    <w:qFormat/>
    <w:rsid w:val="00693A45"/>
    <w:pPr>
      <w:spacing w:after="160" w:line="259" w:lineRule="auto"/>
      <w:ind w:left="720"/>
      <w:contextualSpacing/>
    </w:pPr>
    <w:rPr>
      <w:rFonts w:eastAsiaTheme="minorHAnsi" w:cstheme="minorBidi"/>
      <w:sz w:val="22"/>
      <w:szCs w:val="22"/>
    </w:rPr>
  </w:style>
  <w:style w:type="paragraph" w:customStyle="1" w:styleId="GrayDiamond">
    <w:name w:val="GrayDiamond"/>
    <w:basedOn w:val="Normal"/>
    <w:qFormat/>
    <w:rsid w:val="008C45F7"/>
    <w:pPr>
      <w:numPr>
        <w:numId w:val="18"/>
      </w:numPr>
      <w:spacing w:after="0" w:line="347" w:lineRule="atLeast"/>
      <w:textAlignment w:val="baseline"/>
    </w:pPr>
    <w:rPr>
      <w:rFonts w:ascii="Century Schoolbook" w:hAnsi="Century Schoolbook"/>
      <w:bdr w:val="none" w:sz="0" w:space="0" w:color="auto" w:frame="1"/>
    </w:rPr>
  </w:style>
  <w:style w:type="table" w:styleId="TableGrid">
    <w:name w:val="Table Grid"/>
    <w:basedOn w:val="TableNormal"/>
    <w:uiPriority w:val="59"/>
    <w:rsid w:val="005577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557785"/>
    <w:tblPr>
      <w:tblStyleRowBandSize w:val="1"/>
      <w:tblStyleColBandSize w:val="1"/>
      <w:tblBorders>
        <w:top w:val="single" w:sz="4" w:space="0" w:color="9F9F9F" w:themeColor="accent5" w:themeTint="99"/>
        <w:left w:val="single" w:sz="4" w:space="0" w:color="9F9F9F" w:themeColor="accent5" w:themeTint="99"/>
        <w:bottom w:val="single" w:sz="4" w:space="0" w:color="9F9F9F" w:themeColor="accent5" w:themeTint="99"/>
        <w:right w:val="single" w:sz="4" w:space="0" w:color="9F9F9F" w:themeColor="accent5" w:themeTint="99"/>
        <w:insideH w:val="single" w:sz="4" w:space="0" w:color="9F9F9F" w:themeColor="accent5" w:themeTint="99"/>
        <w:insideV w:val="single" w:sz="4" w:space="0" w:color="9F9F9F" w:themeColor="accent5" w:themeTint="99"/>
      </w:tblBorders>
    </w:tblPr>
    <w:tblStylePr w:type="firstRow">
      <w:rPr>
        <w:b/>
        <w:bCs/>
        <w:color w:val="FFFFFF" w:themeColor="background1"/>
      </w:rPr>
      <w:tblPr/>
      <w:tcPr>
        <w:tcBorders>
          <w:top w:val="single" w:sz="4" w:space="0" w:color="5F5F5F" w:themeColor="accent5"/>
          <w:left w:val="single" w:sz="4" w:space="0" w:color="5F5F5F" w:themeColor="accent5"/>
          <w:bottom w:val="single" w:sz="4" w:space="0" w:color="5F5F5F" w:themeColor="accent5"/>
          <w:right w:val="single" w:sz="4" w:space="0" w:color="5F5F5F" w:themeColor="accent5"/>
          <w:insideH w:val="nil"/>
          <w:insideV w:val="nil"/>
        </w:tcBorders>
        <w:shd w:val="clear" w:color="auto" w:fill="5F5F5F" w:themeFill="accent5"/>
      </w:tcPr>
    </w:tblStylePr>
    <w:tblStylePr w:type="lastRow">
      <w:rPr>
        <w:b/>
        <w:bCs/>
      </w:rPr>
      <w:tblPr/>
      <w:tcPr>
        <w:tcBorders>
          <w:top w:val="double" w:sz="4" w:space="0" w:color="5F5F5F" w:themeColor="accent5"/>
        </w:tcBorders>
      </w:tcPr>
    </w:tblStylePr>
    <w:tblStylePr w:type="firstCol">
      <w:rPr>
        <w:b/>
        <w:bCs/>
      </w:rPr>
    </w:tblStylePr>
    <w:tblStylePr w:type="lastCol">
      <w:rPr>
        <w:b/>
        <w:bCs/>
      </w:rPr>
    </w:tblStylePr>
    <w:tblStylePr w:type="band1Vert">
      <w:tblPr/>
      <w:tcPr>
        <w:shd w:val="clear" w:color="auto" w:fill="DFDFDF" w:themeFill="accent5" w:themeFillTint="33"/>
      </w:tcPr>
    </w:tblStylePr>
    <w:tblStylePr w:type="band1Horz">
      <w:tblPr/>
      <w:tcPr>
        <w:shd w:val="clear" w:color="auto" w:fill="DFDFDF" w:themeFill="accent5" w:themeFillTint="33"/>
      </w:tcPr>
    </w:tblStylePr>
  </w:style>
  <w:style w:type="table" w:styleId="GridTable4">
    <w:name w:val="Grid Table 4"/>
    <w:basedOn w:val="TableNormal"/>
    <w:uiPriority w:val="49"/>
    <w:rsid w:val="00DE36B0"/>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itle">
    <w:name w:val="Title"/>
    <w:basedOn w:val="Normal"/>
    <w:next w:val="Normal"/>
    <w:link w:val="TitleChar"/>
    <w:uiPriority w:val="10"/>
    <w:qFormat/>
    <w:rsid w:val="004543C3"/>
    <w:pPr>
      <w:spacing w:after="0" w:line="216" w:lineRule="auto"/>
      <w:contextualSpacing/>
    </w:pPr>
    <w:rPr>
      <w:rFonts w:asciiTheme="majorHAnsi" w:eastAsiaTheme="majorEastAsia" w:hAnsiTheme="majorHAnsi" w:cstheme="majorBidi"/>
      <w:color w:val="404040" w:themeColor="text1" w:themeTint="BF"/>
      <w:spacing w:val="-10"/>
      <w:kern w:val="28"/>
      <w:sz w:val="56"/>
      <w:szCs w:val="56"/>
    </w:rPr>
  </w:style>
  <w:style w:type="character" w:customStyle="1" w:styleId="TitleChar">
    <w:name w:val="Title Char"/>
    <w:basedOn w:val="DefaultParagraphFont"/>
    <w:link w:val="Title"/>
    <w:uiPriority w:val="10"/>
    <w:rsid w:val="004543C3"/>
    <w:rPr>
      <w:rFonts w:asciiTheme="majorHAnsi" w:eastAsiaTheme="majorEastAsia" w:hAnsiTheme="majorHAnsi" w:cstheme="majorBidi"/>
      <w:color w:val="404040" w:themeColor="text1" w:themeTint="BF"/>
      <w:spacing w:val="-10"/>
      <w:kern w:val="28"/>
      <w:sz w:val="56"/>
      <w:szCs w:val="56"/>
    </w:rPr>
  </w:style>
  <w:style w:type="paragraph" w:styleId="Subtitle">
    <w:name w:val="Subtitle"/>
    <w:basedOn w:val="Normal"/>
    <w:next w:val="Normal"/>
    <w:link w:val="SubtitleChar"/>
    <w:uiPriority w:val="11"/>
    <w:qFormat/>
    <w:rsid w:val="004543C3"/>
    <w:pPr>
      <w:numPr>
        <w:ilvl w:val="1"/>
      </w:numPr>
      <w:spacing w:after="160" w:line="259" w:lineRule="auto"/>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4543C3"/>
    <w:rPr>
      <w:rFonts w:asciiTheme="minorHAnsi" w:eastAsiaTheme="minorEastAsia" w:hAnsiTheme="minorHAnsi"/>
      <w:color w:val="5A5A5A" w:themeColor="text1" w:themeTint="A5"/>
      <w:spacing w:val="15"/>
      <w:sz w:val="22"/>
      <w:szCs w:val="22"/>
    </w:rPr>
  </w:style>
  <w:style w:type="paragraph" w:styleId="NoSpacing">
    <w:name w:val="No Spacing"/>
    <w:link w:val="NoSpacingChar"/>
    <w:uiPriority w:val="1"/>
    <w:qFormat/>
    <w:rsid w:val="004543C3"/>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4543C3"/>
    <w:rPr>
      <w:rFonts w:asciiTheme="minorHAnsi" w:eastAsiaTheme="minorEastAsia" w:hAnsiTheme="minorHAnsi" w:cstheme="minorBidi"/>
      <w:sz w:val="22"/>
      <w:szCs w:val="22"/>
    </w:rPr>
  </w:style>
  <w:style w:type="paragraph" w:styleId="TOCHeading">
    <w:name w:val="TOC Heading"/>
    <w:basedOn w:val="Heading1"/>
    <w:next w:val="Normal"/>
    <w:uiPriority w:val="39"/>
    <w:unhideWhenUsed/>
    <w:qFormat/>
    <w:rsid w:val="00F00D74"/>
    <w:pPr>
      <w:keepLines/>
      <w:spacing w:after="0" w:line="259" w:lineRule="auto"/>
      <w:outlineLvl w:val="9"/>
    </w:pPr>
    <w:rPr>
      <w:rFonts w:eastAsiaTheme="majorEastAsia" w:cstheme="majorBidi"/>
      <w:b w:val="0"/>
      <w:bCs w:val="0"/>
      <w:color w:val="A5A5A5" w:themeColor="accent1" w:themeShade="BF"/>
      <w:kern w:val="0"/>
    </w:rPr>
  </w:style>
  <w:style w:type="paragraph" w:styleId="TOC1">
    <w:name w:val="toc 1"/>
    <w:basedOn w:val="Normal"/>
    <w:next w:val="Normal"/>
    <w:autoRedefine/>
    <w:uiPriority w:val="39"/>
    <w:unhideWhenUsed/>
    <w:rsid w:val="00F00D74"/>
    <w:pPr>
      <w:spacing w:after="100"/>
    </w:pPr>
  </w:style>
  <w:style w:type="character" w:styleId="Hyperlink">
    <w:name w:val="Hyperlink"/>
    <w:basedOn w:val="DefaultParagraphFont"/>
    <w:uiPriority w:val="99"/>
    <w:unhideWhenUsed/>
    <w:rsid w:val="00F00D74"/>
    <w:rPr>
      <w:color w:val="5F5F5F" w:themeColor="hyperlink"/>
      <w:u w:val="single"/>
    </w:rPr>
  </w:style>
  <w:style w:type="character" w:customStyle="1" w:styleId="FooterChar">
    <w:name w:val="Footer Char"/>
    <w:basedOn w:val="DefaultParagraphFont"/>
    <w:link w:val="Footer"/>
    <w:uiPriority w:val="99"/>
    <w:rsid w:val="00224695"/>
    <w:rPr>
      <w:rFonts w:asciiTheme="minorHAnsi" w:hAnsiTheme="minorHAnsi"/>
      <w:sz w:val="24"/>
      <w:szCs w:val="24"/>
    </w:rPr>
  </w:style>
  <w:style w:type="character" w:styleId="CommentReference">
    <w:name w:val="annotation reference"/>
    <w:basedOn w:val="DefaultParagraphFont"/>
    <w:uiPriority w:val="99"/>
    <w:semiHidden/>
    <w:unhideWhenUsed/>
    <w:rsid w:val="00AF1664"/>
    <w:rPr>
      <w:sz w:val="16"/>
      <w:szCs w:val="16"/>
    </w:rPr>
  </w:style>
  <w:style w:type="paragraph" w:styleId="CommentText">
    <w:name w:val="annotation text"/>
    <w:basedOn w:val="Normal"/>
    <w:link w:val="CommentTextChar"/>
    <w:uiPriority w:val="99"/>
    <w:semiHidden/>
    <w:unhideWhenUsed/>
    <w:rsid w:val="00AF1664"/>
    <w:pPr>
      <w:spacing w:line="240" w:lineRule="auto"/>
    </w:pPr>
    <w:rPr>
      <w:sz w:val="20"/>
      <w:szCs w:val="20"/>
    </w:rPr>
  </w:style>
  <w:style w:type="character" w:customStyle="1" w:styleId="CommentTextChar">
    <w:name w:val="Comment Text Char"/>
    <w:basedOn w:val="DefaultParagraphFont"/>
    <w:link w:val="CommentText"/>
    <w:uiPriority w:val="99"/>
    <w:semiHidden/>
    <w:rsid w:val="00AF1664"/>
    <w:rPr>
      <w:rFonts w:asciiTheme="minorHAnsi" w:hAnsiTheme="minorHAnsi"/>
    </w:rPr>
  </w:style>
  <w:style w:type="paragraph" w:styleId="CommentSubject">
    <w:name w:val="annotation subject"/>
    <w:basedOn w:val="CommentText"/>
    <w:next w:val="CommentText"/>
    <w:link w:val="CommentSubjectChar"/>
    <w:uiPriority w:val="99"/>
    <w:semiHidden/>
    <w:unhideWhenUsed/>
    <w:rsid w:val="00AF1664"/>
    <w:rPr>
      <w:b/>
      <w:bCs/>
    </w:rPr>
  </w:style>
  <w:style w:type="character" w:customStyle="1" w:styleId="CommentSubjectChar">
    <w:name w:val="Comment Subject Char"/>
    <w:basedOn w:val="CommentTextChar"/>
    <w:link w:val="CommentSubject"/>
    <w:uiPriority w:val="99"/>
    <w:semiHidden/>
    <w:rsid w:val="00AF1664"/>
    <w:rPr>
      <w:rFonts w:asciiTheme="minorHAnsi" w:hAnsiTheme="minorHAnsi"/>
      <w:b/>
      <w:bCs/>
    </w:rPr>
  </w:style>
  <w:style w:type="character" w:styleId="UnresolvedMention">
    <w:name w:val="Unresolved Mention"/>
    <w:basedOn w:val="DefaultParagraphFont"/>
    <w:uiPriority w:val="99"/>
    <w:semiHidden/>
    <w:unhideWhenUsed/>
    <w:rsid w:val="009A641F"/>
    <w:rPr>
      <w:color w:val="808080"/>
      <w:shd w:val="clear" w:color="auto" w:fill="E6E6E6"/>
    </w:rPr>
  </w:style>
  <w:style w:type="paragraph" w:styleId="FootnoteText">
    <w:name w:val="footnote text"/>
    <w:basedOn w:val="Normal"/>
    <w:link w:val="FootnoteTextChar"/>
    <w:uiPriority w:val="99"/>
    <w:semiHidden/>
    <w:unhideWhenUsed/>
    <w:rsid w:val="009C2FE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C2FE5"/>
    <w:rPr>
      <w:rFonts w:asciiTheme="minorHAnsi" w:hAnsiTheme="minorHAnsi"/>
    </w:rPr>
  </w:style>
  <w:style w:type="character" w:styleId="FootnoteReference">
    <w:name w:val="footnote reference"/>
    <w:basedOn w:val="DefaultParagraphFont"/>
    <w:uiPriority w:val="99"/>
    <w:semiHidden/>
    <w:unhideWhenUsed/>
    <w:rsid w:val="009C2FE5"/>
    <w:rPr>
      <w:vertAlign w:val="superscript"/>
    </w:rPr>
  </w:style>
  <w:style w:type="paragraph" w:styleId="Index1">
    <w:name w:val="index 1"/>
    <w:basedOn w:val="Normal"/>
    <w:next w:val="Normal"/>
    <w:autoRedefine/>
    <w:uiPriority w:val="99"/>
    <w:unhideWhenUsed/>
    <w:rsid w:val="009C3C6C"/>
    <w:pPr>
      <w:spacing w:after="0"/>
      <w:ind w:left="240" w:hanging="240"/>
    </w:pPr>
    <w:rPr>
      <w:rFonts w:cstheme="minorHAnsi"/>
      <w:sz w:val="18"/>
      <w:szCs w:val="18"/>
    </w:rPr>
  </w:style>
  <w:style w:type="paragraph" w:styleId="Index2">
    <w:name w:val="index 2"/>
    <w:basedOn w:val="Normal"/>
    <w:next w:val="Normal"/>
    <w:autoRedefine/>
    <w:uiPriority w:val="99"/>
    <w:unhideWhenUsed/>
    <w:rsid w:val="009C3C6C"/>
    <w:pPr>
      <w:spacing w:after="0"/>
      <w:ind w:left="480" w:hanging="240"/>
    </w:pPr>
    <w:rPr>
      <w:rFonts w:cstheme="minorHAnsi"/>
      <w:sz w:val="18"/>
      <w:szCs w:val="18"/>
    </w:rPr>
  </w:style>
  <w:style w:type="paragraph" w:styleId="Index3">
    <w:name w:val="index 3"/>
    <w:basedOn w:val="Normal"/>
    <w:next w:val="Normal"/>
    <w:autoRedefine/>
    <w:uiPriority w:val="99"/>
    <w:unhideWhenUsed/>
    <w:rsid w:val="009C3C6C"/>
    <w:pPr>
      <w:spacing w:after="0"/>
      <w:ind w:left="720" w:hanging="240"/>
    </w:pPr>
    <w:rPr>
      <w:rFonts w:cstheme="minorHAnsi"/>
      <w:sz w:val="18"/>
      <w:szCs w:val="18"/>
    </w:rPr>
  </w:style>
  <w:style w:type="paragraph" w:styleId="Index4">
    <w:name w:val="index 4"/>
    <w:basedOn w:val="Normal"/>
    <w:next w:val="Normal"/>
    <w:autoRedefine/>
    <w:uiPriority w:val="99"/>
    <w:unhideWhenUsed/>
    <w:rsid w:val="009C3C6C"/>
    <w:pPr>
      <w:spacing w:after="0"/>
      <w:ind w:left="960" w:hanging="240"/>
    </w:pPr>
    <w:rPr>
      <w:rFonts w:cstheme="minorHAnsi"/>
      <w:sz w:val="18"/>
      <w:szCs w:val="18"/>
    </w:rPr>
  </w:style>
  <w:style w:type="paragraph" w:styleId="Index5">
    <w:name w:val="index 5"/>
    <w:basedOn w:val="Normal"/>
    <w:next w:val="Normal"/>
    <w:autoRedefine/>
    <w:uiPriority w:val="99"/>
    <w:unhideWhenUsed/>
    <w:rsid w:val="009C3C6C"/>
    <w:pPr>
      <w:spacing w:after="0"/>
      <w:ind w:left="1200" w:hanging="240"/>
    </w:pPr>
    <w:rPr>
      <w:rFonts w:cstheme="minorHAnsi"/>
      <w:sz w:val="18"/>
      <w:szCs w:val="18"/>
    </w:rPr>
  </w:style>
  <w:style w:type="paragraph" w:styleId="Index6">
    <w:name w:val="index 6"/>
    <w:basedOn w:val="Normal"/>
    <w:next w:val="Normal"/>
    <w:autoRedefine/>
    <w:uiPriority w:val="99"/>
    <w:unhideWhenUsed/>
    <w:rsid w:val="009C3C6C"/>
    <w:pPr>
      <w:spacing w:after="0"/>
      <w:ind w:left="1440" w:hanging="240"/>
    </w:pPr>
    <w:rPr>
      <w:rFonts w:cstheme="minorHAnsi"/>
      <w:sz w:val="18"/>
      <w:szCs w:val="18"/>
    </w:rPr>
  </w:style>
  <w:style w:type="paragraph" w:styleId="Index7">
    <w:name w:val="index 7"/>
    <w:basedOn w:val="Normal"/>
    <w:next w:val="Normal"/>
    <w:autoRedefine/>
    <w:uiPriority w:val="99"/>
    <w:unhideWhenUsed/>
    <w:rsid w:val="009C3C6C"/>
    <w:pPr>
      <w:spacing w:after="0"/>
      <w:ind w:left="1680" w:hanging="240"/>
    </w:pPr>
    <w:rPr>
      <w:rFonts w:cstheme="minorHAnsi"/>
      <w:sz w:val="18"/>
      <w:szCs w:val="18"/>
    </w:rPr>
  </w:style>
  <w:style w:type="paragraph" w:styleId="Index8">
    <w:name w:val="index 8"/>
    <w:basedOn w:val="Normal"/>
    <w:next w:val="Normal"/>
    <w:autoRedefine/>
    <w:uiPriority w:val="99"/>
    <w:unhideWhenUsed/>
    <w:rsid w:val="009C3C6C"/>
    <w:pPr>
      <w:spacing w:after="0"/>
      <w:ind w:left="1920" w:hanging="240"/>
    </w:pPr>
    <w:rPr>
      <w:rFonts w:cstheme="minorHAnsi"/>
      <w:sz w:val="18"/>
      <w:szCs w:val="18"/>
    </w:rPr>
  </w:style>
  <w:style w:type="paragraph" w:styleId="Index9">
    <w:name w:val="index 9"/>
    <w:basedOn w:val="Normal"/>
    <w:next w:val="Normal"/>
    <w:autoRedefine/>
    <w:uiPriority w:val="99"/>
    <w:unhideWhenUsed/>
    <w:rsid w:val="009C3C6C"/>
    <w:pPr>
      <w:spacing w:after="0"/>
      <w:ind w:left="2160" w:hanging="240"/>
    </w:pPr>
    <w:rPr>
      <w:rFonts w:cstheme="minorHAnsi"/>
      <w:sz w:val="18"/>
      <w:szCs w:val="18"/>
    </w:rPr>
  </w:style>
  <w:style w:type="paragraph" w:styleId="IndexHeading">
    <w:name w:val="index heading"/>
    <w:basedOn w:val="Normal"/>
    <w:next w:val="Index1"/>
    <w:uiPriority w:val="99"/>
    <w:unhideWhenUsed/>
    <w:rsid w:val="009C3C6C"/>
    <w:pPr>
      <w:spacing w:before="240" w:after="120"/>
      <w:jc w:val="center"/>
    </w:pPr>
    <w:rPr>
      <w:rFonts w:cstheme="minorHAnsi"/>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hyperlink" Target="https://onedrive.live.com/edit.aspx?resid=627E70FB5D1989F2%21145&amp;id=documents&amp;authkey=!AqUR_emtzoi8GZs&amp;"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microsoft.com/office/2011/relationships/commentsExtended" Target="commentsExtended.xml"/><Relationship Id="rId17" Type="http://schemas.microsoft.com/office/2007/relationships/hdphoto" Target="media/hdphoto1.wdp"/><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comments" Target="comments.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glossaryDocument" Target="glossary/document.xml"/><Relationship Id="rId10" Type="http://schemas.openxmlformats.org/officeDocument/2006/relationships/image" Target="media/image1.jpeg"/><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 Id="rId22"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ynnh\AppData\Roaming\Microsoft\Templates\Introductory%20letter%20to%20new%20clien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5D7C55ED77254F70A09895FCD6454496"/>
        <w:category>
          <w:name w:val="General"/>
          <w:gallery w:val="placeholder"/>
        </w:category>
        <w:types>
          <w:type w:val="bbPlcHdr"/>
        </w:types>
        <w:behaviors>
          <w:behavior w:val="content"/>
        </w:behaviors>
        <w:guid w:val="{2AF035A5-F578-460C-9CF3-BD1374163697}"/>
      </w:docPartPr>
      <w:docPartBody>
        <w:p w:rsidR="004A60FD" w:rsidRDefault="00B61412" w:rsidP="00B61412">
          <w:pPr>
            <w:pStyle w:val="5D7C55ED77254F70A09895FCD6454496"/>
          </w:pPr>
          <w:r>
            <w:t>[Company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comment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1412"/>
    <w:rsid w:val="0005045B"/>
    <w:rsid w:val="002B4C84"/>
    <w:rsid w:val="002C5069"/>
    <w:rsid w:val="004A60FD"/>
    <w:rsid w:val="005D3022"/>
    <w:rsid w:val="00884E3B"/>
    <w:rsid w:val="00B61412"/>
    <w:rsid w:val="00B9637B"/>
    <w:rsid w:val="00C74F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D7C55ED77254F70A09895FCD6454496">
    <w:name w:val="5D7C55ED77254F70A09895FCD6454496"/>
    <w:rsid w:val="00B61412"/>
  </w:style>
  <w:style w:type="paragraph" w:customStyle="1" w:styleId="F7DEDCF055AF4B5F9746EBA07C6260C3">
    <w:name w:val="F7DEDCF055AF4B5F9746EBA07C6260C3"/>
    <w:rsid w:val="00B6141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Facet">
  <a:themeElements>
    <a:clrScheme name="Gra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Facet">
      <a:fillStyleLst>
        <a:solidFill>
          <a:schemeClr val="phClr"/>
        </a:solidFill>
        <a:gradFill rotWithShape="1">
          <a:gsLst>
            <a:gs pos="0">
              <a:schemeClr val="phClr">
                <a:tint val="65000"/>
                <a:lumMod val="110000"/>
              </a:schemeClr>
            </a:gs>
            <a:gs pos="88000">
              <a:schemeClr val="phClr">
                <a:tint val="90000"/>
              </a:schemeClr>
            </a:gs>
          </a:gsLst>
          <a:lin ang="5400000" scaled="0"/>
        </a:gradFill>
        <a:gradFill rotWithShape="1">
          <a:gsLst>
            <a:gs pos="0">
              <a:schemeClr val="phClr">
                <a:tint val="96000"/>
                <a:lumMod val="100000"/>
              </a:schemeClr>
            </a:gs>
            <a:gs pos="78000">
              <a:schemeClr val="phClr">
                <a:shade val="94000"/>
                <a:lumMod val="94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38100" dist="25400" dir="5400000" rotWithShape="0">
              <a:srgbClr val="000000">
                <a:alpha val="35000"/>
              </a:srgbClr>
            </a:outerShdw>
          </a:effectLst>
        </a:effectStyle>
        <a:effectStyle>
          <a:effectLst>
            <a:outerShdw blurRad="50800" dist="38100" dir="5400000" rotWithShape="0">
              <a:srgbClr val="000000">
                <a:alpha val="35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0000"/>
                <a:lumMod val="104000"/>
              </a:schemeClr>
            </a:gs>
            <a:gs pos="94000">
              <a:schemeClr val="phClr">
                <a:shade val="96000"/>
                <a:lumMod val="82000"/>
              </a:schemeClr>
            </a:gs>
          </a:gsLst>
          <a:lin ang="5400000" scaled="0"/>
        </a:gradFill>
        <a:gradFill rotWithShape="1">
          <a:gsLst>
            <a:gs pos="0">
              <a:schemeClr val="phClr">
                <a:tint val="90000"/>
                <a:lumMod val="110000"/>
              </a:schemeClr>
            </a:gs>
            <a:gs pos="100000">
              <a:schemeClr val="phClr">
                <a:shade val="94000"/>
                <a:lumMod val="96000"/>
              </a:schemeClr>
            </a:gs>
          </a:gsLst>
          <a:path path="circle">
            <a:fillToRect l="50000" t="50000" r="100000" b="100000"/>
          </a:path>
        </a:gradFill>
      </a:bgFillStyleLst>
    </a:fmtScheme>
  </a:themeElements>
  <a:objectDefaults/>
  <a:extraClrSchemeLst/>
  <a:extLst>
    <a:ext uri="{05A4C25C-085E-4340-85A3-A5531E510DB2}">
      <thm15:themeFamily xmlns:thm15="http://schemas.microsoft.com/office/thememl/2012/main" name="Facet" id="{C0C680CD-088A-49FC-A102-D699147F32B2}" vid="{CFBC31BA-B70F-4F30-BCAA-4F3011E16C4D}"/>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9">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9F13B3E-5740-4580-8D51-05D06B8C47DD}">
  <we:reference id="wa104178141" version="3.10.0.19" store="en-US" storeType="OMEX"/>
  <we:alternateReferences>
    <we:reference id="wa104178141" version="3.10.0.19"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
  <Abstract/>
  <CompanyAddress/>
  <CompanyPhone/>
  <CompanyFax/>
  <CompanyEmail>New Castle County Technical Services</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E84D313-E4A3-46A1-B239-1A2EDA457AC8}">
  <ds:schemaRefs>
    <ds:schemaRef ds:uri="http://schemas.microsoft.com/sharepoint/v3/contenttype/forms"/>
  </ds:schemaRefs>
</ds:datastoreItem>
</file>

<file path=customXml/itemProps3.xml><?xml version="1.0" encoding="utf-8"?>
<ds:datastoreItem xmlns:ds="http://schemas.openxmlformats.org/officeDocument/2006/customXml" ds:itemID="{7583E9A6-6EC6-4D36-A7CA-D3E82D7486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Introductory letter to new client</Template>
  <TotalTime>4</TotalTime>
  <Pages>9</Pages>
  <Words>1149</Words>
  <Characters>6555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About New Castle</vt:lpstr>
    </vt:vector>
  </TitlesOfParts>
  <Company>New Castle County Technical Services</Company>
  <LinksUpToDate>false</LinksUpToDate>
  <CharactersWithSpaces>7689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About New Castle</dc:title>
  <dc:creator>Student Name</dc:creator>
  <cp:keywords/>
  <cp:lastModifiedBy>Exploring Series</cp:lastModifiedBy>
  <cp:revision>5</cp:revision>
  <cp:lastPrinted>2018-10-18T02:06:00Z</cp:lastPrinted>
  <dcterms:created xsi:type="dcterms:W3CDTF">2018-05-06T01:34:00Z</dcterms:created>
  <dcterms:modified xsi:type="dcterms:W3CDTF">2018-10-18T02:06:00Z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TC060860341033</vt:lpwstr>
  </property>
</Properties>
</file>