
<file path=[Content_Types].xml><?xml version="1.0" encoding="utf-8"?>
<Types xmlns="http://schemas.openxmlformats.org/package/2006/content-types">
  <Default Extension="glb" ContentType="model/gltf.binary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DFEBF4" w:themeColor="accent5" w:themeTint="33"/>
  <w:body>
    <w:p w14:paraId="2AADB62B" w14:textId="45E58785" w:rsidR="005420A9" w:rsidRDefault="00335232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496A32D0" wp14:editId="118CD1F6">
                <wp:simplePos x="0" y="0"/>
                <wp:positionH relativeFrom="column">
                  <wp:posOffset>3947795</wp:posOffset>
                </wp:positionH>
                <wp:positionV relativeFrom="paragraph">
                  <wp:posOffset>0</wp:posOffset>
                </wp:positionV>
                <wp:extent cx="2286000" cy="36576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65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CFCF6" w14:textId="654F20DA" w:rsidR="00335232" w:rsidRPr="00335232" w:rsidRDefault="00335232" w:rsidP="00335232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</w:pPr>
                            <w:r w:rsidRPr="00335232"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  <w:t xml:space="preserve">This boy must be thinking, “I should get a tutor from </w:t>
                            </w:r>
                            <w:r w:rsidRPr="00335232"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A Math Tutoring Club</w:t>
                            </w:r>
                            <w:r w:rsidRPr="00335232"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  <w:t xml:space="preserve"> to help me with my math homework!”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6A32D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0.85pt;margin-top:0;width:180pt;height:4in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">
                <v:textbox>
                  <w:txbxContent>
                    <w:p w14:paraId="2D4CFCF6" w14:textId="654F20DA" w:rsidR="00335232" w:rsidRPr="00335232" w:rsidRDefault="00335232" w:rsidP="00335232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</w:pPr>
                      <w:r w:rsidRPr="00335232"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  <w:t xml:space="preserve">This boy must be thinking, “I should get a tutor from </w:t>
                      </w:r>
                      <w:r w:rsidRPr="00335232"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A Math Tutoring Club</w:t>
                      </w:r>
                      <w:r w:rsidRPr="00335232"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  <w:t xml:space="preserve"> to help me with my math homework!”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21687B0" wp14:editId="452D5297">
            <wp:extent cx="3572540" cy="365760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254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326364" w14:textId="7ECD1AC9" w:rsidR="00AA5634" w:rsidRPr="00F87A8E" w:rsidRDefault="00530BB2" w:rsidP="003612C8">
      <w:pPr>
        <w:pStyle w:val="Title"/>
        <w:spacing w:after="0" w:line="360" w:lineRule="auto"/>
        <w:rPr>
          <w:rFonts w:ascii="Times New Roman" w:hAnsi="Times New Roman" w:cs="Times New Roman"/>
          <w:sz w:val="72"/>
          <w:szCs w:val="72"/>
        </w:rPr>
      </w:pPr>
      <w:r w:rsidRPr="00F87A8E">
        <w:rPr>
          <w:rFonts w:ascii="Times New Roman" w:hAnsi="Times New Roman" w:cs="Times New Roman"/>
          <w:sz w:val="72"/>
          <w:szCs w:val="72"/>
        </w:rPr>
        <w:t>How to Learn Algebra 1</w:t>
      </w:r>
    </w:p>
    <w:p w14:paraId="591BD003" w14:textId="1E266B63" w:rsidR="000B72DD" w:rsidRDefault="00B70F8E" w:rsidP="000B72DD">
      <w:pPr>
        <w:rPr>
          <w:b/>
        </w:rPr>
      </w:pPr>
      <w:r>
        <w:rPr>
          <w:b/>
          <w:noProof/>
        </w:rPr>
        <w:drawing>
          <wp:inline distT="0" distB="0" distL="0" distR="0" wp14:anchorId="42F2661E" wp14:editId="6166F583">
            <wp:extent cx="4572000" cy="3429000"/>
            <wp:effectExtent l="0" t="0" r="0" b="0"/>
            <wp:docPr id="5" name="Video 5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Video 5">
                      <a:hlinkClick r:id="rId9"/>
                    </pic:cNvPr>
                    <pic:cNvPicPr/>
                  </pic:nvPicPr>
                  <pic:blipFill>
                    <a:blip r:embed="rId10">
                      <a:extLst>
                        <a:ext uri="{C809E66F-F1BF-436E-b5F7-EEA9579F0CBA}">
                          <wp15:webVideoPr xmlns:wp15="http://schemas.microsoft.com/office/word/2012/wordprocessingDrawing" embeddedHtml="&lt;iframe id=&quot;ytplayer&quot; src=&quot;https://www.youtube.com/embed/KfiCO5GvX50&quot; frameborder=&quot;0&quot; type=&quot;text/html&quot; width=&quot;816&quot; height=&quot;480&quot; /&gt;" h="480" w="8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50FE52" w14:textId="77777777" w:rsidR="00FF7E0C" w:rsidRPr="00A343FC" w:rsidRDefault="00FF7E0C">
      <w:pPr>
        <w:rPr>
          <w:rFonts w:ascii="Times New Roman" w:hAnsi="Times New Roman" w:cs="Times New Roman"/>
        </w:rPr>
      </w:pPr>
      <w:r w:rsidRPr="00A343FC">
        <w:rPr>
          <w:rFonts w:ascii="Times New Roman" w:hAnsi="Times New Roman" w:cs="Times New Roman"/>
        </w:rPr>
        <w:lastRenderedPageBreak/>
        <w:t xml:space="preserve">Some of the math topics that you need to master in middle and high schools include Fractions and Exponents, Pre-Algebra, Algebra I, Algebra II, Geometry, and Pre-Calculus. The Internet can be a very useful tool to help you learn and understand these math concepts. I strongly encourage you to visit </w:t>
      </w:r>
      <w:hyperlink r:id="rId11">
        <w:r w:rsidRPr="00A343FC">
          <w:rPr>
            <w:rFonts w:ascii="Times New Roman" w:hAnsi="Times New Roman" w:cs="Times New Roman"/>
            <w:b/>
            <w:color w:val="0563C1"/>
            <w:u w:val="single" w:color="0563C1"/>
          </w:rPr>
          <w:t>https://www.youtube.com/</w:t>
        </w:r>
      </w:hyperlink>
      <w:hyperlink r:id="rId12">
        <w:r w:rsidRPr="00A343FC">
          <w:rPr>
            <w:rFonts w:ascii="Times New Roman" w:hAnsi="Times New Roman" w:cs="Times New Roman"/>
            <w:b/>
          </w:rPr>
          <w:t xml:space="preserve"> </w:t>
        </w:r>
      </w:hyperlink>
      <w:r w:rsidRPr="00A343FC">
        <w:rPr>
          <w:rFonts w:ascii="Times New Roman" w:hAnsi="Times New Roman" w:cs="Times New Roman"/>
        </w:rPr>
        <w:t xml:space="preserve">or other sites such as </w:t>
      </w:r>
      <w:hyperlink r:id="rId13">
        <w:r w:rsidRPr="00A343FC">
          <w:rPr>
            <w:rFonts w:ascii="Times New Roman" w:hAnsi="Times New Roman" w:cs="Times New Roman"/>
            <w:b/>
            <w:color w:val="0563C1"/>
            <w:u w:val="single" w:color="0563C1"/>
          </w:rPr>
          <w:t>https://www.khanacademy.org</w:t>
        </w:r>
      </w:hyperlink>
      <w:hyperlink r:id="rId14">
        <w:r w:rsidRPr="00A343FC">
          <w:rPr>
            <w:rFonts w:ascii="Times New Roman" w:hAnsi="Times New Roman" w:cs="Times New Roman"/>
          </w:rPr>
          <w:t xml:space="preserve"> </w:t>
        </w:r>
      </w:hyperlink>
      <w:r w:rsidRPr="00A343FC">
        <w:rPr>
          <w:rFonts w:ascii="Times New Roman" w:hAnsi="Times New Roman" w:cs="Times New Roman"/>
        </w:rPr>
        <w:t xml:space="preserve">for more instructional videos. You may search for video clips on any topics or subjects using key terms.    </w:t>
      </w:r>
    </w:p>
    <w:p w14:paraId="411EEB1D" w14:textId="3B0A834F" w:rsidR="00C94002" w:rsidRDefault="00FF7E0C" w:rsidP="000B72DD">
      <w:r>
        <w:rPr>
          <w:noProof/>
        </w:rPr>
        <mc:AlternateContent>
          <mc:Choice Requires="am3d">
            <w:drawing>
              <wp:anchor distT="0" distB="0" distL="114300" distR="114300" simplePos="0" relativeHeight="251661312" behindDoc="0" locked="0" layoutInCell="1" allowOverlap="1" wp14:anchorId="1D5C3FD3" wp14:editId="3342EB0C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2779328" cy="2741254"/>
                <wp:effectExtent l="0" t="0" r="2540" b="2540"/>
                <wp:wrapNone/>
                <wp:docPr id="3" name="3D Model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drawing/2017/model3d">
                    <am3d:model3d r:embed="rId15">
                      <am3d:spPr>
                        <a:xfrm>
                          <a:off x="0" y="0"/>
                          <a:ext cx="2779328" cy="2741254"/>
                        </a:xfrm>
                        <a:prstGeom prst="rect">
                          <a:avLst/>
                        </a:prstGeom>
                      </am3d:spPr>
                      <am3d:camera>
                        <am3d:pos x="0" y="0" z="74006283"/>
                        <am3d:up dx="0" dy="36000000" dz="0"/>
                        <am3d:lookAt x="0" y="0" z="0"/>
                        <am3d:perspective fov="2700000"/>
                      </am3d:camera>
                      <am3d:trans>
                        <am3d:meterPerModelUnit n="10141988" d="1000000"/>
                        <am3d:preTrans dx="-2" dy="-12431318" dz="1"/>
                        <am3d:scale>
                          <am3d:sx n="1000000" d="1000000"/>
                          <am3d:sy n="1000000" d="1000000"/>
                          <am3d:sz n="1000000" d="1000000"/>
                        </am3d:scale>
                        <am3d:rot ax="8700000" ay="3600000" az="9600000"/>
                        <am3d:postTrans dx="0" dy="0" dz="0"/>
                      </am3d:trans>
                      <am3d:raster rName="Office3DRenderer" rVer="16.0.8326">
                        <am3d:blip r:embed="rId16"/>
                      </am3d:raster>
                      <am3d:objViewport viewportSz="3197437"/>
                      <am3d:ambientLight>
                        <am3d:clr>
                          <a:scrgbClr r="50000" g="50000" b="50000"/>
                        </am3d:clr>
                        <am3d:illuminance n="500000" d="1000000"/>
                      </am3d:ambientLight>
                      <am3d:ptLight rad="0">
                        <am3d:clr>
                          <a:scrgbClr r="100000" g="75000" b="50000"/>
                        </am3d:clr>
                        <am3d:intensity n="9765625" d="1000000"/>
                        <am3d:pos x="21959998" y="70920001" z="16344003"/>
                      </am3d:ptLight>
                      <am3d:ptLight rad="0">
                        <am3d:clr>
                          <a:scrgbClr r="40000" g="60000" b="95000"/>
                        </am3d:clr>
                        <am3d:intensity n="12250000" d="1000000"/>
                        <am3d:pos x="-37964106" y="51130435" z="57631972"/>
                      </am3d:ptLight>
                      <am3d:ptLight rad="0">
                        <am3d:clr>
                          <a:scrgbClr r="86837" g="72700" b="100000"/>
                        </am3d:clr>
                        <am3d:intensity n="3125000" d="1000000"/>
                        <am3d:pos x="-37739122" y="58056624" z="-34769649"/>
                      </am3d:ptLight>
                    </am3d:model3d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drawing>
              <wp:anchor distT="0" distB="0" distL="114300" distR="114300" simplePos="0" relativeHeight="251661312" behindDoc="0" locked="0" layoutInCell="1" allowOverlap="1" wp14:anchorId="1D5C3FD3" wp14:editId="3342EB0C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2779328" cy="2741254"/>
                <wp:effectExtent l="0" t="0" r="2540" b="2540"/>
                <wp:wrapNone/>
                <wp:docPr id="3" name="3D Model 3"/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3D Model 3"/>
                        <pic:cNvPicPr>
                          <a:picLocks noGrp="1" noRot="1" noChangeAspect="1" noMove="1" noResize="1" noEditPoints="1" noAdjustHandles="1" noChangeArrowheads="1" noChangeShapeType="1" noCrop="1"/>
                        </pic:cNvPicPr>
                      </pic:nvPicPr>
                      <pic:blipFill>
                        <a:blip r:embed="rId1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78760" cy="2740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Fallback>
        </mc:AlternateContent>
      </w:r>
    </w:p>
    <w:sectPr w:rsidR="00C94002" w:rsidSect="000B72DD">
      <w:footerReference w:type="default" r:id="rId17"/>
      <w:pgSz w:w="12240" w:h="15840"/>
      <w:pgMar w:top="1440" w:right="1440" w:bottom="1440" w:left="1440" w:header="720" w:footer="720" w:gutter="0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1240F2" w14:textId="77777777" w:rsidR="0098309F" w:rsidRDefault="0098309F" w:rsidP="000B72DD">
      <w:pPr>
        <w:spacing w:line="240" w:lineRule="auto"/>
      </w:pPr>
      <w:r>
        <w:separator/>
      </w:r>
    </w:p>
  </w:endnote>
  <w:endnote w:type="continuationSeparator" w:id="0">
    <w:p w14:paraId="5F234678" w14:textId="77777777" w:rsidR="0098309F" w:rsidRDefault="0098309F" w:rsidP="000B72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46855453"/>
      <w:docPartObj>
        <w:docPartGallery w:val="Page Numbers (Bottom of Page)"/>
        <w:docPartUnique/>
      </w:docPartObj>
    </w:sdtPr>
    <w:sdtEndPr/>
    <w:sdtContent>
      <w:p w14:paraId="75C82902" w14:textId="77777777" w:rsidR="000B72DD" w:rsidRPr="000B72DD" w:rsidRDefault="000B72DD" w:rsidP="000B72DD">
        <w:pPr>
          <w:pStyle w:val="Footer"/>
        </w:pPr>
        <w:r w:rsidRPr="000B72DD">
          <w:fldChar w:fldCharType="begin"/>
        </w:r>
        <w:r w:rsidRPr="000B72DD">
          <w:instrText xml:space="preserve"> PAGE   \* MERGEFORMAT </w:instrText>
        </w:r>
        <w:r w:rsidRPr="000B72DD">
          <w:fldChar w:fldCharType="separate"/>
        </w:r>
        <w:r>
          <w:rPr>
            <w:noProof/>
          </w:rPr>
          <w:t>2</w:t>
        </w:r>
        <w:r w:rsidRPr="000B72DD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1C8AA" w14:textId="77777777" w:rsidR="0098309F" w:rsidRDefault="0098309F" w:rsidP="000B72DD">
      <w:pPr>
        <w:spacing w:line="240" w:lineRule="auto"/>
      </w:pPr>
      <w:r>
        <w:separator/>
      </w:r>
    </w:p>
  </w:footnote>
  <w:footnote w:type="continuationSeparator" w:id="0">
    <w:p w14:paraId="7ED50801" w14:textId="77777777" w:rsidR="0098309F" w:rsidRDefault="0098309F" w:rsidP="000B72D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5D851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52E1F6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B46E8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1CE7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0AA51B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E694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9B440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66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6F40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AAC75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3741A22"/>
    <w:multiLevelType w:val="multilevel"/>
    <w:tmpl w:val="7C28A5B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3F3A543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4024875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49CD715A"/>
    <w:multiLevelType w:val="multilevel"/>
    <w:tmpl w:val="BF9A081C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4B7B695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0B5DC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65325B7"/>
    <w:multiLevelType w:val="multilevel"/>
    <w:tmpl w:val="8182D1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7FBA55A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4"/>
  </w:num>
  <w:num w:numId="13">
    <w:abstractNumId w:val="15"/>
  </w:num>
  <w:num w:numId="14">
    <w:abstractNumId w:val="11"/>
  </w:num>
  <w:num w:numId="15">
    <w:abstractNumId w:val="17"/>
  </w:num>
  <w:num w:numId="16">
    <w:abstractNumId w:val="10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DF7"/>
    <w:rsid w:val="00040DF7"/>
    <w:rsid w:val="00046BD3"/>
    <w:rsid w:val="000B72DD"/>
    <w:rsid w:val="000E16CF"/>
    <w:rsid w:val="000F3725"/>
    <w:rsid w:val="001141A3"/>
    <w:rsid w:val="001514F6"/>
    <w:rsid w:val="001541CA"/>
    <w:rsid w:val="00212B40"/>
    <w:rsid w:val="002A42FD"/>
    <w:rsid w:val="00335232"/>
    <w:rsid w:val="003612C8"/>
    <w:rsid w:val="00382C7A"/>
    <w:rsid w:val="003B0126"/>
    <w:rsid w:val="003B45B8"/>
    <w:rsid w:val="004D0C97"/>
    <w:rsid w:val="00530BB2"/>
    <w:rsid w:val="005420A9"/>
    <w:rsid w:val="00554AC7"/>
    <w:rsid w:val="00556FF9"/>
    <w:rsid w:val="0059695E"/>
    <w:rsid w:val="005A327A"/>
    <w:rsid w:val="005D00EA"/>
    <w:rsid w:val="0064213B"/>
    <w:rsid w:val="00770469"/>
    <w:rsid w:val="00787C95"/>
    <w:rsid w:val="00794498"/>
    <w:rsid w:val="00872B15"/>
    <w:rsid w:val="00877895"/>
    <w:rsid w:val="00893D06"/>
    <w:rsid w:val="00906133"/>
    <w:rsid w:val="0098309F"/>
    <w:rsid w:val="009943C5"/>
    <w:rsid w:val="009B2627"/>
    <w:rsid w:val="00A03961"/>
    <w:rsid w:val="00A34DE9"/>
    <w:rsid w:val="00AA5634"/>
    <w:rsid w:val="00AE6D88"/>
    <w:rsid w:val="00B41700"/>
    <w:rsid w:val="00B63ED9"/>
    <w:rsid w:val="00B70F8E"/>
    <w:rsid w:val="00BA62F1"/>
    <w:rsid w:val="00BE71C4"/>
    <w:rsid w:val="00C257A3"/>
    <w:rsid w:val="00C94002"/>
    <w:rsid w:val="00CD0650"/>
    <w:rsid w:val="00DD4E1E"/>
    <w:rsid w:val="00E24B2D"/>
    <w:rsid w:val="00E45501"/>
    <w:rsid w:val="00EA5B2D"/>
    <w:rsid w:val="00ED1B22"/>
    <w:rsid w:val="00EE03D4"/>
    <w:rsid w:val="00F56544"/>
    <w:rsid w:val="00F87A8E"/>
    <w:rsid w:val="00F97B44"/>
    <w:rsid w:val="00FA0C7D"/>
    <w:rsid w:val="00FC726F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4F61CB"/>
  <w15:chartTrackingRefBased/>
  <w15:docId w15:val="{9E5E7E83-A43C-4E4E-99BE-202B4B54C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134770" w:themeColor="text2"/>
        <w:sz w:val="32"/>
        <w:szCs w:val="32"/>
        <w:lang w:val="en-US" w:eastAsia="en-US" w:bidi="ar-SA"/>
      </w:rPr>
    </w:rPrDefault>
    <w:pPrDefault>
      <w:pPr>
        <w:spacing w:line="43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72DD"/>
  </w:style>
  <w:style w:type="paragraph" w:styleId="Heading1">
    <w:name w:val="heading 1"/>
    <w:basedOn w:val="Normal"/>
    <w:next w:val="Normal"/>
    <w:link w:val="Heading1Char"/>
    <w:uiPriority w:val="9"/>
    <w:qFormat/>
    <w:rsid w:val="00F97B44"/>
    <w:pPr>
      <w:keepNext/>
      <w:keepLines/>
      <w:spacing w:before="600"/>
      <w:outlineLvl w:val="0"/>
    </w:pPr>
    <w:rPr>
      <w:rFonts w:asciiTheme="majorHAnsi" w:eastAsiaTheme="majorEastAsia" w:hAnsiTheme="majorHAnsi" w:cstheme="majorBidi"/>
      <w:b/>
      <w:color w:val="4E6E1E" w:themeColor="accent1" w:themeShade="8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7B44"/>
    <w:pPr>
      <w:keepNext/>
      <w:keepLines/>
      <w:spacing w:before="600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7B44"/>
    <w:pPr>
      <w:keepNext/>
      <w:keepLines/>
      <w:spacing w:before="600"/>
      <w:outlineLvl w:val="2"/>
    </w:pPr>
    <w:rPr>
      <w:rFonts w:asciiTheme="majorHAnsi" w:eastAsiaTheme="majorEastAsia" w:hAnsiTheme="majorHAnsi" w:cstheme="majorBidi"/>
      <w:b/>
      <w:i/>
      <w:color w:val="4E6E1E" w:themeColor="accent1" w:themeShade="8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7B44"/>
    <w:pPr>
      <w:keepNext/>
      <w:keepLines/>
      <w:spacing w:before="600"/>
      <w:outlineLvl w:val="3"/>
    </w:pPr>
    <w:rPr>
      <w:rFonts w:asciiTheme="majorHAnsi" w:eastAsiaTheme="majorEastAsia" w:hAnsiTheme="majorHAnsi" w:cstheme="majorBidi"/>
      <w:b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7B44"/>
    <w:pPr>
      <w:keepNext/>
      <w:keepLines/>
      <w:spacing w:before="600"/>
      <w:outlineLvl w:val="4"/>
    </w:pPr>
    <w:rPr>
      <w:rFonts w:asciiTheme="majorHAnsi" w:eastAsiaTheme="majorEastAsia" w:hAnsiTheme="majorHAnsi" w:cstheme="majorBidi"/>
      <w:color w:val="4E6E1E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7B44"/>
    <w:pPr>
      <w:keepNext/>
      <w:keepLines/>
      <w:spacing w:before="60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7B44"/>
    <w:pPr>
      <w:keepNext/>
      <w:keepLines/>
      <w:spacing w:before="600"/>
      <w:outlineLvl w:val="6"/>
    </w:pPr>
    <w:rPr>
      <w:rFonts w:asciiTheme="majorHAnsi" w:eastAsiaTheme="majorEastAsia" w:hAnsiTheme="majorHAnsi" w:cstheme="majorBidi"/>
      <w:i/>
      <w:iCs/>
      <w:color w:val="4E6E1E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7B44"/>
    <w:pPr>
      <w:keepNext/>
      <w:keepLines/>
      <w:spacing w:before="600"/>
      <w:outlineLvl w:val="7"/>
    </w:pPr>
    <w:rPr>
      <w:rFonts w:asciiTheme="majorHAnsi" w:eastAsiaTheme="majorEastAsia" w:hAnsiTheme="majorHAnsi" w:cstheme="majorBidi"/>
      <w:i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7B44"/>
    <w:pPr>
      <w:keepNext/>
      <w:keepLines/>
      <w:spacing w:before="480"/>
      <w:outlineLvl w:val="8"/>
    </w:pPr>
    <w:rPr>
      <w:rFonts w:asciiTheme="majorHAnsi" w:eastAsiaTheme="majorEastAsia" w:hAnsiTheme="majorHAnsi" w:cstheme="majorBidi"/>
      <w:iCs/>
      <w:color w:val="4E6E1E" w:themeColor="accent1" w:themeShade="80"/>
      <w:sz w:val="2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"/>
    <w:qFormat/>
    <w:rsid w:val="00E24B2D"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olor w:val="4E6E1E" w:themeColor="accent1" w:themeShade="80"/>
      <w:spacing w:val="-10"/>
      <w:kern w:val="28"/>
      <w:sz w:val="7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0B72DD"/>
    <w:rPr>
      <w:rFonts w:asciiTheme="majorHAnsi" w:eastAsiaTheme="majorEastAsia" w:hAnsiTheme="majorHAnsi" w:cstheme="majorBidi"/>
      <w:b/>
      <w:color w:val="4E6E1E" w:themeColor="accent1" w:themeShade="80"/>
      <w:spacing w:val="-10"/>
      <w:kern w:val="28"/>
      <w:sz w:val="7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24B2D"/>
    <w:rPr>
      <w:rFonts w:asciiTheme="majorHAnsi" w:eastAsiaTheme="majorEastAsia" w:hAnsiTheme="majorHAnsi" w:cstheme="majorBidi"/>
      <w:b/>
      <w:color w:val="4E6E1E" w:themeColor="accent1" w:themeShade="80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4B2D"/>
    <w:rPr>
      <w:rFonts w:asciiTheme="majorHAnsi" w:eastAsiaTheme="majorEastAsia" w:hAnsiTheme="majorHAnsi" w:cstheme="majorBidi"/>
      <w:b/>
      <w:i/>
      <w:color w:val="4E6E1E" w:themeColor="accent1" w:themeShade="8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i/>
      <w:iCs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4B2D"/>
    <w:rPr>
      <w:rFonts w:asciiTheme="majorHAnsi" w:eastAsiaTheme="majorEastAsia" w:hAnsiTheme="majorHAnsi" w:cstheme="majorBidi"/>
      <w:color w:val="4E6E1E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sz w:val="3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4B2D"/>
    <w:rPr>
      <w:rFonts w:asciiTheme="majorHAnsi" w:eastAsiaTheme="majorEastAsia" w:hAnsiTheme="majorHAnsi" w:cstheme="majorBidi"/>
      <w:i/>
      <w:iCs/>
      <w:color w:val="4E6E1E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sz w:val="3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4B2D"/>
    <w:rPr>
      <w:rFonts w:asciiTheme="majorHAnsi" w:eastAsiaTheme="majorEastAsia" w:hAnsiTheme="majorHAnsi" w:cstheme="majorBidi"/>
      <w:iCs/>
      <w:color w:val="4E6E1E" w:themeColor="accent1" w:themeShade="80"/>
      <w:sz w:val="28"/>
      <w:szCs w:val="21"/>
    </w:rPr>
  </w:style>
  <w:style w:type="paragraph" w:styleId="Header">
    <w:name w:val="header"/>
    <w:basedOn w:val="Normal"/>
    <w:link w:val="HeaderChar"/>
    <w:uiPriority w:val="99"/>
    <w:unhideWhenUsed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32"/>
    </w:rPr>
  </w:style>
  <w:style w:type="paragraph" w:styleId="Footer">
    <w:name w:val="footer"/>
    <w:basedOn w:val="Normal"/>
    <w:link w:val="FooterChar"/>
    <w:uiPriority w:val="99"/>
    <w:unhideWhenUsed/>
    <w:rsid w:val="000B72DD"/>
    <w:pPr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2DD"/>
  </w:style>
  <w:style w:type="character" w:styleId="IntenseEmphasis">
    <w:name w:val="Intense Emphasis"/>
    <w:basedOn w:val="DefaultParagraphFont"/>
    <w:uiPriority w:val="21"/>
    <w:semiHidden/>
    <w:unhideWhenUsed/>
    <w:qFormat/>
    <w:rsid w:val="00E24B2D"/>
    <w:rPr>
      <w:i/>
      <w:iCs/>
      <w:color w:val="4E6E1E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E24B2D"/>
    <w:pPr>
      <w:pBdr>
        <w:top w:val="single" w:sz="4" w:space="10" w:color="4E6E1E" w:themeColor="accent1" w:themeShade="80"/>
        <w:bottom w:val="single" w:sz="4" w:space="10" w:color="4E6E1E" w:themeColor="accent1" w:themeShade="80"/>
      </w:pBdr>
      <w:spacing w:before="360" w:after="360"/>
      <w:ind w:left="864" w:right="864"/>
      <w:jc w:val="center"/>
    </w:pPr>
    <w:rPr>
      <w:i/>
      <w:iCs/>
      <w:color w:val="4E6E1E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24B2D"/>
    <w:rPr>
      <w:i/>
      <w:iCs/>
      <w:color w:val="4E6E1E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E24B2D"/>
    <w:rPr>
      <w:b/>
      <w:bCs/>
      <w:smallCaps/>
      <w:color w:val="4E6E1E" w:themeColor="accent1" w:themeShade="80"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24B2D"/>
    <w:pPr>
      <w:spacing w:before="240"/>
      <w:outlineLvl w:val="9"/>
    </w:pPr>
    <w:rPr>
      <w:b w:val="0"/>
    </w:rPr>
  </w:style>
  <w:style w:type="paragraph" w:styleId="BlockText">
    <w:name w:val="Block Text"/>
    <w:basedOn w:val="Normal"/>
    <w:uiPriority w:val="99"/>
    <w:semiHidden/>
    <w:unhideWhenUsed/>
    <w:rsid w:val="00E24B2D"/>
    <w:pPr>
      <w:pBdr>
        <w:top w:val="single" w:sz="2" w:space="10" w:color="4E6E1E" w:themeColor="accent1" w:themeShade="80"/>
        <w:left w:val="single" w:sz="2" w:space="10" w:color="4E6E1E" w:themeColor="accent1" w:themeShade="80"/>
        <w:bottom w:val="single" w:sz="2" w:space="10" w:color="4E6E1E" w:themeColor="accent1" w:themeShade="80"/>
        <w:right w:val="single" w:sz="2" w:space="10" w:color="4E6E1E" w:themeColor="accent1" w:themeShade="80"/>
      </w:pBdr>
      <w:ind w:left="1152" w:right="1152"/>
    </w:pPr>
    <w:rPr>
      <w:rFonts w:eastAsiaTheme="minorEastAsia"/>
      <w:i/>
      <w:iCs/>
      <w:color w:val="4E6E1E" w:themeColor="accent1" w:themeShade="80"/>
    </w:rPr>
  </w:style>
  <w:style w:type="character" w:styleId="FollowedHyperlink">
    <w:name w:val="FollowedHyperlink"/>
    <w:basedOn w:val="DefaultParagraphFont"/>
    <w:uiPriority w:val="99"/>
    <w:semiHidden/>
    <w:unhideWhenUsed/>
    <w:rsid w:val="00E24B2D"/>
    <w:rPr>
      <w:color w:val="386F53" w:themeColor="accent6" w:themeShade="80"/>
      <w:u w:val="single"/>
    </w:rPr>
  </w:style>
  <w:style w:type="character" w:styleId="Hyperlink">
    <w:name w:val="Hyperlink"/>
    <w:basedOn w:val="DefaultParagraphFont"/>
    <w:uiPriority w:val="99"/>
    <w:unhideWhenUsed/>
    <w:rsid w:val="00E24B2D"/>
    <w:rPr>
      <w:color w:val="965803" w:themeColor="accent2" w:themeShade="80"/>
      <w:u w:val="single"/>
    </w:rPr>
  </w:style>
  <w:style w:type="paragraph" w:styleId="NoSpacing">
    <w:name w:val="No Spacing"/>
    <w:uiPriority w:val="1"/>
    <w:semiHidden/>
    <w:unhideWhenUsed/>
    <w:qFormat/>
    <w:rsid w:val="000F3725"/>
    <w:pPr>
      <w:spacing w:line="240" w:lineRule="auto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03961"/>
    <w:pPr>
      <w:spacing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03961"/>
    <w:rPr>
      <w:rFonts w:ascii="Segoe UI" w:hAnsi="Segoe UI" w:cs="Segoe UI"/>
      <w:sz w:val="22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03961"/>
    <w:rPr>
      <w:sz w:val="22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03961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03961"/>
    <w:rPr>
      <w:sz w:val="22"/>
      <w:szCs w:val="16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03961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03961"/>
    <w:rPr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961"/>
    <w:pPr>
      <w:spacing w:line="240" w:lineRule="auto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961"/>
    <w:rPr>
      <w:rFonts w:ascii="Segoe UI" w:hAnsi="Segoe UI" w:cs="Segoe UI"/>
      <w:sz w:val="22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3961"/>
    <w:pPr>
      <w:spacing w:after="200" w:line="240" w:lineRule="auto"/>
    </w:pPr>
    <w:rPr>
      <w:i/>
      <w:iCs/>
      <w:sz w:val="22"/>
      <w:szCs w:val="18"/>
    </w:rPr>
  </w:style>
  <w:style w:type="character" w:styleId="PlaceholderText">
    <w:name w:val="Placeholder Text"/>
    <w:basedOn w:val="DefaultParagraphFont"/>
    <w:uiPriority w:val="99"/>
    <w:semiHidden/>
    <w:rsid w:val="00556FF9"/>
    <w:rPr>
      <w:color w:val="595959" w:themeColor="text1" w:themeTint="A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961"/>
    <w:pPr>
      <w:spacing w:after="160" w:line="240" w:lineRule="auto"/>
    </w:pPr>
    <w:rPr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961"/>
    <w:rPr>
      <w:color w:val="auto"/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3961"/>
    <w:pPr>
      <w:spacing w:after="0"/>
    </w:pPr>
    <w:rPr>
      <w:b/>
      <w:bCs/>
      <w:color w:val="134770" w:themeColor="text2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3961"/>
    <w:rPr>
      <w:b/>
      <w:bCs/>
      <w:color w:val="auto"/>
      <w:sz w:val="22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03961"/>
    <w:pPr>
      <w:spacing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03961"/>
    <w:rPr>
      <w:sz w:val="22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A03961"/>
    <w:pPr>
      <w:spacing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3961"/>
    <w:pPr>
      <w:spacing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3961"/>
    <w:rPr>
      <w:sz w:val="22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A03961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A03961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3961"/>
    <w:pPr>
      <w:spacing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3961"/>
    <w:rPr>
      <w:rFonts w:ascii="Consolas" w:hAnsi="Consolas"/>
      <w:sz w:val="22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A03961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A0396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03961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03961"/>
    <w:pPr>
      <w:spacing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03961"/>
    <w:rPr>
      <w:rFonts w:ascii="Consolas" w:hAnsi="Consolas"/>
      <w:sz w:val="22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3352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7023069-pdhpe.wikispaces.com/Homework+Grid" TargetMode="External"/><Relationship Id="rId13" Type="http://schemas.openxmlformats.org/officeDocument/2006/relationships/hyperlink" Target="https://www.khanacademy.org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https://www.youtube.com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" TargetMode="External"/><Relationship Id="rId5" Type="http://schemas.openxmlformats.org/officeDocument/2006/relationships/footnotes" Target="footnotes.xml"/><Relationship Id="rId15" Type="http://schemas.microsoft.com/office/2017/06/relationships/model3d" Target="media/model3d1.glb"/><Relationship Id="rId10" Type="http://schemas.openxmlformats.org/officeDocument/2006/relationships/image" Target="media/image2.jp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KfiCO5GvX50" TargetMode="External"/><Relationship Id="rId14" Type="http://schemas.openxmlformats.org/officeDocument/2006/relationships/hyperlink" Target="https://www.khanacademy.org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xploring\AppData\Roaming\Microsoft\Templates\Event%20flyer(2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Circuit">
  <a:themeElements>
    <a:clrScheme name="Circuit">
      <a:dk1>
        <a:sysClr val="windowText" lastClr="000000"/>
      </a:dk1>
      <a:lt1>
        <a:sysClr val="window" lastClr="FFFFFF"/>
      </a:lt1>
      <a:dk2>
        <a:srgbClr val="134770"/>
      </a:dk2>
      <a:lt2>
        <a:srgbClr val="82FFFF"/>
      </a:lt2>
      <a:accent1>
        <a:srgbClr val="9ACD4C"/>
      </a:accent1>
      <a:accent2>
        <a:srgbClr val="FAA93A"/>
      </a:accent2>
      <a:accent3>
        <a:srgbClr val="D35940"/>
      </a:accent3>
      <a:accent4>
        <a:srgbClr val="B258D3"/>
      </a:accent4>
      <a:accent5>
        <a:srgbClr val="63A0CC"/>
      </a:accent5>
      <a:accent6>
        <a:srgbClr val="8AC4A7"/>
      </a:accent6>
      <a:hlink>
        <a:srgbClr val="B8FA56"/>
      </a:hlink>
      <a:folHlink>
        <a:srgbClr val="7AF8CC"/>
      </a:folHlink>
    </a:clrScheme>
    <a:fontScheme name="Circuit">
      <a:maj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ircuit">
      <a:fillStyleLst>
        <a:solidFill>
          <a:schemeClr val="phClr"/>
        </a:solidFill>
        <a:gradFill rotWithShape="1">
          <a:gsLst>
            <a:gs pos="0">
              <a:schemeClr val="phClr">
                <a:tint val="58000"/>
                <a:satMod val="108000"/>
                <a:lumMod val="110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040000" scaled="0"/>
        </a:gradFill>
        <a:gradFill rotWithShape="1">
          <a:gsLst>
            <a:gs pos="0">
              <a:schemeClr val="phClr">
                <a:tint val="94000"/>
                <a:satMod val="105000"/>
                <a:lumMod val="102000"/>
              </a:schemeClr>
            </a:gs>
            <a:gs pos="100000">
              <a:schemeClr val="phClr">
                <a:shade val="74000"/>
                <a:satMod val="128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94000"/>
                <a:satMod val="148000"/>
                <a:lumMod val="150000"/>
              </a:schemeClr>
            </a:gs>
            <a:gs pos="100000">
              <a:schemeClr val="phClr">
                <a:shade val="92000"/>
                <a:hueMod val="104000"/>
                <a:satMod val="140000"/>
                <a:lumMod val="68000"/>
              </a:schemeClr>
            </a:gs>
          </a:gsLst>
          <a:lin ang="5040000" scaled="0"/>
        </a:gradFill>
        <a:blipFill>
          <a:blip xmlns:r="http://schemas.openxmlformats.org/officeDocument/2006/relationships" r:embed="rId1">
            <a:duotone>
              <a:schemeClr val="phClr">
                <a:shade val="88000"/>
                <a:hueMod val="106000"/>
                <a:satMod val="140000"/>
                <a:lumMod val="54000"/>
              </a:schemeClr>
              <a:schemeClr val="phClr">
                <a:tint val="98000"/>
                <a:hueMod val="90000"/>
                <a:satMod val="150000"/>
                <a:lumMod val="160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ircuit" id="{0AC2F7E7-15F5-431C-B2A2-456FE929F56C}" vid="{0911B802-464C-4241-8DD9-B60FF88E379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Event flyer(2).dotx</Template>
  <TotalTime>15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Exploring Series</cp:lastModifiedBy>
  <cp:revision>9</cp:revision>
  <dcterms:created xsi:type="dcterms:W3CDTF">2018-07-21T03:40:00Z</dcterms:created>
  <dcterms:modified xsi:type="dcterms:W3CDTF">2019-01-08T21:36:00Z</dcterms:modified>
</cp:coreProperties>
</file>